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38" w:rsidRDefault="00AF1E61">
      <w:pPr>
        <w:pStyle w:val="80"/>
        <w:shd w:val="clear" w:color="auto" w:fill="auto"/>
        <w:spacing w:before="0" w:after="0" w:line="260" w:lineRule="exact"/>
        <w:ind w:right="80"/>
      </w:pPr>
      <w:r>
        <w:t>График проведения выборочных наблюдений домашних хозяйств</w:t>
      </w:r>
    </w:p>
    <w:p w:rsidR="005C3038" w:rsidRDefault="00AF1E61">
      <w:pPr>
        <w:pStyle w:val="80"/>
        <w:shd w:val="clear" w:color="auto" w:fill="auto"/>
        <w:spacing w:before="0" w:after="0" w:line="260" w:lineRule="exact"/>
        <w:ind w:right="80"/>
      </w:pPr>
      <w:r>
        <w:t>в 2024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611"/>
        <w:gridCol w:w="3710"/>
      </w:tblGrid>
      <w:tr w:rsidR="005C3038" w:rsidTr="004E1141">
        <w:trPr>
          <w:trHeight w:hRule="exact" w:val="43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3"/>
              </w:rPr>
              <w:t>№ п/п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Наименование наблюдения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3"/>
              </w:rPr>
              <w:t>Период работы интервьюеров</w:t>
            </w:r>
          </w:p>
        </w:tc>
      </w:tr>
      <w:tr w:rsidR="005C3038" w:rsidTr="004E1141">
        <w:trPr>
          <w:trHeight w:hRule="exact" w:val="6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3"/>
              </w:rPr>
              <w:t>Выборочное наблюдение доходов населения и участия в социальных программах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3"/>
              </w:rPr>
              <w:t>15 января - 4 февраля</w:t>
            </w:r>
          </w:p>
        </w:tc>
      </w:tr>
      <w:tr w:rsidR="005C3038" w:rsidTr="004E1141">
        <w:trPr>
          <w:trHeight w:hRule="exact" w:val="22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Выборочное обследование рабочей силы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1"/>
              </w:tabs>
              <w:spacing w:before="0" w:after="0" w:line="298" w:lineRule="exact"/>
              <w:ind w:left="300"/>
              <w:jc w:val="left"/>
            </w:pPr>
            <w:r>
              <w:rPr>
                <w:rStyle w:val="23"/>
              </w:rPr>
              <w:t xml:space="preserve">21 января </w:t>
            </w:r>
            <w:r>
              <w:rPr>
                <w:rStyle w:val="21pt"/>
              </w:rPr>
              <w:t>12-18</w:t>
            </w:r>
            <w:r>
              <w:rPr>
                <w:rStyle w:val="23"/>
              </w:rPr>
              <w:t xml:space="preserve"> февраля </w:t>
            </w:r>
            <w:r>
              <w:rPr>
                <w:rStyle w:val="21pt"/>
              </w:rPr>
              <w:t>18-24</w:t>
            </w:r>
            <w:r>
              <w:rPr>
                <w:rStyle w:val="23"/>
              </w:rPr>
              <w:t xml:space="preserve"> марта 15 - 21 апреля 13 - 19 мая</w:t>
            </w:r>
          </w:p>
          <w:p w:rsidR="005C3038" w:rsidRDefault="00AF1E61">
            <w:pPr>
              <w:pStyle w:val="20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02"/>
              </w:tabs>
              <w:spacing w:before="0" w:after="0" w:line="298" w:lineRule="exact"/>
              <w:ind w:left="300"/>
              <w:jc w:val="left"/>
            </w:pPr>
            <w:r>
              <w:rPr>
                <w:rStyle w:val="23"/>
              </w:rPr>
              <w:t xml:space="preserve">- 23 июня 15 - 21 июля </w:t>
            </w:r>
            <w:r>
              <w:rPr>
                <w:rStyle w:val="21pt"/>
              </w:rPr>
              <w:t>12-18</w:t>
            </w:r>
            <w:r>
              <w:rPr>
                <w:rStyle w:val="23"/>
              </w:rPr>
              <w:t xml:space="preserve"> августа</w:t>
            </w:r>
          </w:p>
          <w:p w:rsidR="005C3038" w:rsidRDefault="00AF1E61">
            <w:pPr>
              <w:pStyle w:val="20"/>
              <w:framePr w:w="1033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1"/>
              </w:tabs>
              <w:spacing w:before="0" w:after="0" w:line="298" w:lineRule="exact"/>
              <w:ind w:left="300"/>
              <w:jc w:val="left"/>
            </w:pPr>
            <w:r>
              <w:rPr>
                <w:rStyle w:val="23"/>
              </w:rPr>
              <w:t xml:space="preserve">22 сентября </w:t>
            </w:r>
            <w:r>
              <w:rPr>
                <w:rStyle w:val="21pt"/>
              </w:rPr>
              <w:t>14-20</w:t>
            </w:r>
            <w:r>
              <w:rPr>
                <w:rStyle w:val="23"/>
              </w:rPr>
              <w:t xml:space="preserve"> октября</w:t>
            </w:r>
          </w:p>
          <w:p w:rsidR="005C3038" w:rsidRDefault="00AF1E61">
            <w:pPr>
              <w:pStyle w:val="20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26"/>
              </w:tabs>
              <w:spacing w:before="0" w:after="0" w:line="298" w:lineRule="exact"/>
              <w:ind w:left="300"/>
              <w:jc w:val="left"/>
            </w:pPr>
            <w:r>
              <w:rPr>
                <w:rStyle w:val="23"/>
              </w:rPr>
              <w:t xml:space="preserve">- 24 ноября </w:t>
            </w:r>
            <w:r>
              <w:rPr>
                <w:rStyle w:val="21pt"/>
              </w:rPr>
              <w:t>9-15</w:t>
            </w:r>
            <w:r>
              <w:rPr>
                <w:rStyle w:val="23"/>
              </w:rPr>
              <w:t xml:space="preserve"> декабря</w:t>
            </w:r>
          </w:p>
        </w:tc>
      </w:tr>
      <w:tr w:rsidR="005C3038" w:rsidTr="004E1141">
        <w:trPr>
          <w:trHeight w:hRule="exact" w:val="12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23"/>
              </w:rPr>
              <w:t>Выборочное наблюдение использования труда мигрантов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8" w:lineRule="exact"/>
              <w:ind w:left="300"/>
              <w:jc w:val="left"/>
            </w:pPr>
            <w:r>
              <w:rPr>
                <w:rStyle w:val="23"/>
              </w:rPr>
              <w:t xml:space="preserve">15 - 21 апреля 13 - 19 мая </w:t>
            </w:r>
            <w:r>
              <w:rPr>
                <w:rStyle w:val="21pt"/>
              </w:rPr>
              <w:t>12-18</w:t>
            </w:r>
            <w:r>
              <w:rPr>
                <w:rStyle w:val="23"/>
              </w:rPr>
              <w:t xml:space="preserve"> августа </w:t>
            </w:r>
            <w:r>
              <w:rPr>
                <w:rStyle w:val="21pt"/>
              </w:rPr>
              <w:t>16-22</w:t>
            </w:r>
            <w:r>
              <w:rPr>
                <w:rStyle w:val="23"/>
              </w:rPr>
              <w:t xml:space="preserve"> сентября</w:t>
            </w:r>
          </w:p>
        </w:tc>
      </w:tr>
      <w:tr w:rsidR="005C3038" w:rsidTr="004E1141">
        <w:trPr>
          <w:trHeight w:hRule="exact" w:val="15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3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8" w:lineRule="exact"/>
              <w:ind w:left="300"/>
              <w:jc w:val="left"/>
            </w:pPr>
            <w:r>
              <w:rPr>
                <w:rStyle w:val="21pt"/>
              </w:rPr>
              <w:t>14-20</w:t>
            </w:r>
            <w:r>
              <w:rPr>
                <w:rStyle w:val="23"/>
              </w:rPr>
              <w:t xml:space="preserve"> октября 18 - 24 ноября</w:t>
            </w:r>
          </w:p>
        </w:tc>
      </w:tr>
      <w:tr w:rsidR="005C3038" w:rsidTr="004E1141">
        <w:trPr>
          <w:trHeight w:hRule="exact" w:val="6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5.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3"/>
              </w:rPr>
              <w:t>Выборочное наблюдение состояния здоровья населения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3"/>
              </w:rPr>
              <w:t>5 сентября - 2 октября</w:t>
            </w:r>
          </w:p>
        </w:tc>
      </w:tr>
      <w:tr w:rsidR="005C3038" w:rsidTr="004E1141">
        <w:trPr>
          <w:trHeight w:hRule="exact" w:val="6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6.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23"/>
              </w:rPr>
              <w:t>Выборочное наблюдение использования суточного фонда времени населением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3"/>
              </w:rPr>
              <w:t>18 мая - 6 июня</w:t>
            </w:r>
          </w:p>
        </w:tc>
      </w:tr>
      <w:tr w:rsidR="005C3038" w:rsidTr="004E1141">
        <w:trPr>
          <w:trHeight w:hRule="exact" w:val="6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7.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3"/>
              </w:rPr>
              <w:t>Комплексное наблюдение условий жизни населения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3"/>
              </w:rPr>
              <w:t>18 сентября - 7 октября</w:t>
            </w:r>
          </w:p>
        </w:tc>
      </w:tr>
      <w:tr w:rsidR="005C3038" w:rsidTr="004E1141">
        <w:trPr>
          <w:trHeight w:hRule="exact" w:val="6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8.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23"/>
              </w:rPr>
              <w:t>Выборочное обследование бюджетов домашних хозяйств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038" w:rsidRDefault="00AF1E61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3"/>
              </w:rPr>
              <w:t>ежемесячно</w:t>
            </w:r>
          </w:p>
        </w:tc>
      </w:tr>
    </w:tbl>
    <w:p w:rsidR="005C3038" w:rsidRDefault="005C3038">
      <w:pPr>
        <w:framePr w:w="10330" w:wrap="notBeside" w:vAnchor="text" w:hAnchor="text" w:xAlign="center" w:y="1"/>
        <w:rPr>
          <w:sz w:val="2"/>
          <w:szCs w:val="2"/>
        </w:rPr>
      </w:pPr>
    </w:p>
    <w:p w:rsidR="005C3038" w:rsidRDefault="005C3038">
      <w:pPr>
        <w:rPr>
          <w:sz w:val="2"/>
          <w:szCs w:val="2"/>
        </w:rPr>
      </w:pPr>
    </w:p>
    <w:p w:rsidR="005C3038" w:rsidRDefault="005C3038">
      <w:pPr>
        <w:rPr>
          <w:sz w:val="2"/>
          <w:szCs w:val="2"/>
        </w:rPr>
      </w:pPr>
      <w:bookmarkStart w:id="0" w:name="_GoBack"/>
      <w:bookmarkEnd w:id="0"/>
    </w:p>
    <w:sectPr w:rsidR="005C3038">
      <w:headerReference w:type="default" r:id="rId7"/>
      <w:type w:val="continuous"/>
      <w:pgSz w:w="11900" w:h="16840"/>
      <w:pgMar w:top="1204" w:right="521" w:bottom="1325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A6" w:rsidRDefault="00854AA6">
      <w:r>
        <w:separator/>
      </w:r>
    </w:p>
  </w:endnote>
  <w:endnote w:type="continuationSeparator" w:id="0">
    <w:p w:rsidR="00854AA6" w:rsidRDefault="0085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A6" w:rsidRDefault="00854AA6"/>
  </w:footnote>
  <w:footnote w:type="continuationSeparator" w:id="0">
    <w:p w:rsidR="00854AA6" w:rsidRDefault="00854A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38" w:rsidRDefault="003B6F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485775</wp:posOffset>
              </wp:positionV>
              <wp:extent cx="60960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038" w:rsidRDefault="005C303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5pt;margin-top:38.25pt;width:4.8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" filled="f" stroked="f">
              <v:textbox style="mso-fit-shape-to-text:t" inset="0,0,0,0">
                <w:txbxContent>
                  <w:p w:rsidR="005C3038" w:rsidRDefault="005C3038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0603"/>
    <w:multiLevelType w:val="multilevel"/>
    <w:tmpl w:val="C0925BC2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9B6900"/>
    <w:multiLevelType w:val="multilevel"/>
    <w:tmpl w:val="F1583C60"/>
    <w:lvl w:ilvl="0">
      <w:start w:val="1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8"/>
    <w:rsid w:val="002F3958"/>
    <w:rsid w:val="003B6FDD"/>
    <w:rsid w:val="004E1141"/>
    <w:rsid w:val="005C3038"/>
    <w:rsid w:val="00854AA6"/>
    <w:rsid w:val="00AF1E61"/>
    <w:rsid w:val="00D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79F68-0909-4C39-BE0C-D90574B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185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2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B6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FDD"/>
    <w:rPr>
      <w:color w:val="000000"/>
    </w:rPr>
  </w:style>
  <w:style w:type="paragraph" w:styleId="aa">
    <w:name w:val="footer"/>
    <w:basedOn w:val="a"/>
    <w:link w:val="ab"/>
    <w:uiPriority w:val="99"/>
    <w:unhideWhenUsed/>
    <w:rsid w:val="003B6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F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управление</dc:title>
  <dc:subject/>
  <dc:creator>Филипенкова Евгения Михайловна</dc:creator>
  <cp:keywords/>
  <cp:lastModifiedBy>Филипенкова Евгения Михайловна</cp:lastModifiedBy>
  <cp:revision>6</cp:revision>
  <dcterms:created xsi:type="dcterms:W3CDTF">2023-12-27T05:04:00Z</dcterms:created>
  <dcterms:modified xsi:type="dcterms:W3CDTF">2023-12-27T05:23:00Z</dcterms:modified>
</cp:coreProperties>
</file>