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2" w:type="dxa"/>
        <w:tblInd w:w="-459" w:type="dxa"/>
        <w:tblLook w:val="04A0" w:firstRow="1" w:lastRow="0" w:firstColumn="1" w:lastColumn="0" w:noHBand="0" w:noVBand="1"/>
      </w:tblPr>
      <w:tblGrid>
        <w:gridCol w:w="280"/>
        <w:gridCol w:w="600"/>
        <w:gridCol w:w="3520"/>
        <w:gridCol w:w="2080"/>
        <w:gridCol w:w="2096"/>
        <w:gridCol w:w="2096"/>
      </w:tblGrid>
      <w:tr w:rsidR="00AB4527" w:rsidTr="00AB4527">
        <w:trPr>
          <w:trHeight w:val="68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  <w:hideMark/>
          </w:tcPr>
          <w:p w:rsidR="00AB4527" w:rsidRDefault="008E5F28" w:rsidP="005708CD">
            <w:pPr>
              <w:overflowPunct/>
              <w:autoSpaceDE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Приложение </w:t>
            </w:r>
            <w:r w:rsidR="005708CD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B4527" w:rsidTr="00AB4527">
        <w:trPr>
          <w:trHeight w:val="315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92" w:type="dxa"/>
            <w:gridSpan w:val="2"/>
            <w:noWrap/>
            <w:vAlign w:val="bottom"/>
            <w:hideMark/>
          </w:tcPr>
          <w:p w:rsidR="00AB4527" w:rsidRDefault="00AB4527" w:rsidP="006F6066">
            <w:pPr>
              <w:overflowPunct/>
              <w:autoSpaceDE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 </w:t>
            </w:r>
            <w:r w:rsidR="008B181D">
              <w:rPr>
                <w:sz w:val="22"/>
                <w:szCs w:val="22"/>
                <w:lang w:eastAsia="en-US"/>
              </w:rPr>
              <w:t xml:space="preserve"> Решени</w:t>
            </w:r>
            <w:r w:rsidR="006F6066">
              <w:rPr>
                <w:sz w:val="22"/>
                <w:szCs w:val="22"/>
                <w:lang w:eastAsia="en-US"/>
              </w:rPr>
              <w:t>ю</w:t>
            </w:r>
            <w:r>
              <w:rPr>
                <w:sz w:val="22"/>
                <w:szCs w:val="22"/>
                <w:lang w:eastAsia="en-US"/>
              </w:rPr>
              <w:t xml:space="preserve"> сельского Совета депутатов </w:t>
            </w:r>
          </w:p>
        </w:tc>
      </w:tr>
      <w:tr w:rsidR="00AB4527" w:rsidTr="00AB4527">
        <w:trPr>
          <w:trHeight w:val="315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192" w:type="dxa"/>
            <w:gridSpan w:val="2"/>
            <w:noWrap/>
            <w:vAlign w:val="bottom"/>
            <w:hideMark/>
          </w:tcPr>
          <w:p w:rsidR="00AB4527" w:rsidRDefault="00AB4527" w:rsidP="006F6066">
            <w:pPr>
              <w:overflowPunct/>
              <w:autoSpaceDE/>
              <w:adjustRightInd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"</w:t>
            </w:r>
            <w:r w:rsidR="000F232F">
              <w:rPr>
                <w:sz w:val="22"/>
                <w:szCs w:val="22"/>
                <w:lang w:eastAsia="en-US"/>
              </w:rPr>
              <w:t xml:space="preserve"> </w:t>
            </w:r>
            <w:r w:rsidR="006F6066">
              <w:rPr>
                <w:sz w:val="22"/>
                <w:szCs w:val="22"/>
                <w:lang w:eastAsia="en-US"/>
              </w:rPr>
              <w:t>25</w:t>
            </w:r>
            <w:r w:rsidR="000F232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"</w:t>
            </w:r>
            <w:r w:rsidR="006F6066">
              <w:rPr>
                <w:sz w:val="22"/>
                <w:szCs w:val="22"/>
                <w:lang w:eastAsia="en-US"/>
              </w:rPr>
              <w:t>декабря</w:t>
            </w:r>
            <w:r w:rsidR="000F232F">
              <w:rPr>
                <w:sz w:val="22"/>
                <w:szCs w:val="22"/>
                <w:lang w:eastAsia="en-US"/>
              </w:rPr>
              <w:t xml:space="preserve">  </w:t>
            </w:r>
            <w:r w:rsidR="008B181D">
              <w:rPr>
                <w:sz w:val="22"/>
                <w:szCs w:val="22"/>
                <w:lang w:eastAsia="en-US"/>
              </w:rPr>
              <w:t xml:space="preserve"> 20</w:t>
            </w:r>
            <w:r w:rsidR="006F6066">
              <w:rPr>
                <w:sz w:val="22"/>
                <w:szCs w:val="22"/>
                <w:lang w:eastAsia="en-US"/>
              </w:rPr>
              <w:t>23</w:t>
            </w:r>
            <w:r w:rsidR="000F232F">
              <w:rPr>
                <w:sz w:val="22"/>
                <w:szCs w:val="22"/>
                <w:lang w:eastAsia="en-US"/>
              </w:rPr>
              <w:t xml:space="preserve"> </w:t>
            </w:r>
            <w:r w:rsidR="008B181D">
              <w:rPr>
                <w:sz w:val="22"/>
                <w:szCs w:val="22"/>
                <w:lang w:eastAsia="en-US"/>
              </w:rPr>
              <w:t>г.</w:t>
            </w:r>
            <w:r>
              <w:rPr>
                <w:sz w:val="22"/>
                <w:szCs w:val="22"/>
                <w:lang w:eastAsia="en-US"/>
              </w:rPr>
              <w:t xml:space="preserve"> №</w:t>
            </w:r>
            <w:r w:rsidR="006F6066">
              <w:rPr>
                <w:sz w:val="22"/>
                <w:szCs w:val="22"/>
                <w:lang w:eastAsia="en-US"/>
              </w:rPr>
              <w:t xml:space="preserve"> 14-127р</w:t>
            </w:r>
            <w:bookmarkStart w:id="0" w:name="_GoBack"/>
            <w:bookmarkEnd w:id="0"/>
            <w:r w:rsidR="008B181D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B4527" w:rsidTr="00AB4527">
        <w:trPr>
          <w:trHeight w:val="255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B4527" w:rsidTr="00AB4527">
        <w:trPr>
          <w:trHeight w:val="255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B4527" w:rsidTr="00AB4527">
        <w:trPr>
          <w:trHeight w:val="2070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lang w:eastAsia="en-US"/>
              </w:rPr>
            </w:pPr>
          </w:p>
        </w:tc>
        <w:tc>
          <w:tcPr>
            <w:tcW w:w="10392" w:type="dxa"/>
            <w:gridSpan w:val="5"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B4527" w:rsidRDefault="00AB4527" w:rsidP="00B13A7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</w:t>
            </w:r>
            <w:proofErr w:type="gramStart"/>
            <w:r w:rsidR="005A3B9D">
              <w:rPr>
                <w:sz w:val="28"/>
                <w:szCs w:val="28"/>
                <w:lang w:eastAsia="en-US"/>
              </w:rPr>
              <w:t>Дотация</w:t>
            </w:r>
            <w:r>
              <w:rPr>
                <w:sz w:val="28"/>
                <w:szCs w:val="28"/>
                <w:lang w:eastAsia="en-US"/>
              </w:rPr>
              <w:t xml:space="preserve"> на выравнивание бюджетной обеспеченности поселению за счет средств субвенции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</w:t>
            </w:r>
            <w:r w:rsidR="00E15634">
              <w:rPr>
                <w:sz w:val="28"/>
                <w:szCs w:val="28"/>
                <w:lang w:eastAsia="en-US"/>
              </w:rPr>
              <w:t>иных межбюджетных трансфертов</w:t>
            </w:r>
            <w:r>
              <w:rPr>
                <w:sz w:val="28"/>
                <w:szCs w:val="28"/>
                <w:lang w:eastAsia="en-US"/>
              </w:rPr>
              <w:t xml:space="preserve"> поселениям, входящим в состав муниципального района края» </w:t>
            </w:r>
            <w:r>
              <w:rPr>
                <w:sz w:val="28"/>
                <w:szCs w:val="28"/>
                <w:lang w:eastAsia="en-US"/>
              </w:rPr>
              <w:br/>
              <w:t>на 20</w:t>
            </w:r>
            <w:r w:rsidR="00DA5446">
              <w:rPr>
                <w:sz w:val="28"/>
                <w:szCs w:val="28"/>
                <w:lang w:eastAsia="en-US"/>
              </w:rPr>
              <w:t>2</w:t>
            </w:r>
            <w:r w:rsidR="00B13A77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</w:t>
            </w:r>
            <w:r w:rsidR="005A3B9D">
              <w:rPr>
                <w:sz w:val="28"/>
                <w:szCs w:val="28"/>
                <w:lang w:eastAsia="en-US"/>
              </w:rPr>
              <w:t>2</w:t>
            </w:r>
            <w:r w:rsidR="00B13A77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-20</w:t>
            </w:r>
            <w:r w:rsidR="00E15634">
              <w:rPr>
                <w:sz w:val="28"/>
                <w:szCs w:val="28"/>
                <w:lang w:eastAsia="en-US"/>
              </w:rPr>
              <w:t>2</w:t>
            </w:r>
            <w:r w:rsidR="00B13A77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годов </w:t>
            </w:r>
            <w:proofErr w:type="gramEnd"/>
          </w:p>
        </w:tc>
      </w:tr>
      <w:tr w:rsidR="00AB4527" w:rsidTr="00AB4527">
        <w:trPr>
          <w:trHeight w:val="255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рублей)</w:t>
            </w:r>
          </w:p>
        </w:tc>
      </w:tr>
      <w:tr w:rsidR="00AB4527" w:rsidTr="00AB4527">
        <w:trPr>
          <w:trHeight w:val="870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48"/>
                <w:szCs w:val="48"/>
                <w:lang w:eastAsia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527" w:rsidRDefault="00AB4527">
            <w:pPr>
              <w:overflowPunct/>
              <w:autoSpaceDE/>
              <w:adjustRightInd/>
              <w:spacing w:line="276" w:lineRule="auto"/>
              <w:jc w:val="center"/>
              <w:rPr>
                <w:rFonts w:ascii="Arial CYR" w:hAnsi="Arial CYR" w:cs="Arial CYR"/>
                <w:sz w:val="22"/>
                <w:szCs w:val="22"/>
                <w:lang w:eastAsia="en-US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ascii="Arial CYR" w:hAnsi="Arial CYR" w:cs="Arial CYR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ascii="Arial CYR" w:hAnsi="Arial CYR" w:cs="Arial CYR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527" w:rsidRDefault="00AB452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527" w:rsidRDefault="00AB4527" w:rsidP="00B13A7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Сумма </w:t>
            </w:r>
            <w:r>
              <w:rPr>
                <w:sz w:val="28"/>
                <w:szCs w:val="28"/>
                <w:lang w:eastAsia="en-US"/>
              </w:rPr>
              <w:br/>
              <w:t>на 20</w:t>
            </w:r>
            <w:r w:rsidR="00DA5446">
              <w:rPr>
                <w:sz w:val="28"/>
                <w:szCs w:val="28"/>
                <w:lang w:eastAsia="en-US"/>
              </w:rPr>
              <w:t>2</w:t>
            </w:r>
            <w:r w:rsidR="00B13A77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527" w:rsidRDefault="00AB4527" w:rsidP="00B13A7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  <w:t>на 20</w:t>
            </w:r>
            <w:r w:rsidR="005A3B9D">
              <w:rPr>
                <w:sz w:val="28"/>
                <w:szCs w:val="28"/>
                <w:lang w:eastAsia="en-US"/>
              </w:rPr>
              <w:t>2</w:t>
            </w:r>
            <w:r w:rsidR="00B13A77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год                         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527" w:rsidRDefault="00AB4527" w:rsidP="00B13A77">
            <w:pPr>
              <w:overflowPunct/>
              <w:autoSpaceDE/>
              <w:adjustRightInd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</w:t>
            </w:r>
            <w:r>
              <w:rPr>
                <w:sz w:val="28"/>
                <w:szCs w:val="28"/>
                <w:lang w:eastAsia="en-US"/>
              </w:rPr>
              <w:br/>
              <w:t>на 20</w:t>
            </w:r>
            <w:r w:rsidR="00E15634">
              <w:rPr>
                <w:sz w:val="28"/>
                <w:szCs w:val="28"/>
                <w:lang w:eastAsia="en-US"/>
              </w:rPr>
              <w:t>2</w:t>
            </w:r>
            <w:r w:rsidR="00B13A77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                                                                                               </w:t>
            </w:r>
          </w:p>
        </w:tc>
      </w:tr>
      <w:tr w:rsidR="00AB4527" w:rsidTr="00AB4527">
        <w:trPr>
          <w:trHeight w:val="360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527" w:rsidRDefault="00AB4527">
            <w:pPr>
              <w:overflowPunct/>
              <w:autoSpaceDE/>
              <w:adjustRightInd/>
              <w:spacing w:line="276" w:lineRule="auto"/>
              <w:jc w:val="center"/>
              <w:rPr>
                <w:rFonts w:asciiTheme="minorHAnsi" w:hAnsiTheme="minorHAnsi" w:cs="Arial CYR"/>
                <w:lang w:eastAsia="en-US"/>
              </w:rPr>
            </w:pPr>
            <w:r>
              <w:rPr>
                <w:rFonts w:asciiTheme="minorHAnsi" w:hAnsiTheme="minorHAnsi" w:cs="Arial CYR"/>
                <w:lang w:eastAsia="en-US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Маковский сельсовет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527" w:rsidRDefault="00B13A77" w:rsidP="00AB4527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375,0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527" w:rsidRDefault="00B13A77" w:rsidP="00AB4527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4527" w:rsidRDefault="00B13A77" w:rsidP="00AB4527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</w:t>
            </w:r>
          </w:p>
        </w:tc>
      </w:tr>
      <w:tr w:rsidR="00B13A77" w:rsidTr="00AB4527">
        <w:trPr>
          <w:trHeight w:val="360"/>
        </w:trPr>
        <w:tc>
          <w:tcPr>
            <w:tcW w:w="280" w:type="dxa"/>
            <w:noWrap/>
            <w:vAlign w:val="bottom"/>
          </w:tcPr>
          <w:p w:rsidR="00B13A77" w:rsidRDefault="00B13A77">
            <w:pPr>
              <w:overflowPunct/>
              <w:autoSpaceDE/>
              <w:adjustRightInd/>
              <w:spacing w:line="276" w:lineRule="auto"/>
              <w:rPr>
                <w:rFonts w:ascii="Arial CYR" w:hAnsi="Arial CYR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3A77" w:rsidRDefault="00B13A77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  <w:r>
              <w:rPr>
                <w:rFonts w:ascii="Helv" w:hAnsi="Helv" w:cs="Arial CYR"/>
                <w:lang w:eastAsia="en-US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3A77" w:rsidRDefault="00B13A77">
            <w:pPr>
              <w:overflowPunct/>
              <w:autoSpaceDE/>
              <w:adjustRightInd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A77" w:rsidRDefault="00B13A77" w:rsidP="0067593F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375,0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A77" w:rsidRDefault="00B13A77" w:rsidP="0067593F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A77" w:rsidRDefault="00B13A77" w:rsidP="0067593F">
            <w:pPr>
              <w:overflowPunct/>
              <w:autoSpaceDE/>
              <w:adjustRightInd/>
              <w:spacing w:line="276" w:lineRule="auto"/>
              <w:ind w:firstLineChars="100" w:firstLine="28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</w:t>
            </w:r>
          </w:p>
        </w:tc>
      </w:tr>
      <w:tr w:rsidR="00AB4527" w:rsidTr="00AB4527">
        <w:trPr>
          <w:trHeight w:val="390"/>
        </w:trPr>
        <w:tc>
          <w:tcPr>
            <w:tcW w:w="2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sz w:val="28"/>
                <w:szCs w:val="28"/>
                <w:lang w:eastAsia="en-US"/>
              </w:rPr>
            </w:pPr>
          </w:p>
        </w:tc>
        <w:tc>
          <w:tcPr>
            <w:tcW w:w="60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rFonts w:ascii="Helv" w:hAnsi="Helv" w:cs="Arial CYR"/>
                <w:lang w:eastAsia="en-US"/>
              </w:rPr>
            </w:pPr>
          </w:p>
        </w:tc>
        <w:tc>
          <w:tcPr>
            <w:tcW w:w="352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80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96" w:type="dxa"/>
            <w:noWrap/>
            <w:vAlign w:val="bottom"/>
          </w:tcPr>
          <w:p w:rsidR="00AB4527" w:rsidRDefault="00AB4527">
            <w:pPr>
              <w:overflowPunct/>
              <w:autoSpaceDE/>
              <w:adjustRightInd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AB4527" w:rsidRDefault="00AB4527" w:rsidP="00AB4527">
      <w:pPr>
        <w:ind w:left="-180" w:right="-185" w:firstLine="180"/>
      </w:pPr>
    </w:p>
    <w:p w:rsidR="00AB4527" w:rsidRDefault="00AB4527" w:rsidP="00AB4527">
      <w:pPr>
        <w:ind w:left="-180" w:right="-185" w:firstLine="180"/>
      </w:pPr>
    </w:p>
    <w:p w:rsidR="00AB4527" w:rsidRDefault="00AB4527" w:rsidP="00AB4527"/>
    <w:p w:rsidR="00E55A3C" w:rsidRDefault="00E55A3C"/>
    <w:sectPr w:rsidR="00E5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C8"/>
    <w:rsid w:val="000F232F"/>
    <w:rsid w:val="005708CD"/>
    <w:rsid w:val="005A3B9D"/>
    <w:rsid w:val="006F6066"/>
    <w:rsid w:val="007203C8"/>
    <w:rsid w:val="00770582"/>
    <w:rsid w:val="008B181D"/>
    <w:rsid w:val="008E5F28"/>
    <w:rsid w:val="00AB4527"/>
    <w:rsid w:val="00B13A77"/>
    <w:rsid w:val="00DA5446"/>
    <w:rsid w:val="00E15634"/>
    <w:rsid w:val="00E5051F"/>
    <w:rsid w:val="00E55A3C"/>
    <w:rsid w:val="00E6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2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7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153</Words>
  <Characters>875</Characters>
  <Application>Microsoft Office Word</Application>
  <DocSecurity>0</DocSecurity>
  <Lines>7</Lines>
  <Paragraphs>2</Paragraphs>
  <ScaleCrop>false</ScaleCrop>
  <Company>Home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19</cp:revision>
  <dcterms:created xsi:type="dcterms:W3CDTF">2015-11-17T06:43:00Z</dcterms:created>
  <dcterms:modified xsi:type="dcterms:W3CDTF">2023-12-21T12:00:00Z</dcterms:modified>
</cp:coreProperties>
</file>