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5A" w:rsidRDefault="006C4E5A" w:rsidP="006C4E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5A" w:rsidRDefault="006C4E5A" w:rsidP="006C4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C4E5A" w:rsidRDefault="006C4E5A" w:rsidP="006C4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Маковский сельский Совет депутатов</w:t>
      </w:r>
    </w:p>
    <w:p w:rsidR="006C4E5A" w:rsidRDefault="006C4E5A" w:rsidP="006C4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Енисейского района Красноярского края</w:t>
      </w:r>
    </w:p>
    <w:p w:rsidR="006C4E5A" w:rsidRDefault="006C4E5A" w:rsidP="006C4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5A" w:rsidRDefault="006C4E5A" w:rsidP="006C4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4E5A" w:rsidRDefault="00DA05E4" w:rsidP="006C4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</w:t>
      </w:r>
      <w:r w:rsidR="006C4E5A">
        <w:rPr>
          <w:rFonts w:ascii="Arial" w:hAnsi="Arial" w:cs="Arial"/>
          <w:sz w:val="24"/>
          <w:szCs w:val="24"/>
        </w:rPr>
        <w:t xml:space="preserve">1.2023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C4E5A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E5A">
        <w:rPr>
          <w:rFonts w:ascii="Arial" w:hAnsi="Arial" w:cs="Arial"/>
          <w:sz w:val="24"/>
          <w:szCs w:val="24"/>
        </w:rPr>
        <w:t>Маковское</w:t>
      </w:r>
      <w:proofErr w:type="spellEnd"/>
      <w:r w:rsidR="006C4E5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6C4E5A">
        <w:rPr>
          <w:rFonts w:ascii="Arial" w:hAnsi="Arial" w:cs="Arial"/>
          <w:sz w:val="24"/>
          <w:szCs w:val="24"/>
        </w:rPr>
        <w:t>№ 1</w:t>
      </w:r>
      <w:r>
        <w:rPr>
          <w:rFonts w:ascii="Arial" w:hAnsi="Arial" w:cs="Arial"/>
          <w:sz w:val="24"/>
          <w:szCs w:val="24"/>
        </w:rPr>
        <w:t>4-124</w:t>
      </w:r>
      <w:r w:rsidR="006C4E5A">
        <w:rPr>
          <w:rFonts w:ascii="Arial" w:hAnsi="Arial" w:cs="Arial"/>
          <w:sz w:val="24"/>
          <w:szCs w:val="24"/>
        </w:rPr>
        <w:t>р</w:t>
      </w:r>
    </w:p>
    <w:p w:rsidR="006C4E5A" w:rsidRDefault="006C4E5A" w:rsidP="006C4E5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C4E5A" w:rsidRDefault="006C4E5A" w:rsidP="006C4E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передаче осуществления части полномочий по решению вопросов местного значения муниципальному району  в области создания условий для обеспечения жителей поселения услугами связи</w:t>
      </w:r>
    </w:p>
    <w:p w:rsidR="006C4E5A" w:rsidRDefault="006C4E5A" w:rsidP="006C4E5A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6C4E5A" w:rsidRDefault="006C4E5A" w:rsidP="006C4E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10 части 1 статьи 14, а также части 4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Маковского сельсовета, Маковский сельский Совет депутатов  РЕШИЛ:</w:t>
      </w:r>
    </w:p>
    <w:p w:rsidR="006C4E5A" w:rsidRDefault="006C4E5A" w:rsidP="006C4E5A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ab/>
        <w:t>1. Передать на 202</w:t>
      </w:r>
      <w:r w:rsidR="00DA05E4">
        <w:rPr>
          <w:b w:val="0"/>
          <w:sz w:val="24"/>
          <w:szCs w:val="24"/>
        </w:rPr>
        <w:t>4</w:t>
      </w:r>
      <w:bookmarkStart w:id="0" w:name="_GoBack"/>
      <w:bookmarkEnd w:id="0"/>
      <w:r>
        <w:rPr>
          <w:b w:val="0"/>
          <w:sz w:val="24"/>
          <w:szCs w:val="24"/>
        </w:rPr>
        <w:t xml:space="preserve"> финансовый год осуществление части полномочий</w:t>
      </w:r>
      <w:r>
        <w:rPr>
          <w:b w:val="0"/>
          <w:bCs w:val="0"/>
          <w:sz w:val="24"/>
          <w:szCs w:val="24"/>
        </w:rPr>
        <w:t xml:space="preserve"> по вопросу местного значения поселений органам местного самоуправления района, а именно: </w:t>
      </w:r>
    </w:p>
    <w:p w:rsidR="006C4E5A" w:rsidRDefault="006C4E5A" w:rsidP="006C4E5A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-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создание условий для обеспечения жителей поселения услугами связи.</w:t>
      </w:r>
    </w:p>
    <w:p w:rsidR="006C4E5A" w:rsidRDefault="006C4E5A" w:rsidP="006C4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Поручить главе Маковского сельсовета заключить</w:t>
      </w:r>
      <w:proofErr w:type="gramEnd"/>
      <w:r>
        <w:rPr>
          <w:rFonts w:ascii="Arial" w:hAnsi="Arial" w:cs="Arial"/>
          <w:sz w:val="24"/>
          <w:szCs w:val="24"/>
        </w:rPr>
        <w:t xml:space="preserve"> соглашения о передаче осуществления части полномочий муниципального образования Маковский сельсовет Енисейского района Красноярского края муниципальному образованию Енисейский район Красноярского края. </w:t>
      </w:r>
      <w:r>
        <w:rPr>
          <w:rFonts w:ascii="Arial" w:hAnsi="Arial" w:cs="Arial"/>
          <w:sz w:val="24"/>
          <w:szCs w:val="24"/>
        </w:rPr>
        <w:tab/>
      </w:r>
    </w:p>
    <w:p w:rsidR="006C4E5A" w:rsidRDefault="006C4E5A" w:rsidP="006C4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собственности. (</w:t>
      </w:r>
      <w:proofErr w:type="spellStart"/>
      <w:r>
        <w:rPr>
          <w:rFonts w:ascii="Arial" w:hAnsi="Arial" w:cs="Arial"/>
          <w:sz w:val="24"/>
          <w:szCs w:val="24"/>
        </w:rPr>
        <w:t>Мунгалова</w:t>
      </w:r>
      <w:proofErr w:type="spellEnd"/>
      <w:r>
        <w:rPr>
          <w:rFonts w:ascii="Arial" w:hAnsi="Arial" w:cs="Arial"/>
          <w:sz w:val="24"/>
          <w:szCs w:val="24"/>
        </w:rPr>
        <w:t xml:space="preserve"> А.М.)</w:t>
      </w:r>
    </w:p>
    <w:p w:rsidR="006C4E5A" w:rsidRDefault="006C4E5A" w:rsidP="006C4E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Решение вступает в силу в день, следующий за днем его официального опубликования в  печатном издании «Маковский вестник» и подлежит размещению на официальном информационном Интернет-сайте Енисейского района: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4E5A" w:rsidRDefault="006C4E5A" w:rsidP="006C4E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4E5A" w:rsidRDefault="006C4E5A" w:rsidP="006C4E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4E5A" w:rsidRDefault="006C4E5A" w:rsidP="006C4E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Маковского сельсовета,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C4E5A" w:rsidRDefault="006C4E5A" w:rsidP="006C4E5A">
      <w:pPr>
        <w:spacing w:after="0"/>
        <w:ind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Маковского</w:t>
      </w:r>
    </w:p>
    <w:p w:rsidR="006C4E5A" w:rsidRDefault="006C4E5A" w:rsidP="006C4E5A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А.Е. Земляной                                                                </w:t>
      </w:r>
    </w:p>
    <w:p w:rsidR="006C4E5A" w:rsidRDefault="006C4E5A" w:rsidP="006C4E5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C4E5A" w:rsidRDefault="006C4E5A" w:rsidP="006C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5A" w:rsidRDefault="006C4E5A" w:rsidP="006C4E5A"/>
    <w:p w:rsidR="006C4E5A" w:rsidRDefault="006C4E5A" w:rsidP="006C4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C91" w:rsidRDefault="00FA0C91"/>
    <w:sectPr w:rsidR="00F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5A"/>
    <w:rsid w:val="006C4E5A"/>
    <w:rsid w:val="00CB0742"/>
    <w:rsid w:val="00DA05E4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2</cp:revision>
  <dcterms:created xsi:type="dcterms:W3CDTF">2023-11-24T04:47:00Z</dcterms:created>
  <dcterms:modified xsi:type="dcterms:W3CDTF">2023-11-24T04:47:00Z</dcterms:modified>
</cp:coreProperties>
</file>