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5D5" w:rsidRDefault="008275D5" w:rsidP="008275D5">
      <w:pPr>
        <w:jc w:val="center"/>
        <w:rPr>
          <w:rFonts w:eastAsiaTheme="minorEastAsia"/>
          <w:sz w:val="20"/>
          <w:szCs w:val="20"/>
          <w:lang w:eastAsia="ru-RU"/>
        </w:rPr>
      </w:pPr>
      <w:r>
        <w:rPr>
          <w:rFonts w:eastAsiaTheme="minorEastAsia"/>
          <w:b/>
          <w:noProof/>
          <w:sz w:val="28"/>
          <w:szCs w:val="28"/>
          <w:lang w:eastAsia="ru-RU"/>
        </w:rPr>
        <w:drawing>
          <wp:inline distT="0" distB="0" distL="0" distR="0">
            <wp:extent cx="609600" cy="695325"/>
            <wp:effectExtent l="0" t="0" r="0" b="9525"/>
            <wp:docPr id="1" name="Рисунок 1" descr="Описание: Описание: 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новы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p w:rsidR="008275D5" w:rsidRDefault="008275D5" w:rsidP="008275D5">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РОССИЙСКАЯ ФЕДЕРАЦИЯ</w:t>
      </w:r>
    </w:p>
    <w:p w:rsidR="008275D5" w:rsidRDefault="008275D5" w:rsidP="008275D5">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МАКОВСКИЙ СЕЛЬСКИЙ СОВЕТ ДЕПУТАТОВ</w:t>
      </w:r>
    </w:p>
    <w:p w:rsidR="008275D5" w:rsidRDefault="008275D5" w:rsidP="008275D5">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ЕНИСЕЙСКОГО РАЙОНА</w:t>
      </w:r>
    </w:p>
    <w:p w:rsidR="008275D5" w:rsidRDefault="008275D5" w:rsidP="008275D5">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КРАСНОЯРСКОГО КРАЯ</w:t>
      </w:r>
    </w:p>
    <w:p w:rsidR="008275D5" w:rsidRDefault="008275D5" w:rsidP="008275D5">
      <w:pPr>
        <w:spacing w:after="0" w:line="240" w:lineRule="auto"/>
        <w:jc w:val="right"/>
        <w:rPr>
          <w:rFonts w:ascii="Times New Roman" w:eastAsia="Times New Roman" w:hAnsi="Times New Roman" w:cs="Times New Roman"/>
          <w:sz w:val="28"/>
          <w:szCs w:val="28"/>
          <w:lang w:eastAsia="ru-RU"/>
        </w:rPr>
      </w:pPr>
    </w:p>
    <w:p w:rsidR="008275D5" w:rsidRDefault="008275D5" w:rsidP="008275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РЕШЕНИЕ                     </w:t>
      </w:r>
    </w:p>
    <w:p w:rsidR="008275D5" w:rsidRDefault="008275D5" w:rsidP="008275D5">
      <w:pPr>
        <w:spacing w:after="0" w:line="240" w:lineRule="auto"/>
        <w:ind w:right="-1"/>
        <w:jc w:val="center"/>
        <w:rPr>
          <w:rFonts w:ascii="Times New Roman" w:eastAsia="Times New Roman" w:hAnsi="Times New Roman" w:cs="Times New Roman"/>
          <w:b/>
          <w:sz w:val="28"/>
          <w:szCs w:val="28"/>
          <w:lang w:eastAsia="ru-RU"/>
        </w:rPr>
      </w:pPr>
    </w:p>
    <w:p w:rsidR="008275D5" w:rsidRDefault="008275D5" w:rsidP="008275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20.11.2023                           с. </w:t>
      </w:r>
      <w:proofErr w:type="spellStart"/>
      <w:r>
        <w:rPr>
          <w:rFonts w:ascii="Times New Roman" w:eastAsia="Times New Roman" w:hAnsi="Times New Roman" w:cs="Times New Roman"/>
          <w:sz w:val="28"/>
          <w:szCs w:val="28"/>
          <w:lang w:eastAsia="ru-RU"/>
        </w:rPr>
        <w:t>Маковское</w:t>
      </w:r>
      <w:proofErr w:type="spellEnd"/>
      <w:r>
        <w:rPr>
          <w:rFonts w:ascii="Times New Roman" w:eastAsia="Times New Roman" w:hAnsi="Times New Roman" w:cs="Times New Roman"/>
          <w:sz w:val="28"/>
          <w:szCs w:val="28"/>
          <w:lang w:eastAsia="ru-RU"/>
        </w:rPr>
        <w:t xml:space="preserve">                              № 14-120р                        </w:t>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        </w:t>
      </w:r>
    </w:p>
    <w:p w:rsidR="008275D5" w:rsidRDefault="008275D5" w:rsidP="008275D5">
      <w:pPr>
        <w:keepNext/>
        <w:spacing w:after="0" w:line="240" w:lineRule="auto"/>
        <w:ind w:right="-1"/>
        <w:jc w:val="both"/>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 xml:space="preserve">О внесении изменений в Устав </w:t>
      </w:r>
    </w:p>
    <w:p w:rsidR="008275D5" w:rsidRDefault="008275D5" w:rsidP="008275D5">
      <w:pPr>
        <w:keepNext/>
        <w:spacing w:after="0" w:line="240" w:lineRule="auto"/>
        <w:ind w:right="-1"/>
        <w:jc w:val="both"/>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 xml:space="preserve">Маковского сельсовета </w:t>
      </w:r>
    </w:p>
    <w:p w:rsidR="008275D5" w:rsidRDefault="008275D5" w:rsidP="008275D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Енисейского района Красноярского края</w:t>
      </w:r>
    </w:p>
    <w:p w:rsidR="008275D5" w:rsidRDefault="008275D5" w:rsidP="008275D5">
      <w:pPr>
        <w:spacing w:after="0" w:line="240" w:lineRule="auto"/>
        <w:rPr>
          <w:rFonts w:ascii="Times New Roman" w:eastAsia="Times New Roman" w:hAnsi="Times New Roman" w:cs="Times New Roman"/>
          <w:sz w:val="28"/>
          <w:szCs w:val="28"/>
          <w:lang w:eastAsia="ru-RU"/>
        </w:rPr>
      </w:pPr>
    </w:p>
    <w:p w:rsidR="008275D5" w:rsidRDefault="008275D5" w:rsidP="008275D5">
      <w:pPr>
        <w:keepNext/>
        <w:suppressAutoHyphens/>
        <w:spacing w:after="0" w:line="240" w:lineRule="auto"/>
        <w:ind w:firstLine="709"/>
        <w:jc w:val="both"/>
        <w:outlineLvl w:val="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целях </w:t>
      </w:r>
      <w:proofErr w:type="gramStart"/>
      <w:r>
        <w:rPr>
          <w:rFonts w:ascii="Times New Roman" w:eastAsia="Times New Roman" w:hAnsi="Times New Roman" w:cs="Times New Roman"/>
          <w:sz w:val="28"/>
          <w:szCs w:val="28"/>
          <w:lang w:eastAsia="zh-CN"/>
        </w:rPr>
        <w:t>приведения Устава Маковского сельсовета Енисейского района Красноярского края</w:t>
      </w:r>
      <w:proofErr w:type="gramEnd"/>
      <w:r>
        <w:rPr>
          <w:rFonts w:ascii="Times New Roman" w:eastAsia="Times New Roman" w:hAnsi="Times New Roman" w:cs="Times New Roman"/>
          <w:sz w:val="28"/>
          <w:szCs w:val="28"/>
          <w:lang w:eastAsia="zh-CN"/>
        </w:rPr>
        <w:t xml:space="preserve"> в соответствие с требованиями федерального и краевого законодательства, руководствуясь статьей 27 Устава Маковского сельсовета Енисейского района Красноярского края, Маковский сельский Совет депутатов</w:t>
      </w:r>
      <w:r>
        <w:rPr>
          <w:rFonts w:ascii="Times New Roman" w:eastAsia="Times New Roman" w:hAnsi="Times New Roman" w:cs="Times New Roman"/>
          <w:i/>
          <w:sz w:val="28"/>
          <w:szCs w:val="28"/>
          <w:lang w:eastAsia="zh-CN"/>
        </w:rPr>
        <w:t xml:space="preserve"> </w:t>
      </w:r>
      <w:r>
        <w:rPr>
          <w:rFonts w:ascii="Times New Roman" w:eastAsia="Times New Roman" w:hAnsi="Times New Roman" w:cs="Times New Roman"/>
          <w:b/>
          <w:sz w:val="28"/>
          <w:szCs w:val="28"/>
          <w:lang w:eastAsia="zh-CN"/>
        </w:rPr>
        <w:t>РЕШИЛ:</w:t>
      </w:r>
    </w:p>
    <w:p w:rsidR="008275D5" w:rsidRDefault="008275D5" w:rsidP="008275D5">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1.</w:t>
      </w:r>
      <w:r>
        <w:rPr>
          <w:rFonts w:ascii="Times New Roman" w:eastAsia="Times New Roman" w:hAnsi="Times New Roman" w:cs="Times New Roman"/>
          <w:sz w:val="28"/>
          <w:szCs w:val="28"/>
          <w:lang w:eastAsia="zh-CN"/>
        </w:rPr>
        <w:t xml:space="preserve"> Внести в Устав Маковского сельсовета Енисейского района Красноярского края следующие изменения:</w:t>
      </w:r>
    </w:p>
    <w:p w:rsidR="008275D5" w:rsidRDefault="008275D5" w:rsidP="008275D5">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1.1. пункт 1 статьи 2 изложить в следующей редакции:</w:t>
      </w:r>
    </w:p>
    <w:p w:rsidR="008275D5" w:rsidRDefault="008275D5" w:rsidP="008275D5">
      <w:pPr>
        <w:suppressAutoHyphen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Настоящий Устав является нормативным правовым актом, регулирующим организацию и осуществление местного самоуправления на территории Маковского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roofErr w:type="gramStart"/>
      <w:r>
        <w:rPr>
          <w:rFonts w:ascii="Times New Roman" w:eastAsia="Times New Roman" w:hAnsi="Times New Roman" w:cs="Times New Roman"/>
          <w:sz w:val="28"/>
          <w:szCs w:val="28"/>
          <w:lang w:eastAsia="zh-CN"/>
        </w:rPr>
        <w:t>.»;</w:t>
      </w:r>
    </w:p>
    <w:p w:rsidR="008275D5" w:rsidRDefault="008275D5" w:rsidP="008275D5">
      <w:pPr>
        <w:suppressAutoHyphens/>
        <w:spacing w:after="0" w:line="240" w:lineRule="auto"/>
        <w:ind w:right="-1" w:firstLine="709"/>
        <w:jc w:val="both"/>
        <w:rPr>
          <w:rFonts w:ascii="Times New Roman" w:eastAsia="Times New Roman" w:hAnsi="Times New Roman" w:cs="Times New Roman"/>
          <w:sz w:val="28"/>
          <w:szCs w:val="28"/>
          <w:lang w:eastAsia="zh-CN"/>
        </w:rPr>
      </w:pPr>
      <w:proofErr w:type="gramEnd"/>
      <w:r>
        <w:rPr>
          <w:rFonts w:ascii="Times New Roman" w:eastAsia="Times New Roman" w:hAnsi="Times New Roman" w:cs="Times New Roman"/>
          <w:b/>
          <w:bCs/>
          <w:sz w:val="28"/>
          <w:szCs w:val="28"/>
          <w:lang w:eastAsia="zh-CN"/>
        </w:rPr>
        <w:t>1.2. в пункте 8 статьи 5 слова</w:t>
      </w:r>
      <w:r>
        <w:rPr>
          <w:rFonts w:ascii="Times New Roman" w:eastAsia="Times New Roman" w:hAnsi="Times New Roman" w:cs="Times New Roman"/>
          <w:sz w:val="28"/>
          <w:szCs w:val="28"/>
          <w:lang w:eastAsia="zh-CN"/>
        </w:rPr>
        <w:t xml:space="preserve"> «дня подписания» </w:t>
      </w:r>
      <w:r>
        <w:rPr>
          <w:rFonts w:ascii="Times New Roman" w:eastAsia="Times New Roman" w:hAnsi="Times New Roman" w:cs="Times New Roman"/>
          <w:b/>
          <w:bCs/>
          <w:sz w:val="28"/>
          <w:szCs w:val="28"/>
          <w:lang w:eastAsia="zh-CN"/>
        </w:rPr>
        <w:t>заменить словами</w:t>
      </w:r>
      <w:r>
        <w:rPr>
          <w:rFonts w:ascii="Times New Roman" w:eastAsia="Times New Roman" w:hAnsi="Times New Roman" w:cs="Times New Roman"/>
          <w:sz w:val="28"/>
          <w:szCs w:val="28"/>
          <w:lang w:eastAsia="zh-CN"/>
        </w:rPr>
        <w:t xml:space="preserve"> «дня их подписания»;</w:t>
      </w:r>
    </w:p>
    <w:p w:rsidR="008275D5" w:rsidRDefault="008275D5" w:rsidP="008275D5">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1.3. в абзаце первом статьи 10 слово</w:t>
      </w:r>
      <w:r>
        <w:rPr>
          <w:rFonts w:ascii="Times New Roman" w:eastAsia="Times New Roman" w:hAnsi="Times New Roman" w:cs="Times New Roman"/>
          <w:sz w:val="28"/>
          <w:szCs w:val="28"/>
          <w:lang w:eastAsia="zh-CN"/>
        </w:rPr>
        <w:t xml:space="preserve"> «наделяются»</w:t>
      </w:r>
      <w:r>
        <w:rPr>
          <w:rFonts w:ascii="Times New Roman" w:eastAsia="Times New Roman" w:hAnsi="Times New Roman" w:cs="Times New Roman"/>
          <w:b/>
          <w:bCs/>
          <w:sz w:val="28"/>
          <w:szCs w:val="28"/>
          <w:lang w:eastAsia="zh-CN"/>
        </w:rPr>
        <w:t xml:space="preserve"> заменить словом</w:t>
      </w:r>
      <w:r>
        <w:rPr>
          <w:rFonts w:ascii="Times New Roman" w:eastAsia="Times New Roman" w:hAnsi="Times New Roman" w:cs="Times New Roman"/>
          <w:sz w:val="28"/>
          <w:szCs w:val="28"/>
          <w:lang w:eastAsia="zh-CN"/>
        </w:rPr>
        <w:t xml:space="preserve"> «обладают»;</w:t>
      </w:r>
    </w:p>
    <w:p w:rsidR="008275D5" w:rsidRDefault="008275D5" w:rsidP="008275D5">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1.4. в пункте 1 статьи 12 слово</w:t>
      </w:r>
      <w:r>
        <w:rPr>
          <w:rFonts w:ascii="Times New Roman" w:eastAsia="Times New Roman" w:hAnsi="Times New Roman" w:cs="Times New Roman"/>
          <w:sz w:val="28"/>
          <w:szCs w:val="28"/>
          <w:lang w:eastAsia="zh-CN"/>
        </w:rPr>
        <w:t xml:space="preserve"> «законом» </w:t>
      </w:r>
      <w:r>
        <w:rPr>
          <w:rFonts w:ascii="Times New Roman" w:eastAsia="Times New Roman" w:hAnsi="Times New Roman" w:cs="Times New Roman"/>
          <w:b/>
          <w:sz w:val="28"/>
          <w:szCs w:val="28"/>
          <w:lang w:eastAsia="zh-CN"/>
        </w:rPr>
        <w:t xml:space="preserve">заменить словом </w:t>
      </w:r>
      <w:r>
        <w:rPr>
          <w:rFonts w:ascii="Times New Roman" w:eastAsia="Times New Roman" w:hAnsi="Times New Roman" w:cs="Times New Roman"/>
          <w:sz w:val="28"/>
          <w:szCs w:val="28"/>
          <w:lang w:eastAsia="zh-CN"/>
        </w:rPr>
        <w:t>«Законом»;</w:t>
      </w:r>
    </w:p>
    <w:p w:rsidR="008275D5" w:rsidRDefault="008275D5" w:rsidP="008275D5">
      <w:pPr>
        <w:suppressAutoHyphens/>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1.5. в статье 17:</w:t>
      </w:r>
    </w:p>
    <w:p w:rsidR="008275D5" w:rsidRDefault="008275D5" w:rsidP="008275D5">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в подпункте 4 пункта 1 слово</w:t>
      </w:r>
      <w:r>
        <w:rPr>
          <w:rFonts w:ascii="Times New Roman" w:eastAsia="Times New Roman" w:hAnsi="Times New Roman" w:cs="Times New Roman"/>
          <w:sz w:val="28"/>
          <w:szCs w:val="28"/>
          <w:lang w:eastAsia="zh-CN"/>
        </w:rPr>
        <w:t xml:space="preserve"> «сельском» </w:t>
      </w:r>
      <w:r>
        <w:rPr>
          <w:rFonts w:ascii="Times New Roman" w:eastAsia="Times New Roman" w:hAnsi="Times New Roman" w:cs="Times New Roman"/>
          <w:b/>
          <w:sz w:val="28"/>
          <w:szCs w:val="28"/>
          <w:lang w:eastAsia="zh-CN"/>
        </w:rPr>
        <w:t>заменить словом</w:t>
      </w:r>
      <w:r>
        <w:rPr>
          <w:rFonts w:ascii="Times New Roman" w:eastAsia="Times New Roman" w:hAnsi="Times New Roman" w:cs="Times New Roman"/>
          <w:sz w:val="28"/>
          <w:szCs w:val="28"/>
          <w:lang w:eastAsia="zh-CN"/>
        </w:rPr>
        <w:t xml:space="preserve"> «местном»;</w:t>
      </w:r>
    </w:p>
    <w:p w:rsidR="008275D5" w:rsidRDefault="008275D5" w:rsidP="008275D5">
      <w:pPr>
        <w:suppressAutoHyphens/>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подпункт 11 пункта 1 исключить;</w:t>
      </w:r>
    </w:p>
    <w:p w:rsidR="008275D5" w:rsidRDefault="008275D5" w:rsidP="008275D5">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zh-CN"/>
        </w:rPr>
        <w:t xml:space="preserve">  1.7. </w:t>
      </w:r>
      <w:r>
        <w:rPr>
          <w:rFonts w:ascii="Times New Roman" w:eastAsia="Times New Roman" w:hAnsi="Times New Roman" w:cs="Times New Roman"/>
          <w:b/>
          <w:sz w:val="28"/>
          <w:szCs w:val="28"/>
          <w:lang w:eastAsia="ru-RU"/>
        </w:rPr>
        <w:t>Статью 14 Устава дополнить пунктом 7.2. следующего содержания</w:t>
      </w:r>
      <w:r>
        <w:rPr>
          <w:rFonts w:ascii="Times New Roman" w:eastAsia="Times New Roman" w:hAnsi="Times New Roman" w:cs="Times New Roman"/>
          <w:sz w:val="28"/>
          <w:szCs w:val="28"/>
          <w:lang w:eastAsia="ru-RU"/>
        </w:rPr>
        <w:t>:</w:t>
      </w:r>
    </w:p>
    <w:p w:rsidR="008275D5" w:rsidRDefault="008275D5" w:rsidP="008275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«7.2. </w:t>
      </w:r>
      <w:proofErr w:type="gramStart"/>
      <w:r>
        <w:rPr>
          <w:rFonts w:ascii="Times New Roman" w:eastAsia="Times New Roman" w:hAnsi="Times New Roman" w:cs="Times New Roman"/>
          <w:sz w:val="28"/>
          <w:szCs w:val="28"/>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w:t>
      </w:r>
      <w:r>
        <w:rPr>
          <w:rFonts w:ascii="Times New Roman" w:eastAsia="Times New Roman" w:hAnsi="Times New Roman" w:cs="Times New Roman"/>
          <w:color w:val="000000"/>
          <w:kern w:val="36"/>
          <w:sz w:val="28"/>
          <w:szCs w:val="28"/>
          <w:lang w:eastAsia="ru-RU"/>
        </w:rPr>
        <w:t xml:space="preserve">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Pr>
          <w:rFonts w:ascii="Times New Roman" w:eastAsia="Times New Roman" w:hAnsi="Times New Roman" w:cs="Times New Roman"/>
          <w:sz w:val="28"/>
          <w:szCs w:val="28"/>
          <w:lang w:eastAsia="ru-RU"/>
        </w:rPr>
        <w:t xml:space="preserve"> от него обстоятельств в порядке, предусмотренном </w:t>
      </w:r>
      <w:hyperlink r:id="rId6" w:history="1">
        <w:r>
          <w:rPr>
            <w:rStyle w:val="a3"/>
            <w:rFonts w:ascii="Times New Roman" w:eastAsia="Times New Roman" w:hAnsi="Times New Roman" w:cs="Times New Roman"/>
            <w:color w:val="auto"/>
            <w:sz w:val="28"/>
            <w:szCs w:val="28"/>
            <w:u w:val="none"/>
            <w:lang w:eastAsia="ru-RU"/>
          </w:rPr>
          <w:t>частями 3</w:t>
        </w:r>
      </w:hyperlink>
      <w:r>
        <w:rPr>
          <w:rFonts w:ascii="Times New Roman" w:eastAsia="Times New Roman" w:hAnsi="Times New Roman" w:cs="Times New Roman"/>
          <w:sz w:val="28"/>
          <w:szCs w:val="28"/>
          <w:lang w:eastAsia="ru-RU"/>
        </w:rPr>
        <w:t xml:space="preserve"> - </w:t>
      </w:r>
      <w:hyperlink r:id="rId7" w:history="1">
        <w:r>
          <w:rPr>
            <w:rStyle w:val="a3"/>
            <w:rFonts w:ascii="Times New Roman" w:eastAsia="Times New Roman" w:hAnsi="Times New Roman" w:cs="Times New Roman"/>
            <w:color w:val="auto"/>
            <w:sz w:val="28"/>
            <w:szCs w:val="28"/>
            <w:u w:val="none"/>
            <w:lang w:eastAsia="ru-RU"/>
          </w:rPr>
          <w:t>6 статьи 13</w:t>
        </w:r>
      </w:hyperlink>
      <w:r>
        <w:rPr>
          <w:rFonts w:ascii="Times New Roman" w:eastAsia="Times New Roman" w:hAnsi="Times New Roman" w:cs="Times New Roman"/>
          <w:sz w:val="28"/>
          <w:szCs w:val="28"/>
          <w:lang w:eastAsia="ru-RU"/>
        </w:rPr>
        <w:t xml:space="preserve"> Федерального закона от 25 декабря 2008 года N 273-ФЗ "О противодействии коррупции».</w:t>
      </w:r>
    </w:p>
    <w:p w:rsidR="008275D5" w:rsidRDefault="008275D5" w:rsidP="008275D5">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1.8. Статью 23 дополнить пунктом 6.4. следующего содержания</w:t>
      </w:r>
      <w:r>
        <w:rPr>
          <w:rFonts w:ascii="Times New Roman" w:eastAsia="Times New Roman" w:hAnsi="Times New Roman" w:cs="Times New Roman"/>
          <w:sz w:val="28"/>
          <w:szCs w:val="28"/>
          <w:lang w:eastAsia="ru-RU"/>
        </w:rPr>
        <w:t>:</w:t>
      </w:r>
    </w:p>
    <w:p w:rsidR="008275D5" w:rsidRDefault="008275D5" w:rsidP="008275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 </w:t>
      </w:r>
      <w:proofErr w:type="gramStart"/>
      <w:r>
        <w:rPr>
          <w:rFonts w:ascii="Times New Roman" w:eastAsia="Times New Roman" w:hAnsi="Times New Roman" w:cs="Times New Roman"/>
          <w:sz w:val="28"/>
          <w:szCs w:val="28"/>
          <w:lang w:eastAsia="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w:t>
      </w:r>
      <w:r>
        <w:rPr>
          <w:rFonts w:ascii="Times New Roman" w:eastAsia="Times New Roman" w:hAnsi="Times New Roman" w:cs="Times New Roman"/>
          <w:color w:val="000000"/>
          <w:kern w:val="36"/>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и другими федеральными законами в целях противодействия коррупции, в случае, если несоблюдение</w:t>
      </w:r>
      <w:proofErr w:type="gramEnd"/>
      <w:r>
        <w:rPr>
          <w:rFonts w:ascii="Times New Roman" w:eastAsia="Times New Roman" w:hAnsi="Times New Roman" w:cs="Times New Roman"/>
          <w:sz w:val="28"/>
          <w:szCs w:val="28"/>
          <w:lang w:eastAsia="ru-RU"/>
        </w:rPr>
        <w:t xml:space="preserve">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8" w:history="1">
        <w:r>
          <w:rPr>
            <w:rStyle w:val="a3"/>
            <w:rFonts w:ascii="Times New Roman" w:eastAsia="Times New Roman" w:hAnsi="Times New Roman" w:cs="Times New Roman"/>
            <w:color w:val="auto"/>
            <w:sz w:val="28"/>
            <w:szCs w:val="28"/>
            <w:u w:val="none"/>
            <w:lang w:eastAsia="ru-RU"/>
          </w:rPr>
          <w:t>частями 3</w:t>
        </w:r>
      </w:hyperlink>
      <w:r>
        <w:rPr>
          <w:rFonts w:ascii="Times New Roman" w:eastAsia="Times New Roman" w:hAnsi="Times New Roman" w:cs="Times New Roman"/>
          <w:sz w:val="28"/>
          <w:szCs w:val="28"/>
          <w:lang w:eastAsia="ru-RU"/>
        </w:rPr>
        <w:t xml:space="preserve"> - </w:t>
      </w:r>
      <w:hyperlink r:id="rId9" w:history="1">
        <w:r>
          <w:rPr>
            <w:rStyle w:val="a3"/>
            <w:rFonts w:ascii="Times New Roman" w:eastAsia="Times New Roman" w:hAnsi="Times New Roman" w:cs="Times New Roman"/>
            <w:color w:val="auto"/>
            <w:sz w:val="28"/>
            <w:szCs w:val="28"/>
            <w:u w:val="none"/>
            <w:lang w:eastAsia="ru-RU"/>
          </w:rPr>
          <w:t>6 статьи 13</w:t>
        </w:r>
      </w:hyperlink>
      <w:r>
        <w:rPr>
          <w:rFonts w:ascii="Times New Roman" w:eastAsia="Times New Roman" w:hAnsi="Times New Roman" w:cs="Times New Roman"/>
          <w:sz w:val="28"/>
          <w:szCs w:val="28"/>
          <w:lang w:eastAsia="ru-RU"/>
        </w:rPr>
        <w:t xml:space="preserve"> Федерального закона от 25 декабря 2008 года N 273-ФЗ "О противодействии коррупции».</w:t>
      </w:r>
    </w:p>
    <w:p w:rsidR="008275D5" w:rsidRDefault="008275D5" w:rsidP="008275D5">
      <w:pPr>
        <w:suppressAutoHyphens/>
        <w:spacing w:after="0" w:line="240" w:lineRule="auto"/>
        <w:ind w:firstLine="709"/>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1.9. в статье 24:</w:t>
      </w:r>
    </w:p>
    <w:p w:rsidR="008275D5" w:rsidRDefault="008275D5" w:rsidP="008275D5">
      <w:pPr>
        <w:suppressAutoHyphens/>
        <w:spacing w:after="0" w:line="240" w:lineRule="auto"/>
        <w:ind w:firstLine="709"/>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 xml:space="preserve"> - пункт 4 изложить в следующей редакции:</w:t>
      </w:r>
    </w:p>
    <w:p w:rsidR="008275D5" w:rsidRDefault="008275D5" w:rsidP="008275D5">
      <w:pPr>
        <w:suppressAutoHyphens/>
        <w:spacing w:after="0" w:line="240" w:lineRule="auto"/>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«4. Заседания сельского Совета депутатов, как правило, являются открытыми. В случаях, предусмотренных Регламентом сельского Совета, могут проводиться закрытые заседания</w:t>
      </w:r>
      <w:proofErr w:type="gramStart"/>
      <w:r>
        <w:rPr>
          <w:rFonts w:ascii="Times New Roman" w:eastAsia="Times New Roman" w:hAnsi="Times New Roman" w:cs="Times New Roman"/>
          <w:bCs/>
          <w:sz w:val="28"/>
          <w:szCs w:val="28"/>
          <w:lang w:eastAsia="zh-CN"/>
        </w:rPr>
        <w:t>.»;</w:t>
      </w:r>
    </w:p>
    <w:p w:rsidR="008275D5" w:rsidRDefault="008275D5" w:rsidP="008275D5">
      <w:pPr>
        <w:suppressAutoHyphens/>
        <w:spacing w:after="0" w:line="240" w:lineRule="auto"/>
        <w:ind w:firstLine="709"/>
        <w:jc w:val="both"/>
        <w:rPr>
          <w:rFonts w:ascii="Times New Roman" w:eastAsia="Times New Roman" w:hAnsi="Times New Roman" w:cs="Times New Roman"/>
          <w:bCs/>
          <w:sz w:val="28"/>
          <w:szCs w:val="28"/>
          <w:lang w:eastAsia="zh-CN"/>
        </w:rPr>
      </w:pPr>
      <w:proofErr w:type="gramEnd"/>
      <w:r>
        <w:rPr>
          <w:rFonts w:ascii="Times New Roman" w:eastAsia="Times New Roman" w:hAnsi="Times New Roman" w:cs="Times New Roman"/>
          <w:b/>
          <w:bCs/>
          <w:sz w:val="28"/>
          <w:szCs w:val="28"/>
          <w:lang w:eastAsia="zh-CN"/>
        </w:rPr>
        <w:t>- в пункте 5 слова</w:t>
      </w:r>
      <w:r>
        <w:rPr>
          <w:rFonts w:ascii="Times New Roman" w:eastAsia="Times New Roman" w:hAnsi="Times New Roman" w:cs="Times New Roman"/>
          <w:bCs/>
          <w:sz w:val="28"/>
          <w:szCs w:val="28"/>
          <w:lang w:eastAsia="zh-CN"/>
        </w:rPr>
        <w:t xml:space="preserve"> «очередные сессии» </w:t>
      </w:r>
      <w:r>
        <w:rPr>
          <w:rFonts w:ascii="Times New Roman" w:eastAsia="Times New Roman" w:hAnsi="Times New Roman" w:cs="Times New Roman"/>
          <w:b/>
          <w:bCs/>
          <w:sz w:val="28"/>
          <w:szCs w:val="28"/>
          <w:lang w:eastAsia="zh-CN"/>
        </w:rPr>
        <w:t>заменить словом</w:t>
      </w:r>
      <w:r>
        <w:rPr>
          <w:rFonts w:ascii="Times New Roman" w:eastAsia="Times New Roman" w:hAnsi="Times New Roman" w:cs="Times New Roman"/>
          <w:bCs/>
          <w:sz w:val="28"/>
          <w:szCs w:val="28"/>
          <w:lang w:eastAsia="zh-CN"/>
        </w:rPr>
        <w:t xml:space="preserve"> «заседания»;</w:t>
      </w:r>
    </w:p>
    <w:p w:rsidR="008275D5" w:rsidRDefault="008275D5" w:rsidP="008275D5">
      <w:pPr>
        <w:suppressAutoHyphens/>
        <w:spacing w:after="0" w:line="240" w:lineRule="auto"/>
        <w:ind w:firstLine="709"/>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 пункт 6 изложить в следующей редакции:</w:t>
      </w:r>
    </w:p>
    <w:p w:rsidR="008275D5" w:rsidRDefault="008275D5" w:rsidP="008275D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В случае если этого требуют не менее 10 % жителей поселения, обладающих избирательным правом, или не менее 1/3 </w:t>
      </w:r>
      <w:r>
        <w:rPr>
          <w:rFonts w:ascii="Times New Roman" w:eastAsia="Times New Roman" w:hAnsi="Times New Roman" w:cs="Times New Roman"/>
          <w:bCs/>
          <w:color w:val="000000"/>
          <w:sz w:val="28"/>
          <w:szCs w:val="28"/>
          <w:lang w:eastAsia="ru-RU"/>
        </w:rPr>
        <w:t>депутатов</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общего числа избранных депутатов Совета</w:t>
      </w:r>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color w:val="000000"/>
          <w:sz w:val="28"/>
          <w:szCs w:val="28"/>
          <w:lang w:eastAsia="ru-RU"/>
        </w:rPr>
        <w:t xml:space="preserve"> а также по своей инициативе председатель Совета обязан созвать внеочередную сессию в двухнедельный срок со дня поступления соответствующего предложения. Требование о созыве внеочередного заседания подается председателю сельского Совета депутатов в письменной форме с указанием вопросов, для решения которых оно созывается</w:t>
      </w:r>
      <w:proofErr w:type="gramStart"/>
      <w:r>
        <w:rPr>
          <w:rFonts w:ascii="Times New Roman" w:eastAsia="Times New Roman" w:hAnsi="Times New Roman" w:cs="Times New Roman"/>
          <w:color w:val="000000"/>
          <w:sz w:val="28"/>
          <w:szCs w:val="28"/>
          <w:lang w:eastAsia="ru-RU"/>
        </w:rPr>
        <w:t>.»;</w:t>
      </w:r>
      <w:proofErr w:type="gramEnd"/>
    </w:p>
    <w:p w:rsidR="008275D5" w:rsidRDefault="008275D5" w:rsidP="008275D5">
      <w:pPr>
        <w:suppressAutoHyphens/>
        <w:spacing w:after="0" w:line="240" w:lineRule="auto"/>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
          <w:bCs/>
          <w:sz w:val="28"/>
          <w:szCs w:val="28"/>
          <w:lang w:eastAsia="zh-CN"/>
        </w:rPr>
        <w:t>- пункт 7</w:t>
      </w:r>
      <w:r>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
          <w:bCs/>
          <w:sz w:val="28"/>
          <w:szCs w:val="28"/>
          <w:lang w:eastAsia="zh-CN"/>
        </w:rPr>
        <w:t>изложить в следующей редакции:</w:t>
      </w:r>
    </w:p>
    <w:p w:rsidR="008275D5" w:rsidRDefault="008275D5" w:rsidP="008275D5">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«7. На внеочередном заседании рассматриваются только те вопросы, для которых оно созывается</w:t>
      </w:r>
      <w:proofErr w:type="gramStart"/>
      <w:r>
        <w:rPr>
          <w:rFonts w:ascii="Times New Roman" w:eastAsia="Times New Roman" w:hAnsi="Times New Roman" w:cs="Times New Roman"/>
          <w:sz w:val="28"/>
          <w:szCs w:val="28"/>
          <w:lang w:eastAsia="zh-CN"/>
        </w:rPr>
        <w:t>.»;</w:t>
      </w:r>
    </w:p>
    <w:p w:rsidR="008275D5" w:rsidRDefault="008275D5" w:rsidP="008275D5">
      <w:pPr>
        <w:suppressAutoHyphens/>
        <w:spacing w:after="0" w:line="240" w:lineRule="auto"/>
        <w:ind w:firstLine="709"/>
        <w:jc w:val="both"/>
        <w:rPr>
          <w:rFonts w:ascii="Times New Roman" w:eastAsia="Times New Roman" w:hAnsi="Times New Roman" w:cs="Times New Roman"/>
          <w:b/>
          <w:bCs/>
          <w:sz w:val="28"/>
          <w:szCs w:val="28"/>
          <w:lang w:eastAsia="zh-CN"/>
        </w:rPr>
      </w:pPr>
      <w:proofErr w:type="gramEnd"/>
      <w:r>
        <w:rPr>
          <w:rFonts w:ascii="Times New Roman" w:eastAsia="Times New Roman" w:hAnsi="Times New Roman" w:cs="Times New Roman"/>
          <w:b/>
          <w:bCs/>
          <w:sz w:val="28"/>
          <w:szCs w:val="28"/>
          <w:lang w:eastAsia="zh-CN"/>
        </w:rPr>
        <w:t>1.10. в статье 29:</w:t>
      </w:r>
    </w:p>
    <w:p w:rsidR="008275D5" w:rsidRDefault="008275D5" w:rsidP="008275D5">
      <w:pPr>
        <w:suppressAutoHyphens/>
        <w:spacing w:after="0" w:line="240" w:lineRule="auto"/>
        <w:ind w:firstLine="709"/>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 пункт 4 изложить в следующей редакции:</w:t>
      </w:r>
    </w:p>
    <w:p w:rsidR="008275D5" w:rsidRDefault="008275D5" w:rsidP="008275D5">
      <w:pPr>
        <w:suppressAutoHyphens/>
        <w:spacing w:after="0" w:line="240" w:lineRule="auto"/>
        <w:ind w:firstLine="709"/>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Cs/>
          <w:sz w:val="28"/>
          <w:szCs w:val="28"/>
          <w:lang w:eastAsia="zh-CN"/>
        </w:rPr>
        <w:lastRenderedPageBreak/>
        <w:t>«4.</w:t>
      </w:r>
      <w:r>
        <w:rPr>
          <w:rFonts w:ascii="Times New Roman" w:eastAsia="Times New Roman" w:hAnsi="Times New Roman" w:cs="Times New Roman"/>
          <w:b/>
          <w:bCs/>
          <w:sz w:val="28"/>
          <w:szCs w:val="28"/>
          <w:lang w:eastAsia="zh-CN"/>
        </w:rPr>
        <w:t xml:space="preserve"> </w:t>
      </w:r>
      <w:r>
        <w:rPr>
          <w:rFonts w:ascii="Times New Roman" w:eastAsia="Times New Roman" w:hAnsi="Times New Roman" w:cs="Times New Roman"/>
          <w:sz w:val="28"/>
          <w:szCs w:val="28"/>
          <w:lang w:eastAsia="ru-RU"/>
        </w:rPr>
        <w:t>Проекты муниципальных правовых актов могут вноситься депутатами Совета депутатов, главой сельсовета, органами территориального общественного самоуправления, инициативными группами граждан</w:t>
      </w:r>
      <w:proofErr w:type="gramStart"/>
      <w:r>
        <w:rPr>
          <w:rFonts w:ascii="Times New Roman" w:eastAsia="Times New Roman" w:hAnsi="Times New Roman" w:cs="Times New Roman"/>
          <w:sz w:val="28"/>
          <w:szCs w:val="28"/>
          <w:lang w:eastAsia="ru-RU"/>
        </w:rPr>
        <w:t>.»;</w:t>
      </w:r>
    </w:p>
    <w:p w:rsidR="008275D5" w:rsidRDefault="008275D5" w:rsidP="008275D5">
      <w:pPr>
        <w:suppressAutoHyphens/>
        <w:spacing w:after="0" w:line="240" w:lineRule="auto"/>
        <w:ind w:firstLine="709"/>
        <w:jc w:val="both"/>
        <w:rPr>
          <w:rFonts w:ascii="Times New Roman" w:eastAsia="Times New Roman" w:hAnsi="Times New Roman" w:cs="Times New Roman"/>
          <w:b/>
          <w:bCs/>
          <w:sz w:val="28"/>
          <w:szCs w:val="28"/>
          <w:lang w:eastAsia="zh-CN"/>
        </w:rPr>
      </w:pPr>
      <w:proofErr w:type="gramEnd"/>
      <w:r>
        <w:rPr>
          <w:rFonts w:ascii="Times New Roman" w:eastAsia="Times New Roman" w:hAnsi="Times New Roman" w:cs="Times New Roman"/>
          <w:b/>
          <w:bCs/>
          <w:sz w:val="28"/>
          <w:szCs w:val="28"/>
          <w:lang w:eastAsia="zh-CN"/>
        </w:rPr>
        <w:t xml:space="preserve">- в пункте 7 слово </w:t>
      </w:r>
      <w:r>
        <w:rPr>
          <w:rFonts w:ascii="Times New Roman" w:eastAsia="Times New Roman" w:hAnsi="Times New Roman" w:cs="Times New Roman"/>
          <w:bCs/>
          <w:sz w:val="28"/>
          <w:szCs w:val="28"/>
          <w:lang w:eastAsia="zh-CN"/>
        </w:rPr>
        <w:t>«сельскою»</w:t>
      </w:r>
      <w:r>
        <w:rPr>
          <w:rFonts w:ascii="Times New Roman" w:eastAsia="Times New Roman" w:hAnsi="Times New Roman" w:cs="Times New Roman"/>
          <w:b/>
          <w:bCs/>
          <w:sz w:val="28"/>
          <w:szCs w:val="28"/>
          <w:lang w:eastAsia="zh-CN"/>
        </w:rPr>
        <w:t xml:space="preserve"> заменить словом </w:t>
      </w:r>
      <w:r>
        <w:rPr>
          <w:rFonts w:ascii="Times New Roman" w:eastAsia="Times New Roman" w:hAnsi="Times New Roman" w:cs="Times New Roman"/>
          <w:bCs/>
          <w:sz w:val="28"/>
          <w:szCs w:val="28"/>
          <w:lang w:eastAsia="zh-CN"/>
        </w:rPr>
        <w:t>«местного»;</w:t>
      </w:r>
    </w:p>
    <w:p w:rsidR="008275D5" w:rsidRDefault="008275D5" w:rsidP="008275D5">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1.11. статью 31 дополнить пунктом 1.3 следующего содержания:</w:t>
      </w:r>
    </w:p>
    <w:p w:rsidR="008275D5" w:rsidRDefault="008275D5" w:rsidP="008275D5">
      <w:pPr>
        <w:tabs>
          <w:tab w:val="left" w:pos="1200"/>
        </w:tabs>
        <w:suppressAutoHyphen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«1.3. Полномочия депутата </w:t>
      </w:r>
      <w:r>
        <w:rPr>
          <w:rFonts w:ascii="Times New Roman" w:eastAsia="Times New Roman" w:hAnsi="Times New Roman" w:cs="Times New Roman"/>
          <w:color w:val="000000"/>
          <w:sz w:val="28"/>
          <w:szCs w:val="28"/>
          <w:lang w:eastAsia="zh-CN"/>
        </w:rPr>
        <w:t>Совета депутатов</w:t>
      </w:r>
      <w:r>
        <w:rPr>
          <w:rFonts w:ascii="Times New Roman" w:eastAsia="Times New Roman" w:hAnsi="Times New Roman" w:cs="Times New Roman"/>
          <w:sz w:val="28"/>
          <w:szCs w:val="28"/>
          <w:lang w:eastAsia="zh-CN"/>
        </w:rPr>
        <w:t xml:space="preserve"> прекращаются досрочно решением </w:t>
      </w:r>
      <w:r>
        <w:rPr>
          <w:rFonts w:ascii="Times New Roman" w:eastAsia="Times New Roman" w:hAnsi="Times New Roman" w:cs="Times New Roman"/>
          <w:color w:val="000000"/>
          <w:sz w:val="28"/>
          <w:szCs w:val="28"/>
          <w:lang w:eastAsia="zh-CN"/>
        </w:rPr>
        <w:t>Совета депутатов</w:t>
      </w:r>
      <w:r>
        <w:rPr>
          <w:rFonts w:ascii="Times New Roman" w:eastAsia="Times New Roman" w:hAnsi="Times New Roman" w:cs="Times New Roman"/>
          <w:sz w:val="28"/>
          <w:szCs w:val="28"/>
          <w:lang w:eastAsia="zh-CN"/>
        </w:rPr>
        <w:t xml:space="preserve"> в случае отсутствия депутата без уважительных причин на всех заседаниях </w:t>
      </w:r>
      <w:r>
        <w:rPr>
          <w:rFonts w:ascii="Times New Roman" w:eastAsia="Times New Roman" w:hAnsi="Times New Roman" w:cs="Times New Roman"/>
          <w:color w:val="000000"/>
          <w:sz w:val="28"/>
          <w:szCs w:val="28"/>
          <w:lang w:eastAsia="zh-CN"/>
        </w:rPr>
        <w:t>Совета депутатов</w:t>
      </w:r>
      <w:r>
        <w:rPr>
          <w:rFonts w:ascii="Times New Roman" w:eastAsia="Times New Roman" w:hAnsi="Times New Roman" w:cs="Times New Roman"/>
          <w:sz w:val="28"/>
          <w:szCs w:val="28"/>
          <w:lang w:eastAsia="zh-CN"/>
        </w:rPr>
        <w:t xml:space="preserve"> в течение шести месяцев подряд.»;</w:t>
      </w:r>
    </w:p>
    <w:p w:rsidR="008275D5" w:rsidRDefault="008275D5" w:rsidP="008275D5">
      <w:pPr>
        <w:tabs>
          <w:tab w:val="left" w:pos="1200"/>
        </w:tabs>
        <w:suppressAutoHyphen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 xml:space="preserve">1.12. в пункте 12.1 статьи 35 слова </w:t>
      </w:r>
      <w:r>
        <w:rPr>
          <w:rFonts w:ascii="Times New Roman" w:eastAsia="Times New Roman" w:hAnsi="Times New Roman" w:cs="Times New Roman"/>
          <w:sz w:val="28"/>
          <w:szCs w:val="28"/>
          <w:lang w:eastAsia="zh-CN"/>
        </w:rPr>
        <w:t>«для выдвижения инициативы проведения местного референдума</w:t>
      </w:r>
      <w:proofErr w:type="gramStart"/>
      <w:r>
        <w:rPr>
          <w:rFonts w:ascii="Times New Roman" w:eastAsia="Times New Roman" w:hAnsi="Times New Roman" w:cs="Times New Roman"/>
          <w:sz w:val="28"/>
          <w:szCs w:val="28"/>
          <w:lang w:eastAsia="zh-CN"/>
        </w:rPr>
        <w:t>,»</w:t>
      </w:r>
      <w:proofErr w:type="gramEnd"/>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b/>
          <w:bCs/>
          <w:sz w:val="28"/>
          <w:szCs w:val="28"/>
          <w:lang w:eastAsia="zh-CN"/>
        </w:rPr>
        <w:t>исключить;</w:t>
      </w:r>
    </w:p>
    <w:p w:rsidR="008275D5" w:rsidRDefault="008275D5" w:rsidP="008275D5">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1.13. в подпункте 4 пункта 2 статьи 39.2 слово</w:t>
      </w:r>
      <w:r>
        <w:rPr>
          <w:rFonts w:ascii="Times New Roman" w:eastAsia="Times New Roman" w:hAnsi="Times New Roman" w:cs="Times New Roman"/>
          <w:sz w:val="28"/>
          <w:szCs w:val="28"/>
          <w:lang w:eastAsia="zh-CN"/>
        </w:rPr>
        <w:t xml:space="preserve"> «поселений» </w:t>
      </w:r>
      <w:r>
        <w:rPr>
          <w:rFonts w:ascii="Times New Roman" w:eastAsia="Times New Roman" w:hAnsi="Times New Roman" w:cs="Times New Roman"/>
          <w:b/>
          <w:bCs/>
          <w:sz w:val="28"/>
          <w:szCs w:val="28"/>
          <w:lang w:eastAsia="zh-CN"/>
        </w:rPr>
        <w:t>заменить словами</w:t>
      </w:r>
      <w:r>
        <w:rPr>
          <w:rFonts w:ascii="Times New Roman" w:eastAsia="Times New Roman" w:hAnsi="Times New Roman" w:cs="Times New Roman"/>
          <w:sz w:val="28"/>
          <w:szCs w:val="28"/>
          <w:lang w:eastAsia="zh-CN"/>
        </w:rPr>
        <w:t xml:space="preserve"> «поселения»;</w:t>
      </w:r>
    </w:p>
    <w:p w:rsidR="008275D5" w:rsidRDefault="008275D5" w:rsidP="008275D5">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1.14.</w:t>
      </w:r>
      <w:r>
        <w:rPr>
          <w:rFonts w:ascii="Times New Roman" w:eastAsia="Times New Roman" w:hAnsi="Times New Roman" w:cs="Times New Roman"/>
          <w:b/>
          <w:bCs/>
          <w:sz w:val="28"/>
          <w:szCs w:val="28"/>
          <w:lang w:eastAsia="ru-RU"/>
        </w:rPr>
        <w:t xml:space="preserve"> в статье 39.4:</w:t>
      </w:r>
    </w:p>
    <w:p w:rsidR="008275D5" w:rsidRDefault="008275D5" w:rsidP="008275D5">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b/>
          <w:sz w:val="28"/>
          <w:szCs w:val="28"/>
          <w:lang w:eastAsia="zh-CN"/>
        </w:rPr>
        <w:t>абзац первый пункта 2</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b/>
          <w:sz w:val="28"/>
          <w:szCs w:val="28"/>
        </w:rPr>
        <w:t>изложить в следующей редакции:</w:t>
      </w:r>
    </w:p>
    <w:p w:rsidR="008275D5" w:rsidRDefault="008275D5" w:rsidP="008275D5">
      <w:pPr>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Староста сельского населенного пункта назначается </w:t>
      </w:r>
      <w:r>
        <w:rPr>
          <w:rFonts w:ascii="Times New Roman" w:eastAsia="Times New Roman" w:hAnsi="Times New Roman" w:cs="Times New Roman"/>
          <w:iCs/>
          <w:color w:val="000000"/>
          <w:sz w:val="28"/>
          <w:szCs w:val="28"/>
          <w:lang w:eastAsia="ru-RU"/>
        </w:rPr>
        <w:t>Советом депутатов</w:t>
      </w:r>
      <w:r>
        <w:rPr>
          <w:rFonts w:ascii="Times New Roman" w:eastAsia="Times New Roman" w:hAnsi="Times New Roman" w:cs="Times New Roman"/>
          <w:color w:val="000000"/>
          <w:sz w:val="28"/>
          <w:szCs w:val="28"/>
          <w:lang w:eastAsia="ru-RU"/>
        </w:rPr>
        <w:t xml:space="preserve">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Pr>
          <w:rFonts w:ascii="Times New Roman" w:eastAsia="Times New Roman" w:hAnsi="Times New Roman" w:cs="Times New Roman"/>
          <w:color w:val="000000"/>
          <w:sz w:val="28"/>
          <w:szCs w:val="28"/>
          <w:lang w:eastAsia="ru-RU"/>
        </w:rPr>
        <w:t>.»;</w:t>
      </w:r>
    </w:p>
    <w:p w:rsidR="008275D5" w:rsidRDefault="008275D5" w:rsidP="008275D5">
      <w:pPr>
        <w:suppressAutoHyphens/>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roofErr w:type="gramEnd"/>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sz w:val="28"/>
          <w:szCs w:val="28"/>
          <w:lang w:eastAsia="ru-RU"/>
        </w:rPr>
        <w:t xml:space="preserve"> Дополнить пунктом 2.1. следующего содержания:</w:t>
      </w:r>
    </w:p>
    <w:p w:rsidR="008275D5" w:rsidRDefault="008275D5" w:rsidP="008275D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proofErr w:type="gramStart"/>
      <w:r>
        <w:rPr>
          <w:rFonts w:ascii="Times New Roman" w:eastAsia="Times New Roman" w:hAnsi="Times New Roman" w:cs="Times New Roman"/>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275D5" w:rsidRDefault="008275D5" w:rsidP="008275D5">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b/>
          <w:sz w:val="28"/>
          <w:szCs w:val="28"/>
          <w:lang w:eastAsia="zh-CN"/>
        </w:rPr>
        <w:t xml:space="preserve"> </w:t>
      </w:r>
      <w:proofErr w:type="gramStart"/>
      <w:r>
        <w:rPr>
          <w:rFonts w:ascii="Times New Roman" w:eastAsia="Times New Roman" w:hAnsi="Times New Roman" w:cs="Times New Roman"/>
          <w:b/>
          <w:sz w:val="28"/>
          <w:szCs w:val="28"/>
          <w:lang w:eastAsia="zh-CN"/>
        </w:rPr>
        <w:t>п</w:t>
      </w:r>
      <w:proofErr w:type="gramEnd"/>
      <w:r>
        <w:rPr>
          <w:rFonts w:ascii="Times New Roman" w:eastAsia="Times New Roman" w:hAnsi="Times New Roman" w:cs="Times New Roman"/>
          <w:b/>
          <w:sz w:val="28"/>
          <w:szCs w:val="28"/>
          <w:lang w:eastAsia="zh-CN"/>
        </w:rPr>
        <w:t xml:space="preserve">одпункт 1 пункта 3 </w:t>
      </w:r>
      <w:r>
        <w:rPr>
          <w:rFonts w:ascii="Times New Roman" w:eastAsia="Times New Roman" w:hAnsi="Times New Roman" w:cs="Times New Roman"/>
          <w:b/>
          <w:sz w:val="28"/>
          <w:szCs w:val="28"/>
        </w:rPr>
        <w:t>изложить в следующей редакции:</w:t>
      </w:r>
    </w:p>
    <w:p w:rsidR="008275D5" w:rsidRDefault="008275D5" w:rsidP="008275D5">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ru-RU"/>
        </w:rPr>
        <w:t xml:space="preserve">«1) </w:t>
      </w:r>
      <w:proofErr w:type="gramStart"/>
      <w:r>
        <w:rPr>
          <w:rFonts w:ascii="Times New Roman" w:eastAsia="Times New Roman" w:hAnsi="Times New Roman" w:cs="Times New Roman"/>
          <w:color w:val="000000"/>
          <w:sz w:val="28"/>
          <w:szCs w:val="28"/>
          <w:lang w:eastAsia="ru-RU"/>
        </w:rPr>
        <w:t>замещающее</w:t>
      </w:r>
      <w:proofErr w:type="gramEnd"/>
      <w:r>
        <w:rPr>
          <w:rFonts w:ascii="Times New Roman" w:eastAsia="Times New Roman" w:hAnsi="Times New Roman" w:cs="Times New Roman"/>
          <w:color w:val="000000"/>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275D5" w:rsidRDefault="008275D5" w:rsidP="008275D5">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ru-RU"/>
        </w:rPr>
        <w:t>1.15. пункт 2 статьи 45 дополнить предложением следующего содержания:</w:t>
      </w:r>
    </w:p>
    <w:p w:rsidR="008275D5" w:rsidRDefault="008275D5" w:rsidP="008275D5">
      <w:pPr>
        <w:suppressAutoHyphens/>
        <w:spacing w:after="0" w:line="240" w:lineRule="auto"/>
        <w:ind w:right="-1"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 xml:space="preserve">«Реестр </w:t>
      </w:r>
      <w:r>
        <w:rPr>
          <w:rFonts w:ascii="Times New Roman" w:eastAsia="Times New Roman" w:hAnsi="Times New Roman" w:cs="Times New Roman"/>
          <w:sz w:val="28"/>
          <w:szCs w:val="28"/>
          <w:lang w:eastAsia="ru-RU"/>
        </w:rPr>
        <w:t xml:space="preserve">муниципального имущества </w:t>
      </w:r>
      <w:r>
        <w:rPr>
          <w:rFonts w:ascii="Times New Roman" w:eastAsia="Times New Roman" w:hAnsi="Times New Roman" w:cs="Times New Roman"/>
          <w:sz w:val="28"/>
          <w:szCs w:val="28"/>
          <w:lang w:val="x-none" w:eastAsia="ru-RU"/>
        </w:rPr>
        <w:t>поселения должен быть доступен для жителей поселения.»;</w:t>
      </w:r>
    </w:p>
    <w:p w:rsidR="008275D5" w:rsidRDefault="008275D5" w:rsidP="008275D5">
      <w:pPr>
        <w:suppressAutoHyphens/>
        <w:spacing w:after="0" w:line="240" w:lineRule="auto"/>
        <w:ind w:right="-1" w:firstLine="709"/>
        <w:jc w:val="both"/>
        <w:rPr>
          <w:rFonts w:ascii="Times New Roman" w:eastAsia="Times New Roman" w:hAnsi="Times New Roman" w:cs="Times New Roman"/>
          <w:sz w:val="28"/>
          <w:szCs w:val="28"/>
          <w:lang w:val="x-none" w:eastAsia="zh-CN"/>
        </w:rPr>
      </w:pPr>
      <w:r>
        <w:rPr>
          <w:rFonts w:ascii="Times New Roman" w:eastAsia="Times New Roman" w:hAnsi="Times New Roman" w:cs="Times New Roman"/>
          <w:b/>
          <w:bCs/>
          <w:sz w:val="28"/>
          <w:szCs w:val="28"/>
          <w:lang w:val="x-none" w:eastAsia="ru-RU"/>
        </w:rPr>
        <w:t>1.1</w:t>
      </w:r>
      <w:r>
        <w:rPr>
          <w:rFonts w:ascii="Times New Roman" w:eastAsia="Times New Roman" w:hAnsi="Times New Roman" w:cs="Times New Roman"/>
          <w:b/>
          <w:bCs/>
          <w:sz w:val="28"/>
          <w:szCs w:val="28"/>
          <w:lang w:eastAsia="ru-RU"/>
        </w:rPr>
        <w:t>6</w:t>
      </w:r>
      <w:r>
        <w:rPr>
          <w:rFonts w:ascii="Times New Roman" w:eastAsia="Times New Roman" w:hAnsi="Times New Roman" w:cs="Times New Roman"/>
          <w:b/>
          <w:bCs/>
          <w:sz w:val="28"/>
          <w:szCs w:val="28"/>
          <w:lang w:val="x-none" w:eastAsia="ru-RU"/>
        </w:rPr>
        <w:t>. в статье 56:</w:t>
      </w:r>
    </w:p>
    <w:p w:rsidR="008275D5" w:rsidRDefault="008275D5" w:rsidP="008275D5">
      <w:pPr>
        <w:suppressAutoHyphens/>
        <w:spacing w:after="0" w:line="240" w:lineRule="auto"/>
        <w:ind w:right="-1" w:firstLine="709"/>
        <w:jc w:val="both"/>
        <w:rPr>
          <w:rFonts w:ascii="Times New Roman" w:eastAsia="Times New Roman" w:hAnsi="Times New Roman" w:cs="Times New Roman"/>
          <w:sz w:val="28"/>
          <w:szCs w:val="28"/>
          <w:lang w:val="x-none" w:eastAsia="zh-CN"/>
        </w:rPr>
      </w:pPr>
      <w:r>
        <w:rPr>
          <w:rFonts w:ascii="Times New Roman" w:eastAsia="Times New Roman" w:hAnsi="Times New Roman" w:cs="Times New Roman"/>
          <w:b/>
          <w:bCs/>
          <w:sz w:val="28"/>
          <w:szCs w:val="28"/>
          <w:lang w:val="x-none" w:eastAsia="ru-RU"/>
        </w:rPr>
        <w:t>- в пункте 2 слова</w:t>
      </w:r>
      <w:r>
        <w:rPr>
          <w:rFonts w:ascii="Times New Roman" w:eastAsia="Times New Roman" w:hAnsi="Times New Roman" w:cs="Times New Roman"/>
          <w:sz w:val="28"/>
          <w:szCs w:val="28"/>
          <w:lang w:val="x-none" w:eastAsia="ru-RU"/>
        </w:rPr>
        <w:t xml:space="preserve"> «О гарантиях осуществления полномочий депутата, члена выборного органа местного самоуправления, выборного должностного </w:t>
      </w:r>
      <w:r>
        <w:rPr>
          <w:rFonts w:ascii="Times New Roman" w:eastAsia="Times New Roman" w:hAnsi="Times New Roman" w:cs="Times New Roman"/>
          <w:sz w:val="28"/>
          <w:szCs w:val="28"/>
          <w:lang w:val="x-none" w:eastAsia="ru-RU"/>
        </w:rPr>
        <w:lastRenderedPageBreak/>
        <w:t xml:space="preserve">лица местного самоуправления в Красноярском крае» </w:t>
      </w:r>
      <w:r>
        <w:rPr>
          <w:rFonts w:ascii="Times New Roman" w:eastAsia="Times New Roman" w:hAnsi="Times New Roman" w:cs="Times New Roman"/>
          <w:b/>
          <w:bCs/>
          <w:sz w:val="28"/>
          <w:szCs w:val="28"/>
          <w:lang w:val="x-none" w:eastAsia="ru-RU"/>
        </w:rPr>
        <w:t xml:space="preserve">заменить словами </w:t>
      </w:r>
      <w:r>
        <w:rPr>
          <w:rFonts w:ascii="Times New Roman" w:eastAsia="Times New Roman" w:hAnsi="Times New Roman" w:cs="Times New Roman"/>
          <w:sz w:val="28"/>
          <w:szCs w:val="28"/>
          <w:lang w:val="x-none" w:eastAsia="ru-RU"/>
        </w:rPr>
        <w:t>«О гарантиях осуществления полномочий лиц, замещающих муниципальные должности в Красноярском крае»;</w:t>
      </w:r>
    </w:p>
    <w:p w:rsidR="008275D5" w:rsidRDefault="008275D5" w:rsidP="008275D5">
      <w:pPr>
        <w:suppressAutoHyphens/>
        <w:spacing w:after="0" w:line="240" w:lineRule="auto"/>
        <w:ind w:right="-1"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b/>
          <w:bCs/>
          <w:sz w:val="28"/>
          <w:szCs w:val="28"/>
          <w:lang w:val="x-none" w:eastAsia="ru-RU"/>
        </w:rPr>
        <w:t>- в пункте 6 слова</w:t>
      </w:r>
      <w:r>
        <w:rPr>
          <w:rFonts w:ascii="Times New Roman" w:eastAsia="Times New Roman" w:hAnsi="Times New Roman" w:cs="Times New Roman"/>
          <w:sz w:val="28"/>
          <w:szCs w:val="28"/>
          <w:lang w:val="x-none"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Pr>
          <w:rFonts w:ascii="Times New Roman" w:eastAsia="Times New Roman" w:hAnsi="Times New Roman" w:cs="Times New Roman"/>
          <w:b/>
          <w:bCs/>
          <w:sz w:val="28"/>
          <w:szCs w:val="28"/>
          <w:lang w:val="x-none" w:eastAsia="ru-RU"/>
        </w:rPr>
        <w:t xml:space="preserve">заменить словами </w:t>
      </w:r>
      <w:r>
        <w:rPr>
          <w:rFonts w:ascii="Times New Roman" w:eastAsia="Times New Roman" w:hAnsi="Times New Roman" w:cs="Times New Roman"/>
          <w:sz w:val="28"/>
          <w:szCs w:val="28"/>
          <w:lang w:val="x-none" w:eastAsia="ru-RU"/>
        </w:rPr>
        <w:t>«О гарантиях осуществления полномочий лиц, замещающих муниципальные должности в Красноярском крае»;</w:t>
      </w:r>
      <w:bookmarkStart w:id="0" w:name="_Hlk88662078"/>
    </w:p>
    <w:p w:rsidR="008275D5" w:rsidRDefault="008275D5" w:rsidP="008275D5">
      <w:pPr>
        <w:suppressAutoHyphen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1.17. в наименовании главы 11 слово</w:t>
      </w:r>
      <w:r>
        <w:rPr>
          <w:rFonts w:ascii="Times New Roman" w:eastAsia="Times New Roman" w:hAnsi="Times New Roman" w:cs="Times New Roman"/>
          <w:sz w:val="28"/>
          <w:szCs w:val="28"/>
          <w:lang w:eastAsia="ru-RU"/>
        </w:rPr>
        <w:t xml:space="preserve"> «СЕЛЬСКОГО» </w:t>
      </w:r>
      <w:r>
        <w:rPr>
          <w:rFonts w:ascii="Times New Roman" w:eastAsia="Times New Roman" w:hAnsi="Times New Roman" w:cs="Times New Roman"/>
          <w:b/>
          <w:sz w:val="28"/>
          <w:szCs w:val="28"/>
          <w:lang w:eastAsia="ru-RU"/>
        </w:rPr>
        <w:t>заменить словом</w:t>
      </w:r>
      <w:r>
        <w:rPr>
          <w:rFonts w:ascii="Times New Roman" w:eastAsia="Times New Roman" w:hAnsi="Times New Roman" w:cs="Times New Roman"/>
          <w:sz w:val="28"/>
          <w:szCs w:val="28"/>
          <w:lang w:eastAsia="ru-RU"/>
        </w:rPr>
        <w:t xml:space="preserve"> «МЕСТНОГО»;</w:t>
      </w:r>
    </w:p>
    <w:p w:rsidR="008275D5" w:rsidRDefault="008275D5" w:rsidP="008275D5">
      <w:pPr>
        <w:suppressAutoHyphen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ru-RU"/>
        </w:rPr>
        <w:t xml:space="preserve">1.18. в наименовании статьи 57 слово </w:t>
      </w:r>
      <w:r>
        <w:rPr>
          <w:rFonts w:ascii="Times New Roman" w:eastAsia="Times New Roman" w:hAnsi="Times New Roman" w:cs="Times New Roman"/>
          <w:sz w:val="28"/>
          <w:szCs w:val="28"/>
          <w:lang w:eastAsia="ru-RU"/>
        </w:rPr>
        <w:t xml:space="preserve">«сельского» </w:t>
      </w:r>
      <w:r>
        <w:rPr>
          <w:rFonts w:ascii="Times New Roman" w:eastAsia="Times New Roman" w:hAnsi="Times New Roman" w:cs="Times New Roman"/>
          <w:b/>
          <w:sz w:val="28"/>
          <w:szCs w:val="28"/>
          <w:lang w:eastAsia="ru-RU"/>
        </w:rPr>
        <w:t>заменить словом</w:t>
      </w:r>
      <w:r>
        <w:rPr>
          <w:rFonts w:ascii="Times New Roman" w:eastAsia="Times New Roman" w:hAnsi="Times New Roman" w:cs="Times New Roman"/>
          <w:sz w:val="28"/>
          <w:szCs w:val="28"/>
          <w:lang w:eastAsia="ru-RU"/>
        </w:rPr>
        <w:t xml:space="preserve"> «местного»;</w:t>
      </w:r>
    </w:p>
    <w:bookmarkEnd w:id="0"/>
    <w:p w:rsidR="008275D5" w:rsidRDefault="008275D5" w:rsidP="008275D5">
      <w:pPr>
        <w:tabs>
          <w:tab w:val="left" w:pos="708"/>
        </w:tabs>
        <w:suppressAutoHyphen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1.19. в статье 59 слова</w:t>
      </w:r>
      <w:r>
        <w:rPr>
          <w:rFonts w:ascii="Times New Roman" w:eastAsia="Times New Roman" w:hAnsi="Times New Roman" w:cs="Times New Roman"/>
          <w:sz w:val="28"/>
          <w:szCs w:val="28"/>
          <w:lang w:eastAsia="zh-CN"/>
        </w:rPr>
        <w:t xml:space="preserve"> «депутаты Совета» </w:t>
      </w:r>
      <w:r>
        <w:rPr>
          <w:rFonts w:ascii="Times New Roman" w:eastAsia="Times New Roman" w:hAnsi="Times New Roman" w:cs="Times New Roman"/>
          <w:b/>
          <w:bCs/>
          <w:sz w:val="28"/>
          <w:szCs w:val="28"/>
          <w:lang w:eastAsia="zh-CN"/>
        </w:rPr>
        <w:t xml:space="preserve">заменить словами </w:t>
      </w:r>
      <w:r>
        <w:rPr>
          <w:rFonts w:ascii="Times New Roman" w:eastAsia="Times New Roman" w:hAnsi="Times New Roman" w:cs="Times New Roman"/>
          <w:sz w:val="28"/>
          <w:szCs w:val="28"/>
          <w:lang w:eastAsia="zh-CN"/>
        </w:rPr>
        <w:t>«депутаты Совета, органы территориального общественного самоуправления, прокурор Енисейского района»;</w:t>
      </w:r>
    </w:p>
    <w:p w:rsidR="008275D5" w:rsidRDefault="008275D5" w:rsidP="008275D5">
      <w:pPr>
        <w:tabs>
          <w:tab w:val="left" w:pos="708"/>
        </w:tabs>
        <w:suppressAutoHyphens/>
        <w:spacing w:after="0" w:line="240" w:lineRule="auto"/>
        <w:ind w:right="-1"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1.20. в статье 62:</w:t>
      </w:r>
    </w:p>
    <w:p w:rsidR="008275D5" w:rsidRDefault="008275D5" w:rsidP="008275D5">
      <w:pPr>
        <w:suppressAutoHyphen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val="x-none" w:eastAsia="zh-CN"/>
        </w:rPr>
        <w:t>- в наименовании статьи слово</w:t>
      </w:r>
      <w:r>
        <w:rPr>
          <w:rFonts w:ascii="Times New Roman" w:eastAsia="Times New Roman" w:hAnsi="Times New Roman" w:cs="Times New Roman"/>
          <w:sz w:val="28"/>
          <w:szCs w:val="28"/>
          <w:lang w:val="x-none" w:eastAsia="zh-CN"/>
        </w:rPr>
        <w:t xml:space="preserve"> </w:t>
      </w:r>
      <w:r>
        <w:rPr>
          <w:rFonts w:ascii="Times New Roman" w:eastAsia="Times New Roman" w:hAnsi="Times New Roman" w:cs="Times New Roman"/>
          <w:sz w:val="28"/>
          <w:szCs w:val="28"/>
          <w:lang w:eastAsia="ru-RU"/>
        </w:rPr>
        <w:t xml:space="preserve">«сельского» </w:t>
      </w:r>
      <w:r>
        <w:rPr>
          <w:rFonts w:ascii="Times New Roman" w:eastAsia="Times New Roman" w:hAnsi="Times New Roman" w:cs="Times New Roman"/>
          <w:b/>
          <w:sz w:val="28"/>
          <w:szCs w:val="28"/>
          <w:lang w:eastAsia="ru-RU"/>
        </w:rPr>
        <w:t>заменить словом</w:t>
      </w:r>
      <w:r>
        <w:rPr>
          <w:rFonts w:ascii="Times New Roman" w:eastAsia="Times New Roman" w:hAnsi="Times New Roman" w:cs="Times New Roman"/>
          <w:sz w:val="28"/>
          <w:szCs w:val="28"/>
          <w:lang w:eastAsia="ru-RU"/>
        </w:rPr>
        <w:t xml:space="preserve"> «местного»;</w:t>
      </w:r>
    </w:p>
    <w:p w:rsidR="008275D5" w:rsidRDefault="008275D5" w:rsidP="008275D5">
      <w:pPr>
        <w:tabs>
          <w:tab w:val="left" w:pos="708"/>
        </w:tabs>
        <w:suppressAutoHyphens/>
        <w:spacing w:after="0" w:line="240" w:lineRule="auto"/>
        <w:ind w:right="-1"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zh-CN"/>
        </w:rPr>
        <w:t xml:space="preserve">- пункт 1 </w:t>
      </w:r>
      <w:r>
        <w:rPr>
          <w:rFonts w:ascii="Times New Roman" w:eastAsia="Times New Roman" w:hAnsi="Times New Roman" w:cs="Times New Roman"/>
          <w:b/>
          <w:sz w:val="28"/>
          <w:szCs w:val="28"/>
        </w:rPr>
        <w:t>изложить в следующей редакции:</w:t>
      </w:r>
    </w:p>
    <w:p w:rsidR="008275D5" w:rsidRDefault="008275D5" w:rsidP="008275D5">
      <w:pPr>
        <w:tabs>
          <w:tab w:val="left" w:pos="708"/>
        </w:tabs>
        <w:suppressAutoHyphens/>
        <w:spacing w:after="0" w:line="240" w:lineRule="auto"/>
        <w:ind w:right="-1"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zh-CN"/>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roofErr w:type="gramStart"/>
      <w:r>
        <w:rPr>
          <w:rFonts w:ascii="Times New Roman" w:eastAsia="Times New Roman" w:hAnsi="Times New Roman" w:cs="Times New Roman"/>
          <w:sz w:val="28"/>
          <w:szCs w:val="28"/>
          <w:lang w:eastAsia="zh-CN"/>
        </w:rPr>
        <w:t>.»;</w:t>
      </w:r>
    </w:p>
    <w:p w:rsidR="008275D5" w:rsidRDefault="008275D5" w:rsidP="008275D5">
      <w:pPr>
        <w:tabs>
          <w:tab w:val="left" w:pos="708"/>
        </w:tabs>
        <w:suppressAutoHyphens/>
        <w:spacing w:after="0" w:line="240" w:lineRule="auto"/>
        <w:ind w:right="-1" w:firstLine="709"/>
        <w:jc w:val="both"/>
        <w:rPr>
          <w:rFonts w:ascii="Times New Roman" w:eastAsia="Times New Roman" w:hAnsi="Times New Roman" w:cs="Times New Roman"/>
          <w:b/>
          <w:sz w:val="28"/>
          <w:szCs w:val="28"/>
          <w:lang w:eastAsia="zh-CN"/>
        </w:rPr>
      </w:pPr>
      <w:proofErr w:type="gramEnd"/>
      <w:r>
        <w:rPr>
          <w:rFonts w:ascii="Times New Roman" w:eastAsia="Times New Roman" w:hAnsi="Times New Roman" w:cs="Times New Roman"/>
          <w:b/>
          <w:sz w:val="28"/>
          <w:szCs w:val="28"/>
          <w:lang w:eastAsia="zh-CN"/>
        </w:rPr>
        <w:t xml:space="preserve">- в пункте 2 слово </w:t>
      </w:r>
      <w:r>
        <w:rPr>
          <w:rFonts w:ascii="Times New Roman" w:eastAsia="Times New Roman" w:hAnsi="Times New Roman" w:cs="Times New Roman"/>
          <w:sz w:val="28"/>
          <w:szCs w:val="28"/>
          <w:lang w:eastAsia="zh-CN"/>
        </w:rPr>
        <w:t xml:space="preserve">«сельского» </w:t>
      </w:r>
      <w:r>
        <w:rPr>
          <w:rFonts w:ascii="Times New Roman" w:eastAsia="Times New Roman" w:hAnsi="Times New Roman" w:cs="Times New Roman"/>
          <w:b/>
          <w:sz w:val="28"/>
          <w:szCs w:val="28"/>
          <w:lang w:eastAsia="zh-CN"/>
        </w:rPr>
        <w:t xml:space="preserve">заменить словом </w:t>
      </w:r>
      <w:r>
        <w:rPr>
          <w:rFonts w:ascii="Times New Roman" w:eastAsia="Times New Roman" w:hAnsi="Times New Roman" w:cs="Times New Roman"/>
          <w:sz w:val="28"/>
          <w:szCs w:val="28"/>
          <w:lang w:eastAsia="zh-CN"/>
        </w:rPr>
        <w:t>«местного».</w:t>
      </w:r>
    </w:p>
    <w:p w:rsidR="008275D5" w:rsidRDefault="008275D5" w:rsidP="008275D5">
      <w:pPr>
        <w:suppressAutoHyphen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zh-CN"/>
        </w:rPr>
        <w:t xml:space="preserve">  2. </w:t>
      </w:r>
      <w:proofErr w:type="gramStart"/>
      <w:r>
        <w:rPr>
          <w:rFonts w:ascii="Times New Roman" w:eastAsia="Times New Roman" w:hAnsi="Times New Roman" w:cs="Times New Roman"/>
          <w:sz w:val="28"/>
          <w:szCs w:val="28"/>
          <w:lang w:eastAsia="zh-CN"/>
        </w:rPr>
        <w:t>Контроль за</w:t>
      </w:r>
      <w:proofErr w:type="gramEnd"/>
      <w:r>
        <w:rPr>
          <w:rFonts w:ascii="Times New Roman" w:eastAsia="Times New Roman" w:hAnsi="Times New Roman" w:cs="Times New Roman"/>
          <w:sz w:val="28"/>
          <w:szCs w:val="28"/>
          <w:lang w:eastAsia="zh-CN"/>
        </w:rPr>
        <w:t xml:space="preserve"> исполнением настоящего Решения возложить на </w:t>
      </w:r>
      <w:r>
        <w:rPr>
          <w:rFonts w:ascii="Times New Roman" w:eastAsia="Times New Roman" w:hAnsi="Times New Roman" w:cs="Times New Roman"/>
          <w:color w:val="000000"/>
          <w:sz w:val="28"/>
          <w:szCs w:val="28"/>
          <w:lang w:eastAsia="ru-RU"/>
        </w:rPr>
        <w:t>главу Маковского сельсовета Земляного А.Е.</w:t>
      </w:r>
    </w:p>
    <w:p w:rsidR="008275D5" w:rsidRDefault="008275D5" w:rsidP="008275D5">
      <w:pPr>
        <w:tabs>
          <w:tab w:val="left" w:pos="1134"/>
          <w:tab w:val="left" w:pos="1276"/>
        </w:tabs>
        <w:suppressAutoHyphens/>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3.</w:t>
      </w:r>
      <w:r>
        <w:rPr>
          <w:rFonts w:ascii="Times New Roman" w:eastAsia="Times New Roman" w:hAnsi="Times New Roman" w:cs="Times New Roman"/>
          <w:sz w:val="28"/>
          <w:szCs w:val="28"/>
          <w:lang w:eastAsia="zh-CN"/>
        </w:rPr>
        <w:t xml:space="preserve"> </w:t>
      </w:r>
      <w:proofErr w:type="gramStart"/>
      <w:r>
        <w:rPr>
          <w:rFonts w:ascii="Times New Roman" w:eastAsia="Times New Roman" w:hAnsi="Times New Roman" w:cs="Times New Roman"/>
          <w:sz w:val="28"/>
          <w:szCs w:val="28"/>
          <w:lang w:eastAsia="zh-CN"/>
        </w:rPr>
        <w:t>Глава Маковского сельсовета обязан опубликовать (обнародовать)</w:t>
      </w:r>
      <w:r>
        <w:rPr>
          <w:rFonts w:ascii="Times New Roman" w:eastAsia="Times New Roman" w:hAnsi="Times New Roman" w:cs="Times New Roman"/>
          <w:i/>
          <w:iCs/>
          <w:sz w:val="28"/>
          <w:szCs w:val="28"/>
          <w:lang w:eastAsia="zh-CN"/>
        </w:rPr>
        <w:t xml:space="preserve"> </w:t>
      </w:r>
      <w:r>
        <w:rPr>
          <w:rFonts w:ascii="Times New Roman" w:eastAsia="Times New Roman" w:hAnsi="Times New Roman" w:cs="Times New Roman"/>
          <w:sz w:val="28"/>
          <w:szCs w:val="28"/>
          <w:lang w:eastAsia="zh-CN"/>
        </w:rPr>
        <w:t xml:space="preserve">зарегистрированное настоящее Решение в течение семи дней </w:t>
      </w:r>
      <w:r>
        <w:rPr>
          <w:rFonts w:ascii="Times New Roman" w:eastAsia="Times New Roman" w:hAnsi="Times New Roman" w:cs="Times New Roman"/>
          <w:sz w:val="28"/>
          <w:szCs w:val="28"/>
        </w:rPr>
        <w:t>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8275D5" w:rsidRDefault="008275D5" w:rsidP="008275D5">
      <w:pPr>
        <w:suppressAutoHyphen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lang w:eastAsia="zh-CN"/>
        </w:rPr>
        <w:t xml:space="preserve">  4</w:t>
      </w:r>
      <w:r>
        <w:rPr>
          <w:rFonts w:ascii="Times New Roman" w:eastAsia="Times New Roman" w:hAnsi="Times New Roman" w:cs="Times New Roman"/>
          <w:bCs/>
          <w:sz w:val="28"/>
          <w:szCs w:val="28"/>
          <w:lang w:eastAsia="zh-CN"/>
        </w:rPr>
        <w:t>.</w:t>
      </w:r>
      <w:r>
        <w:rPr>
          <w:rFonts w:ascii="Times New Roman" w:eastAsia="Times New Roman" w:hAnsi="Times New Roman" w:cs="Times New Roman"/>
          <w:b/>
          <w:bCs/>
          <w:sz w:val="28"/>
          <w:szCs w:val="28"/>
          <w:lang w:eastAsia="zh-CN"/>
        </w:rPr>
        <w:t xml:space="preserve"> </w:t>
      </w:r>
      <w:r>
        <w:rPr>
          <w:rFonts w:ascii="Times New Roman" w:eastAsia="Times New Roman" w:hAnsi="Times New Roman" w:cs="Times New Roman"/>
          <w:color w:val="000000"/>
          <w:sz w:val="28"/>
          <w:szCs w:val="28"/>
          <w:lang w:eastAsia="ru-RU"/>
        </w:rPr>
        <w:t>Решение о внесении изменений и дополнений в Устав Маковского сельсовета подлежит официальному опубликованию (обнародованию) и вступает в силу в день, следующий за днем его официального опубликования в печатном издании «Маковский вестник» после прохождения государственной регистрации в Управлении Министерства юстиции Российской Федерации по Красноярскому краю.</w:t>
      </w:r>
    </w:p>
    <w:p w:rsidR="008275D5" w:rsidRDefault="008275D5" w:rsidP="008275D5">
      <w:pPr>
        <w:suppressAutoHyphens/>
        <w:spacing w:after="0" w:line="240" w:lineRule="auto"/>
        <w:ind w:firstLine="567"/>
        <w:jc w:val="both"/>
        <w:rPr>
          <w:rFonts w:ascii="Times New Roman" w:eastAsia="Times New Roman" w:hAnsi="Times New Roman" w:cs="Times New Roman"/>
          <w:color w:val="000000"/>
          <w:sz w:val="28"/>
          <w:szCs w:val="28"/>
          <w:lang w:eastAsia="ru-RU"/>
        </w:rPr>
      </w:pPr>
    </w:p>
    <w:p w:rsidR="008275D5" w:rsidRDefault="008275D5" w:rsidP="008275D5">
      <w:pPr>
        <w:suppressAutoHyphens/>
        <w:spacing w:after="0" w:line="240" w:lineRule="auto"/>
        <w:ind w:firstLine="567"/>
        <w:jc w:val="both"/>
        <w:rPr>
          <w:rFonts w:ascii="Times New Roman" w:eastAsia="Times New Roman" w:hAnsi="Times New Roman" w:cs="Times New Roman"/>
          <w:color w:val="000000"/>
          <w:sz w:val="28"/>
          <w:szCs w:val="28"/>
          <w:lang w:eastAsia="ru-RU"/>
        </w:rPr>
      </w:pPr>
    </w:p>
    <w:p w:rsidR="008275D5" w:rsidRDefault="008275D5" w:rsidP="008275D5">
      <w:pPr>
        <w:tabs>
          <w:tab w:val="left" w:pos="708"/>
        </w:tabs>
        <w:suppressAutoHyphens/>
        <w:autoSpaceDE w:val="0"/>
        <w:spacing w:after="0" w:line="240" w:lineRule="auto"/>
        <w:jc w:val="both"/>
        <w:rPr>
          <w:rFonts w:ascii="Times New Roman" w:eastAsia="Times New Roman" w:hAnsi="Times New Roman" w:cs="Times New Roman"/>
          <w:i/>
          <w:iCs/>
          <w:sz w:val="28"/>
          <w:szCs w:val="28"/>
          <w:lang w:eastAsia="zh-CN"/>
        </w:rPr>
      </w:pPr>
    </w:p>
    <w:p w:rsidR="008275D5" w:rsidRDefault="008275D5" w:rsidP="008275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Совета депутатов-                             </w:t>
      </w:r>
    </w:p>
    <w:p w:rsidR="008275D5" w:rsidRDefault="008275D5" w:rsidP="008275D5">
      <w:pPr>
        <w:spacing w:after="0" w:line="240" w:lineRule="auto"/>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Глава  сельсовета                                                                            А.Е. Земляной</w:t>
      </w:r>
      <w:r>
        <w:rPr>
          <w:rFonts w:ascii="Times New Roman" w:eastAsia="Times New Roman" w:hAnsi="Times New Roman" w:cs="Times New Roman"/>
          <w:sz w:val="28"/>
          <w:szCs w:val="28"/>
          <w:highlight w:val="yellow"/>
          <w:lang w:eastAsia="ru-RU"/>
        </w:rPr>
        <w:t xml:space="preserve"> </w:t>
      </w:r>
    </w:p>
    <w:p w:rsidR="00FA0C91" w:rsidRDefault="00FA0C91">
      <w:bookmarkStart w:id="1" w:name="_GoBack"/>
      <w:bookmarkEnd w:id="1"/>
    </w:p>
    <w:sectPr w:rsidR="00FA0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D5"/>
    <w:rsid w:val="008275D5"/>
    <w:rsid w:val="00CB0742"/>
    <w:rsid w:val="00FA0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5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75D5"/>
    <w:rPr>
      <w:color w:val="0000FF"/>
      <w:u w:val="single"/>
    </w:rPr>
  </w:style>
  <w:style w:type="paragraph" w:styleId="a4">
    <w:name w:val="Balloon Text"/>
    <w:basedOn w:val="a"/>
    <w:link w:val="a5"/>
    <w:uiPriority w:val="99"/>
    <w:semiHidden/>
    <w:unhideWhenUsed/>
    <w:rsid w:val="008275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7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5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75D5"/>
    <w:rPr>
      <w:color w:val="0000FF"/>
      <w:u w:val="single"/>
    </w:rPr>
  </w:style>
  <w:style w:type="paragraph" w:styleId="a4">
    <w:name w:val="Balloon Text"/>
    <w:basedOn w:val="a"/>
    <w:link w:val="a5"/>
    <w:uiPriority w:val="99"/>
    <w:semiHidden/>
    <w:unhideWhenUsed/>
    <w:rsid w:val="008275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7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3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83F311AC2C3D8623CBFADF5C51A878BEC0AE13A365DB4FBF12329F697674931EE26AE30E4F70079B28C8A29F40AFE2973CC1FBFFl705J" TargetMode="External"/><Relationship Id="rId3" Type="http://schemas.openxmlformats.org/officeDocument/2006/relationships/settings" Target="settings.xml"/><Relationship Id="rId7" Type="http://schemas.openxmlformats.org/officeDocument/2006/relationships/hyperlink" Target="consultantplus://offline/ref=C9A025AD4391957CBE030FCA33A002A42957A294C37AFDB3EBA7B18B105DCC04DE1DC27BC5F59967548A2F25726093E40454C32D7DzDl7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9A025AD4391957CBE030FCA33A002A42957A294C37AFDB3EBA7B18B105DCC04DE1DC27BC5FA9967548A2F25726093E40454C32D7DzDl7J"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983F311AC2C3D8623CBFADF5C51A878BEC0AE13A365DB4FBF12329F697674931EE26AE30E4070079B28C8A29F40AFE2973CC1FBFFl70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1471</Words>
  <Characters>8389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2023-11-11T08:43:00Z</dcterms:created>
  <dcterms:modified xsi:type="dcterms:W3CDTF">2023-11-11T08:44:00Z</dcterms:modified>
</cp:coreProperties>
</file>