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23" w:rsidRDefault="00740A23" w:rsidP="00740A23">
      <w:pPr>
        <w:pStyle w:val="a6"/>
        <w:spacing w:after="0"/>
        <w:jc w:val="center"/>
        <w:rPr>
          <w:rFonts w:ascii="Arial" w:hAnsi="Arial" w:cs="Arial"/>
          <w:b/>
          <w:sz w:val="24"/>
          <w:szCs w:val="24"/>
        </w:rPr>
      </w:pPr>
      <w:r>
        <w:rPr>
          <w:rFonts w:ascii="Arial" w:hAnsi="Arial" w:cs="Arial"/>
          <w:b/>
          <w:sz w:val="24"/>
          <w:szCs w:val="24"/>
        </w:rPr>
        <w:t>РОССИЙСКАЯ ФЕДЕРАЦИЯ</w:t>
      </w:r>
    </w:p>
    <w:p w:rsidR="00740A23" w:rsidRDefault="00740A23" w:rsidP="00740A23">
      <w:pPr>
        <w:pStyle w:val="a6"/>
        <w:spacing w:after="0"/>
        <w:jc w:val="center"/>
        <w:rPr>
          <w:rFonts w:ascii="Arial" w:hAnsi="Arial" w:cs="Arial"/>
          <w:b/>
          <w:sz w:val="24"/>
          <w:szCs w:val="24"/>
        </w:rPr>
      </w:pPr>
      <w:r>
        <w:rPr>
          <w:rFonts w:ascii="Arial" w:hAnsi="Arial" w:cs="Arial"/>
          <w:b/>
          <w:sz w:val="24"/>
          <w:szCs w:val="24"/>
        </w:rPr>
        <w:t xml:space="preserve">МАКОВСКИЙ СЕЛЬСКИЙ СОВЕТ ДЕПУТАТОВ </w:t>
      </w:r>
    </w:p>
    <w:p w:rsidR="00740A23" w:rsidRDefault="00740A23" w:rsidP="00740A23">
      <w:pPr>
        <w:pStyle w:val="a6"/>
        <w:spacing w:after="0"/>
        <w:jc w:val="center"/>
        <w:rPr>
          <w:rFonts w:ascii="Arial" w:hAnsi="Arial" w:cs="Arial"/>
          <w:b/>
          <w:sz w:val="24"/>
          <w:szCs w:val="24"/>
        </w:rPr>
      </w:pPr>
      <w:r>
        <w:rPr>
          <w:rFonts w:ascii="Arial" w:hAnsi="Arial" w:cs="Arial"/>
          <w:b/>
          <w:sz w:val="24"/>
          <w:szCs w:val="24"/>
        </w:rPr>
        <w:t>ЕНИСЕЙСКОГО РАЙОНА КРАСНОЯРСКОГО КРАЯ</w:t>
      </w:r>
    </w:p>
    <w:p w:rsidR="00740A23" w:rsidRDefault="00740A23" w:rsidP="00740A23">
      <w:pPr>
        <w:pStyle w:val="a6"/>
        <w:spacing w:after="0"/>
        <w:jc w:val="center"/>
        <w:rPr>
          <w:rFonts w:ascii="Arial" w:hAnsi="Arial" w:cs="Arial"/>
          <w:b/>
          <w:sz w:val="24"/>
          <w:szCs w:val="24"/>
        </w:rPr>
      </w:pPr>
    </w:p>
    <w:p w:rsidR="00740A23" w:rsidRDefault="00740A23" w:rsidP="00740A23">
      <w:pPr>
        <w:pStyle w:val="a6"/>
        <w:spacing w:after="0"/>
        <w:jc w:val="center"/>
        <w:rPr>
          <w:rFonts w:ascii="Arial" w:hAnsi="Arial" w:cs="Arial"/>
          <w:b/>
          <w:sz w:val="24"/>
          <w:szCs w:val="24"/>
        </w:rPr>
      </w:pPr>
      <w:r>
        <w:rPr>
          <w:rFonts w:ascii="Arial" w:hAnsi="Arial" w:cs="Arial"/>
          <w:b/>
          <w:sz w:val="24"/>
          <w:szCs w:val="24"/>
        </w:rPr>
        <w:t>РЕШЕНИЕ</w:t>
      </w:r>
    </w:p>
    <w:p w:rsidR="00740A23" w:rsidRDefault="00740A23" w:rsidP="00740A23">
      <w:pPr>
        <w:tabs>
          <w:tab w:val="left" w:pos="1440"/>
        </w:tabs>
        <w:jc w:val="center"/>
        <w:rPr>
          <w:rFonts w:ascii="Arial" w:hAnsi="Arial" w:cs="Arial"/>
          <w:b/>
        </w:rPr>
      </w:pPr>
    </w:p>
    <w:p w:rsidR="00740A23" w:rsidRDefault="00740A23" w:rsidP="00740A23">
      <w:pPr>
        <w:tabs>
          <w:tab w:val="left" w:pos="1440"/>
        </w:tabs>
        <w:jc w:val="both"/>
        <w:rPr>
          <w:rFonts w:ascii="Arial" w:hAnsi="Arial" w:cs="Arial"/>
        </w:rPr>
      </w:pPr>
      <w:r>
        <w:rPr>
          <w:rFonts w:ascii="Arial" w:hAnsi="Arial" w:cs="Arial"/>
        </w:rPr>
        <w:t xml:space="preserve"> 27.09.2023                                         с. Маковское                                       № 13-117р</w:t>
      </w:r>
    </w:p>
    <w:p w:rsidR="00740A23" w:rsidRDefault="00740A23" w:rsidP="00740A23">
      <w:pPr>
        <w:tabs>
          <w:tab w:val="left" w:pos="1440"/>
        </w:tabs>
        <w:jc w:val="both"/>
        <w:rPr>
          <w:rFonts w:ascii="Arial" w:hAnsi="Arial" w:cs="Arial"/>
        </w:rPr>
      </w:pPr>
    </w:p>
    <w:p w:rsidR="00740A23" w:rsidRDefault="00740A23" w:rsidP="00740A23">
      <w:pPr>
        <w:tabs>
          <w:tab w:val="left" w:pos="1440"/>
        </w:tabs>
        <w:jc w:val="both"/>
        <w:rPr>
          <w:rFonts w:ascii="Arial" w:hAnsi="Arial" w:cs="Arial"/>
        </w:rPr>
      </w:pPr>
      <w:r>
        <w:rPr>
          <w:rFonts w:ascii="Arial" w:hAnsi="Arial" w:cs="Arial"/>
        </w:rPr>
        <w:t>Об утверждении Положения о порядке управления</w:t>
      </w:r>
    </w:p>
    <w:p w:rsidR="00740A23" w:rsidRDefault="00740A23" w:rsidP="00740A23">
      <w:pPr>
        <w:tabs>
          <w:tab w:val="left" w:pos="1440"/>
        </w:tabs>
        <w:jc w:val="both"/>
        <w:rPr>
          <w:rFonts w:ascii="Arial" w:hAnsi="Arial" w:cs="Arial"/>
        </w:rPr>
      </w:pPr>
      <w:r>
        <w:rPr>
          <w:rFonts w:ascii="Arial" w:hAnsi="Arial" w:cs="Arial"/>
        </w:rPr>
        <w:t xml:space="preserve">и распоряжения муниципальной собственностью </w:t>
      </w:r>
    </w:p>
    <w:p w:rsidR="00740A23" w:rsidRDefault="00740A23" w:rsidP="00740A23">
      <w:pPr>
        <w:tabs>
          <w:tab w:val="left" w:pos="1440"/>
        </w:tabs>
        <w:jc w:val="both"/>
        <w:rPr>
          <w:rFonts w:ascii="Arial" w:hAnsi="Arial" w:cs="Arial"/>
        </w:rPr>
      </w:pPr>
      <w:r>
        <w:rPr>
          <w:rFonts w:ascii="Arial" w:hAnsi="Arial" w:cs="Arial"/>
        </w:rPr>
        <w:t>муниципального образования Маковский сельсовет</w:t>
      </w:r>
    </w:p>
    <w:p w:rsidR="00740A23" w:rsidRDefault="00740A23" w:rsidP="00740A23">
      <w:pPr>
        <w:tabs>
          <w:tab w:val="left" w:pos="1440"/>
        </w:tabs>
        <w:jc w:val="both"/>
        <w:rPr>
          <w:rFonts w:ascii="Arial" w:hAnsi="Arial" w:cs="Arial"/>
        </w:rPr>
      </w:pPr>
    </w:p>
    <w:p w:rsidR="00740A23" w:rsidRDefault="00740A23" w:rsidP="00740A23">
      <w:pPr>
        <w:pStyle w:val="a4"/>
        <w:ind w:firstLine="709"/>
        <w:jc w:val="both"/>
        <w:rPr>
          <w:rFonts w:ascii="Arial" w:hAnsi="Arial"/>
          <w:sz w:val="24"/>
          <w:szCs w:val="28"/>
        </w:rPr>
      </w:pPr>
    </w:p>
    <w:p w:rsidR="00740A23" w:rsidRDefault="00740A23" w:rsidP="00740A23">
      <w:pPr>
        <w:pStyle w:val="a4"/>
        <w:ind w:firstLine="709"/>
        <w:jc w:val="both"/>
        <w:rPr>
          <w:rFonts w:ascii="Arial" w:hAnsi="Arial"/>
          <w:sz w:val="24"/>
          <w:szCs w:val="28"/>
        </w:rPr>
      </w:pPr>
      <w:r>
        <w:rPr>
          <w:rFonts w:ascii="Arial" w:hAnsi="Arial"/>
          <w:sz w:val="24"/>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Маковского сельсовета Енисейского района Красноярского края, Маковский сельский Совет депутатов РЕШИЛ:</w:t>
      </w:r>
    </w:p>
    <w:p w:rsidR="00740A23" w:rsidRDefault="00740A23" w:rsidP="00740A23">
      <w:pPr>
        <w:pStyle w:val="a4"/>
        <w:ind w:firstLine="709"/>
        <w:jc w:val="both"/>
        <w:rPr>
          <w:rFonts w:ascii="Arial" w:hAnsi="Arial"/>
          <w:sz w:val="24"/>
          <w:szCs w:val="28"/>
        </w:rPr>
      </w:pPr>
    </w:p>
    <w:p w:rsidR="00740A23" w:rsidRDefault="00740A23" w:rsidP="00740A23">
      <w:pPr>
        <w:pStyle w:val="a4"/>
        <w:ind w:firstLine="709"/>
        <w:jc w:val="both"/>
        <w:rPr>
          <w:rFonts w:ascii="Arial" w:hAnsi="Arial"/>
          <w:sz w:val="24"/>
          <w:szCs w:val="28"/>
        </w:rPr>
      </w:pPr>
    </w:p>
    <w:p w:rsidR="00740A23" w:rsidRDefault="00740A23" w:rsidP="00740A23">
      <w:pPr>
        <w:pStyle w:val="a4"/>
        <w:spacing w:after="120"/>
        <w:ind w:firstLine="709"/>
        <w:jc w:val="both"/>
        <w:rPr>
          <w:rFonts w:ascii="Arial" w:hAnsi="Arial"/>
          <w:sz w:val="24"/>
          <w:szCs w:val="28"/>
        </w:rPr>
      </w:pPr>
      <w:r>
        <w:rPr>
          <w:rFonts w:ascii="Arial" w:hAnsi="Arial"/>
          <w:sz w:val="24"/>
          <w:szCs w:val="28"/>
        </w:rPr>
        <w:t>1.Утвердить Положение о порядке управления и распоряжения муниципальной собственностью муниципального образования Маковский сельсовет  (Приложение).</w:t>
      </w:r>
    </w:p>
    <w:p w:rsidR="00740A23" w:rsidRDefault="00740A23" w:rsidP="00740A23">
      <w:pPr>
        <w:jc w:val="both"/>
        <w:rPr>
          <w:rStyle w:val="FontStyle43"/>
          <w:rFonts w:ascii="Arial" w:hAnsi="Arial" w:cs="Arial"/>
        </w:rPr>
      </w:pPr>
      <w:r>
        <w:rPr>
          <w:rFonts w:ascii="Arial" w:hAnsi="Arial" w:cs="Arial"/>
        </w:rPr>
        <w:t xml:space="preserve"> </w:t>
      </w:r>
      <w:r>
        <w:rPr>
          <w:rFonts w:ascii="Arial" w:hAnsi="Arial" w:cs="Arial"/>
        </w:rPr>
        <w:tab/>
        <w:t xml:space="preserve">2.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депутатскую комиссию по финансам, бюджету, налоговой экономической политике и собственности (</w:t>
      </w:r>
      <w:proofErr w:type="spellStart"/>
      <w:r>
        <w:rPr>
          <w:rFonts w:ascii="Arial" w:hAnsi="Arial" w:cs="Arial"/>
        </w:rPr>
        <w:t>Мунгалова</w:t>
      </w:r>
      <w:proofErr w:type="spellEnd"/>
      <w:r>
        <w:rPr>
          <w:rFonts w:ascii="Arial" w:hAnsi="Arial" w:cs="Arial"/>
        </w:rPr>
        <w:t xml:space="preserve"> А.М.).</w:t>
      </w:r>
    </w:p>
    <w:p w:rsidR="00740A23" w:rsidRDefault="00740A23" w:rsidP="00740A23">
      <w:pPr>
        <w:ind w:firstLine="708"/>
        <w:jc w:val="both"/>
      </w:pPr>
      <w:r>
        <w:rPr>
          <w:rFonts w:ascii="Arial" w:hAnsi="Arial" w:cs="Arial"/>
          <w:bCs/>
        </w:rPr>
        <w:t xml:space="preserve">3. </w:t>
      </w:r>
      <w:r>
        <w:rPr>
          <w:rFonts w:ascii="Arial" w:hAnsi="Arial" w:cs="Arial"/>
        </w:rPr>
        <w:t>Решение вступает в силу со дня, следующего за днем его официального опубликования в печатном издании «Маковский вестник» и подлежит размещению на официальном информационном Интернет-сайте Енисейского района www.enadm.ru</w:t>
      </w:r>
    </w:p>
    <w:p w:rsidR="00740A23" w:rsidRDefault="00740A23" w:rsidP="00740A23">
      <w:pPr>
        <w:spacing w:line="276" w:lineRule="auto"/>
        <w:jc w:val="both"/>
        <w:rPr>
          <w:rFonts w:ascii="Arial" w:hAnsi="Arial" w:cs="Arial"/>
        </w:rPr>
      </w:pPr>
    </w:p>
    <w:p w:rsidR="00740A23" w:rsidRDefault="00740A23" w:rsidP="00740A23">
      <w:pPr>
        <w:ind w:firstLine="708"/>
        <w:jc w:val="both"/>
        <w:rPr>
          <w:rFonts w:ascii="Arial" w:hAnsi="Arial" w:cs="Arial"/>
        </w:rPr>
      </w:pPr>
    </w:p>
    <w:p w:rsidR="00740A23" w:rsidRDefault="00740A23" w:rsidP="00740A23">
      <w:pPr>
        <w:jc w:val="both"/>
        <w:rPr>
          <w:rFonts w:ascii="Arial" w:hAnsi="Arial" w:cs="Arial"/>
        </w:rPr>
      </w:pPr>
    </w:p>
    <w:p w:rsidR="00740A23" w:rsidRDefault="00740A23" w:rsidP="00740A23">
      <w:pPr>
        <w:jc w:val="both"/>
        <w:rPr>
          <w:rFonts w:ascii="Arial" w:hAnsi="Arial" w:cs="Arial"/>
        </w:rPr>
      </w:pPr>
      <w:r>
        <w:rPr>
          <w:rFonts w:ascii="Arial" w:hAnsi="Arial" w:cs="Arial"/>
        </w:rPr>
        <w:t>Глава Маковского сельсовета,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40A23" w:rsidRDefault="00740A23" w:rsidP="00740A23">
      <w:pPr>
        <w:ind w:right="-1"/>
        <w:contextualSpacing/>
        <w:jc w:val="both"/>
        <w:rPr>
          <w:rFonts w:ascii="Arial" w:hAnsi="Arial" w:cs="Arial"/>
        </w:rPr>
      </w:pPr>
      <w:r>
        <w:rPr>
          <w:rFonts w:ascii="Arial" w:hAnsi="Arial" w:cs="Arial"/>
        </w:rPr>
        <w:t>Председатель Маковского</w:t>
      </w:r>
    </w:p>
    <w:p w:rsidR="00740A23" w:rsidRDefault="00740A23" w:rsidP="00740A23">
      <w:pPr>
        <w:ind w:right="-1"/>
        <w:contextualSpacing/>
        <w:jc w:val="both"/>
        <w:rPr>
          <w:rFonts w:ascii="Arial" w:hAnsi="Arial" w:cs="Arial"/>
        </w:rPr>
      </w:pPr>
      <w:r>
        <w:rPr>
          <w:rFonts w:ascii="Arial" w:hAnsi="Arial" w:cs="Arial"/>
        </w:rPr>
        <w:t xml:space="preserve">сельского Совета депутатов                                                          А.Е. Земляной                                                                </w:t>
      </w: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sz w:val="22"/>
          <w:szCs w:val="28"/>
        </w:rPr>
      </w:pPr>
    </w:p>
    <w:p w:rsidR="0011276B" w:rsidRDefault="0011276B" w:rsidP="00740A23">
      <w:pPr>
        <w:ind w:firstLine="709"/>
        <w:jc w:val="right"/>
        <w:rPr>
          <w:rFonts w:ascii="Arial" w:hAnsi="Arial"/>
          <w:sz w:val="22"/>
          <w:szCs w:val="28"/>
        </w:rPr>
      </w:pPr>
    </w:p>
    <w:p w:rsidR="0011276B" w:rsidRDefault="0011276B" w:rsidP="00740A23">
      <w:pPr>
        <w:ind w:firstLine="709"/>
        <w:jc w:val="right"/>
        <w:rPr>
          <w:rFonts w:ascii="Arial" w:hAnsi="Arial"/>
          <w:sz w:val="22"/>
          <w:szCs w:val="28"/>
        </w:rPr>
      </w:pPr>
    </w:p>
    <w:p w:rsidR="0011276B" w:rsidRDefault="0011276B" w:rsidP="00740A23">
      <w:pPr>
        <w:ind w:firstLine="709"/>
        <w:jc w:val="right"/>
        <w:rPr>
          <w:rFonts w:ascii="Arial" w:hAnsi="Arial"/>
          <w:sz w:val="22"/>
          <w:szCs w:val="28"/>
        </w:rPr>
      </w:pPr>
      <w:bookmarkStart w:id="0" w:name="_GoBack"/>
      <w:bookmarkEnd w:id="0"/>
    </w:p>
    <w:p w:rsidR="00740A23" w:rsidRDefault="00740A23" w:rsidP="00740A23">
      <w:pPr>
        <w:ind w:firstLine="709"/>
        <w:jc w:val="right"/>
        <w:rPr>
          <w:rFonts w:ascii="Arial" w:hAnsi="Arial"/>
          <w:sz w:val="22"/>
          <w:szCs w:val="28"/>
        </w:rPr>
      </w:pPr>
    </w:p>
    <w:p w:rsidR="00740A23" w:rsidRDefault="00740A23" w:rsidP="00740A23">
      <w:pPr>
        <w:ind w:firstLine="709"/>
        <w:jc w:val="right"/>
        <w:rPr>
          <w:rFonts w:ascii="Arial" w:hAnsi="Arial"/>
        </w:rPr>
      </w:pPr>
      <w:r>
        <w:rPr>
          <w:rFonts w:ascii="Arial" w:hAnsi="Arial"/>
        </w:rPr>
        <w:t xml:space="preserve">Приложение </w:t>
      </w:r>
    </w:p>
    <w:p w:rsidR="00740A23" w:rsidRDefault="00740A23" w:rsidP="00740A23">
      <w:pPr>
        <w:tabs>
          <w:tab w:val="left" w:pos="5940"/>
        </w:tabs>
        <w:ind w:firstLine="709"/>
        <w:jc w:val="right"/>
        <w:rPr>
          <w:rFonts w:ascii="Arial" w:hAnsi="Arial"/>
        </w:rPr>
      </w:pPr>
      <w:r>
        <w:rPr>
          <w:rFonts w:ascii="Arial" w:hAnsi="Arial"/>
        </w:rPr>
        <w:tab/>
        <w:t xml:space="preserve">к решению Маковского сельского Совета депутатов </w:t>
      </w:r>
    </w:p>
    <w:p w:rsidR="00740A23" w:rsidRDefault="00740A23" w:rsidP="00740A23">
      <w:pPr>
        <w:tabs>
          <w:tab w:val="left" w:pos="5940"/>
        </w:tabs>
        <w:ind w:firstLine="709"/>
        <w:jc w:val="right"/>
        <w:rPr>
          <w:rFonts w:ascii="Arial" w:hAnsi="Arial"/>
        </w:rPr>
      </w:pPr>
      <w:r>
        <w:rPr>
          <w:rFonts w:ascii="Arial" w:hAnsi="Arial"/>
        </w:rPr>
        <w:t>от 27.09.2023   № 13-117р</w:t>
      </w:r>
    </w:p>
    <w:p w:rsidR="00740A23" w:rsidRDefault="00740A23" w:rsidP="00740A23">
      <w:pPr>
        <w:tabs>
          <w:tab w:val="left" w:pos="5940"/>
        </w:tabs>
        <w:ind w:firstLine="709"/>
        <w:jc w:val="right"/>
        <w:rPr>
          <w:rFonts w:ascii="Arial" w:hAnsi="Arial"/>
          <w:sz w:val="22"/>
          <w:szCs w:val="28"/>
        </w:rPr>
      </w:pPr>
    </w:p>
    <w:p w:rsidR="00740A23" w:rsidRDefault="00740A23" w:rsidP="00740A23">
      <w:pPr>
        <w:ind w:left="-426" w:firstLine="709"/>
        <w:jc w:val="center"/>
        <w:rPr>
          <w:rFonts w:ascii="Arial" w:hAnsi="Arial"/>
          <w:b/>
          <w:szCs w:val="28"/>
        </w:rPr>
      </w:pPr>
      <w:r>
        <w:rPr>
          <w:rFonts w:ascii="Arial" w:hAnsi="Arial"/>
          <w:b/>
          <w:szCs w:val="28"/>
        </w:rPr>
        <w:t>ПОЛОЖЕНИЕ</w:t>
      </w:r>
    </w:p>
    <w:p w:rsidR="00740A23" w:rsidRDefault="00740A23" w:rsidP="00740A23">
      <w:pPr>
        <w:ind w:left="-426" w:firstLine="709"/>
        <w:jc w:val="center"/>
        <w:rPr>
          <w:rFonts w:ascii="Arial" w:hAnsi="Arial"/>
          <w:b/>
          <w:szCs w:val="28"/>
        </w:rPr>
      </w:pPr>
      <w:r>
        <w:rPr>
          <w:rFonts w:ascii="Arial" w:hAnsi="Arial"/>
          <w:b/>
          <w:szCs w:val="28"/>
        </w:rPr>
        <w:t>О ПОРЯДКЕ УПРАВЛЕНИЯ И РАСПОРЯЖЕНИЯ МУНИЦИПАЛЬНОЙ СОБСТВЕННОСТЬЮ МУНИЦИПАЛЬНОГО ОБРАЗОВАНИЯ</w:t>
      </w:r>
    </w:p>
    <w:p w:rsidR="00740A23" w:rsidRDefault="00740A23" w:rsidP="00740A23">
      <w:pPr>
        <w:ind w:left="-426" w:firstLine="709"/>
        <w:jc w:val="center"/>
        <w:rPr>
          <w:rFonts w:ascii="Arial" w:hAnsi="Arial"/>
          <w:b/>
          <w:szCs w:val="28"/>
        </w:rPr>
      </w:pPr>
      <w:r>
        <w:rPr>
          <w:rFonts w:ascii="Arial" w:hAnsi="Arial"/>
          <w:b/>
          <w:szCs w:val="28"/>
        </w:rPr>
        <w:t xml:space="preserve"> МАКОВСКИЙ СЕЛЬСОВЕТ</w:t>
      </w:r>
    </w:p>
    <w:p w:rsidR="00740A23" w:rsidRDefault="00740A23" w:rsidP="00740A23">
      <w:pPr>
        <w:ind w:left="-426" w:firstLine="709"/>
        <w:jc w:val="both"/>
        <w:rPr>
          <w:rFonts w:ascii="Arial" w:hAnsi="Arial"/>
          <w:szCs w:val="28"/>
        </w:rPr>
      </w:pPr>
    </w:p>
    <w:p w:rsidR="00740A23" w:rsidRDefault="00740A23" w:rsidP="00740A23">
      <w:pPr>
        <w:ind w:left="-426" w:firstLine="709"/>
        <w:jc w:val="both"/>
        <w:rPr>
          <w:rFonts w:ascii="Arial" w:hAnsi="Arial"/>
          <w:szCs w:val="28"/>
        </w:rPr>
      </w:pPr>
      <w:proofErr w:type="gramStart"/>
      <w:r>
        <w:rPr>
          <w:rFonts w:ascii="Arial" w:hAnsi="Arial"/>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Pr>
          <w:rFonts w:ascii="Arial" w:hAnsi="Arial"/>
          <w:szCs w:val="28"/>
        </w:rPr>
        <w:t xml:space="preserve"> конкуренции», Федеральным законом от 12.01.1996 № 7-ФЗ «О некоммерческих организациях», Уставом Маковского сельсовета Енисейского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муниципального образования </w:t>
      </w:r>
      <w:proofErr w:type="spellStart"/>
      <w:r>
        <w:rPr>
          <w:rFonts w:ascii="Arial" w:hAnsi="Arial"/>
          <w:szCs w:val="28"/>
        </w:rPr>
        <w:t>Кривлякский</w:t>
      </w:r>
      <w:proofErr w:type="spellEnd"/>
      <w:r>
        <w:rPr>
          <w:rFonts w:ascii="Arial" w:hAnsi="Arial"/>
          <w:szCs w:val="28"/>
        </w:rPr>
        <w:t xml:space="preserve"> сельсовет по управлению муниципальной собственностью.</w:t>
      </w:r>
    </w:p>
    <w:p w:rsidR="00740A23" w:rsidRDefault="00740A23" w:rsidP="00740A23">
      <w:pPr>
        <w:spacing w:before="240" w:after="120"/>
        <w:ind w:left="-426" w:firstLine="709"/>
        <w:jc w:val="center"/>
        <w:rPr>
          <w:rFonts w:ascii="Arial" w:hAnsi="Arial"/>
          <w:b/>
          <w:szCs w:val="28"/>
        </w:rPr>
      </w:pPr>
      <w:r>
        <w:rPr>
          <w:rFonts w:ascii="Arial" w:hAnsi="Arial"/>
          <w:b/>
          <w:bCs/>
          <w:szCs w:val="28"/>
        </w:rPr>
        <w:t>Глава 1.</w:t>
      </w:r>
      <w:r>
        <w:rPr>
          <w:rFonts w:ascii="Arial" w:hAnsi="Arial"/>
          <w:b/>
          <w:szCs w:val="28"/>
        </w:rPr>
        <w:t xml:space="preserve"> Общие положения</w:t>
      </w:r>
    </w:p>
    <w:p w:rsidR="00740A23" w:rsidRDefault="00740A23" w:rsidP="00740A23">
      <w:pPr>
        <w:ind w:left="-426" w:firstLine="709"/>
        <w:jc w:val="both"/>
        <w:rPr>
          <w:rFonts w:ascii="Arial" w:hAnsi="Arial"/>
          <w:b/>
          <w:szCs w:val="28"/>
        </w:rPr>
      </w:pPr>
      <w:r>
        <w:rPr>
          <w:rFonts w:ascii="Arial" w:hAnsi="Arial"/>
          <w:b/>
          <w:szCs w:val="28"/>
        </w:rPr>
        <w:t>Статья 1. Основные термины и понятия</w:t>
      </w:r>
    </w:p>
    <w:p w:rsidR="00740A23" w:rsidRDefault="00740A23" w:rsidP="00740A23">
      <w:pPr>
        <w:ind w:left="-426" w:firstLine="709"/>
        <w:jc w:val="both"/>
        <w:rPr>
          <w:rFonts w:ascii="Arial" w:hAnsi="Arial"/>
          <w:szCs w:val="28"/>
        </w:rPr>
      </w:pPr>
      <w:r>
        <w:rPr>
          <w:rFonts w:ascii="Arial" w:hAnsi="Arial"/>
          <w:szCs w:val="28"/>
        </w:rPr>
        <w:t>Муниципальное имущество – движимое и недвижимое имущество, находящееся в муниципальной собственности.</w:t>
      </w:r>
    </w:p>
    <w:p w:rsidR="00740A23" w:rsidRDefault="00740A23" w:rsidP="00740A23">
      <w:pPr>
        <w:ind w:left="-426" w:firstLine="709"/>
        <w:jc w:val="both"/>
        <w:rPr>
          <w:rFonts w:ascii="Arial" w:hAnsi="Arial"/>
          <w:szCs w:val="28"/>
        </w:rPr>
      </w:pPr>
      <w:r>
        <w:rPr>
          <w:rFonts w:ascii="Arial" w:hAnsi="Arial"/>
          <w:szCs w:val="28"/>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740A23" w:rsidRDefault="00740A23" w:rsidP="00740A23">
      <w:pPr>
        <w:ind w:left="-426" w:firstLine="709"/>
        <w:jc w:val="both"/>
        <w:rPr>
          <w:rFonts w:ascii="Arial" w:hAnsi="Arial"/>
          <w:szCs w:val="28"/>
        </w:rPr>
      </w:pPr>
      <w:r>
        <w:rPr>
          <w:rFonts w:ascii="Arial" w:hAnsi="Arial"/>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740A23" w:rsidRDefault="00740A23" w:rsidP="00740A23">
      <w:pPr>
        <w:ind w:left="-426" w:firstLine="709"/>
        <w:jc w:val="both"/>
        <w:rPr>
          <w:rFonts w:ascii="Arial" w:hAnsi="Arial"/>
          <w:szCs w:val="28"/>
        </w:rPr>
      </w:pPr>
      <w:r>
        <w:rPr>
          <w:rFonts w:ascii="Arial" w:hAnsi="Arial"/>
          <w:szCs w:val="28"/>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740A23" w:rsidRDefault="00740A23" w:rsidP="00740A23">
      <w:pPr>
        <w:ind w:left="-426" w:firstLine="709"/>
        <w:jc w:val="both"/>
        <w:rPr>
          <w:rFonts w:ascii="Arial" w:hAnsi="Arial"/>
          <w:szCs w:val="28"/>
        </w:rPr>
      </w:pPr>
      <w:proofErr w:type="gramStart"/>
      <w:r>
        <w:rPr>
          <w:rFonts w:ascii="Arial" w:hAnsi="Arial"/>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740A23" w:rsidRDefault="00740A23" w:rsidP="00740A23">
      <w:pPr>
        <w:spacing w:before="240"/>
        <w:ind w:left="-426" w:firstLine="709"/>
        <w:jc w:val="both"/>
        <w:rPr>
          <w:rFonts w:ascii="Arial" w:hAnsi="Arial"/>
          <w:b/>
          <w:szCs w:val="28"/>
        </w:rPr>
      </w:pPr>
      <w:r>
        <w:rPr>
          <w:rFonts w:ascii="Arial" w:hAnsi="Arial"/>
          <w:b/>
          <w:szCs w:val="28"/>
        </w:rPr>
        <w:t>Статья 2. Принципы и формы управления и распоряжения муниципальной собственностью</w:t>
      </w:r>
    </w:p>
    <w:p w:rsidR="00740A23" w:rsidRDefault="00740A23" w:rsidP="00740A23">
      <w:pPr>
        <w:ind w:left="-426" w:firstLine="709"/>
        <w:jc w:val="both"/>
        <w:rPr>
          <w:rFonts w:ascii="Arial" w:hAnsi="Arial"/>
          <w:szCs w:val="28"/>
        </w:rPr>
      </w:pPr>
      <w:r>
        <w:rPr>
          <w:rFonts w:ascii="Arial" w:hAnsi="Arial"/>
          <w:szCs w:val="28"/>
        </w:rPr>
        <w:lastRenderedPageBreak/>
        <w:t>1. Управление и распоряжение муниципальной собственностью осуществляется в соответствии с принципами:</w:t>
      </w:r>
    </w:p>
    <w:p w:rsidR="00740A23" w:rsidRDefault="00740A23" w:rsidP="00740A23">
      <w:pPr>
        <w:ind w:left="-426" w:firstLine="709"/>
        <w:jc w:val="both"/>
        <w:rPr>
          <w:rFonts w:ascii="Arial" w:hAnsi="Arial"/>
          <w:szCs w:val="28"/>
        </w:rPr>
      </w:pPr>
      <w:r>
        <w:rPr>
          <w:rFonts w:ascii="Arial" w:hAnsi="Arial"/>
          <w:szCs w:val="28"/>
        </w:rPr>
        <w:t>- законности;</w:t>
      </w:r>
    </w:p>
    <w:p w:rsidR="00740A23" w:rsidRDefault="00740A23" w:rsidP="00740A23">
      <w:pPr>
        <w:ind w:left="-426" w:firstLine="709"/>
        <w:jc w:val="both"/>
        <w:rPr>
          <w:rFonts w:ascii="Arial" w:hAnsi="Arial"/>
          <w:szCs w:val="28"/>
        </w:rPr>
      </w:pPr>
      <w:r>
        <w:rPr>
          <w:rFonts w:ascii="Arial" w:hAnsi="Arial"/>
          <w:szCs w:val="28"/>
        </w:rPr>
        <w:t>- эффективности;</w:t>
      </w:r>
    </w:p>
    <w:p w:rsidR="00740A23" w:rsidRDefault="00740A23" w:rsidP="00740A23">
      <w:pPr>
        <w:ind w:left="-426" w:firstLine="709"/>
        <w:jc w:val="both"/>
        <w:rPr>
          <w:rFonts w:ascii="Arial" w:hAnsi="Arial"/>
          <w:szCs w:val="28"/>
        </w:rPr>
      </w:pPr>
      <w:r>
        <w:rPr>
          <w:rFonts w:ascii="Arial" w:hAnsi="Arial"/>
          <w:szCs w:val="28"/>
        </w:rPr>
        <w:t>- подконтрольности;</w:t>
      </w:r>
    </w:p>
    <w:p w:rsidR="00740A23" w:rsidRDefault="00740A23" w:rsidP="00740A23">
      <w:pPr>
        <w:ind w:left="-426" w:firstLine="709"/>
        <w:jc w:val="both"/>
        <w:rPr>
          <w:rFonts w:ascii="Arial" w:hAnsi="Arial"/>
          <w:szCs w:val="28"/>
        </w:rPr>
      </w:pPr>
      <w:r>
        <w:rPr>
          <w:rFonts w:ascii="Arial" w:hAnsi="Arial"/>
          <w:szCs w:val="28"/>
        </w:rPr>
        <w:t>- гласности;</w:t>
      </w:r>
    </w:p>
    <w:p w:rsidR="00740A23" w:rsidRDefault="00740A23" w:rsidP="00740A23">
      <w:pPr>
        <w:ind w:left="-426" w:firstLine="709"/>
        <w:jc w:val="both"/>
        <w:rPr>
          <w:rFonts w:ascii="Arial" w:hAnsi="Arial"/>
          <w:szCs w:val="28"/>
        </w:rPr>
      </w:pPr>
      <w:r>
        <w:rPr>
          <w:rFonts w:ascii="Arial" w:hAnsi="Arial"/>
          <w:szCs w:val="28"/>
        </w:rPr>
        <w:t>-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740A23" w:rsidRDefault="00740A23" w:rsidP="00740A23">
      <w:pPr>
        <w:ind w:left="-426" w:firstLine="709"/>
        <w:jc w:val="both"/>
        <w:rPr>
          <w:rFonts w:ascii="Arial" w:hAnsi="Arial"/>
          <w:szCs w:val="28"/>
        </w:rPr>
      </w:pPr>
      <w:r>
        <w:rPr>
          <w:rFonts w:ascii="Arial" w:hAnsi="Arial"/>
          <w:szCs w:val="28"/>
        </w:rPr>
        <w:t>2. Управление и распоряжение муниципальной собственностью может осуществляться в следующих формах:</w:t>
      </w:r>
    </w:p>
    <w:p w:rsidR="00740A23" w:rsidRDefault="00740A23" w:rsidP="00740A23">
      <w:pPr>
        <w:ind w:left="-426" w:firstLine="709"/>
        <w:jc w:val="both"/>
        <w:rPr>
          <w:rFonts w:ascii="Arial" w:hAnsi="Arial"/>
          <w:szCs w:val="28"/>
        </w:rPr>
      </w:pPr>
      <w:r>
        <w:rPr>
          <w:rFonts w:ascii="Arial" w:hAnsi="Arial"/>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740A23" w:rsidRDefault="00740A23" w:rsidP="00740A23">
      <w:pPr>
        <w:ind w:left="-426" w:firstLine="709"/>
        <w:jc w:val="both"/>
        <w:rPr>
          <w:rFonts w:ascii="Arial" w:hAnsi="Arial"/>
          <w:szCs w:val="28"/>
        </w:rPr>
      </w:pPr>
      <w:r>
        <w:rPr>
          <w:rFonts w:ascii="Arial" w:hAnsi="Arial"/>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740A23" w:rsidRDefault="00740A23" w:rsidP="00740A23">
      <w:pPr>
        <w:ind w:left="-426" w:firstLine="709"/>
        <w:jc w:val="both"/>
        <w:rPr>
          <w:rFonts w:ascii="Arial" w:hAnsi="Arial"/>
          <w:szCs w:val="28"/>
        </w:rPr>
      </w:pPr>
      <w:r>
        <w:rPr>
          <w:rFonts w:ascii="Arial" w:hAnsi="Arial"/>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740A23" w:rsidRDefault="00740A23" w:rsidP="00740A23">
      <w:pPr>
        <w:ind w:left="-426" w:firstLine="709"/>
        <w:jc w:val="both"/>
        <w:rPr>
          <w:rFonts w:ascii="Arial" w:hAnsi="Arial"/>
          <w:szCs w:val="28"/>
        </w:rPr>
      </w:pPr>
      <w:r>
        <w:rPr>
          <w:rFonts w:ascii="Arial" w:hAnsi="Arial"/>
          <w:szCs w:val="28"/>
        </w:rPr>
        <w:t>4) внесение муниципального имущества в качестве взноса в некоммерческие организации;</w:t>
      </w:r>
    </w:p>
    <w:p w:rsidR="00740A23" w:rsidRDefault="00740A23" w:rsidP="00740A23">
      <w:pPr>
        <w:ind w:left="-426" w:firstLine="709"/>
        <w:jc w:val="both"/>
        <w:rPr>
          <w:rFonts w:ascii="Arial" w:hAnsi="Arial"/>
          <w:szCs w:val="28"/>
        </w:rPr>
      </w:pPr>
      <w:r>
        <w:rPr>
          <w:rFonts w:ascii="Arial" w:hAnsi="Arial"/>
          <w:szCs w:val="28"/>
        </w:rPr>
        <w:t>5) передача муниципального имущества в залог;</w:t>
      </w:r>
    </w:p>
    <w:p w:rsidR="00740A23" w:rsidRDefault="00740A23" w:rsidP="00740A23">
      <w:pPr>
        <w:ind w:left="-426" w:firstLine="709"/>
        <w:jc w:val="both"/>
        <w:rPr>
          <w:rFonts w:ascii="Arial" w:hAnsi="Arial"/>
          <w:szCs w:val="28"/>
        </w:rPr>
      </w:pPr>
      <w:r>
        <w:rPr>
          <w:rFonts w:ascii="Arial" w:hAnsi="Arial"/>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40A23" w:rsidRDefault="00740A23" w:rsidP="00740A23">
      <w:pPr>
        <w:ind w:left="-426" w:firstLine="709"/>
        <w:jc w:val="both"/>
        <w:rPr>
          <w:rFonts w:ascii="Arial" w:hAnsi="Arial"/>
          <w:szCs w:val="28"/>
        </w:rPr>
      </w:pPr>
      <w:r>
        <w:rPr>
          <w:rFonts w:ascii="Arial" w:hAnsi="Arial"/>
          <w:szCs w:val="28"/>
        </w:rPr>
        <w:t>7) иных, не запрещенных законодательством Российской Федерации.</w:t>
      </w:r>
    </w:p>
    <w:p w:rsidR="00740A23" w:rsidRDefault="00740A23" w:rsidP="00740A23">
      <w:pPr>
        <w:spacing w:before="240"/>
        <w:ind w:left="-426" w:firstLine="709"/>
        <w:jc w:val="both"/>
        <w:rPr>
          <w:rFonts w:ascii="Arial" w:hAnsi="Arial"/>
          <w:b/>
          <w:szCs w:val="28"/>
        </w:rPr>
      </w:pPr>
      <w:r>
        <w:rPr>
          <w:rFonts w:ascii="Arial" w:hAnsi="Arial"/>
          <w:b/>
          <w:szCs w:val="28"/>
        </w:rPr>
        <w:t>Статья 3. Отношения, регулируемые настоящим Положением</w:t>
      </w:r>
    </w:p>
    <w:p w:rsidR="00740A23" w:rsidRDefault="00740A23" w:rsidP="00740A23">
      <w:pPr>
        <w:ind w:left="-426" w:firstLine="709"/>
        <w:jc w:val="both"/>
        <w:rPr>
          <w:rFonts w:ascii="Arial" w:hAnsi="Arial"/>
          <w:szCs w:val="28"/>
        </w:rPr>
      </w:pPr>
      <w:r>
        <w:rPr>
          <w:rFonts w:ascii="Arial" w:hAnsi="Arial"/>
          <w:szCs w:val="28"/>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Pr>
          <w:rFonts w:ascii="Arial" w:hAnsi="Arial"/>
          <w:szCs w:val="28"/>
        </w:rPr>
        <w:t>по</w:t>
      </w:r>
      <w:proofErr w:type="gramEnd"/>
      <w:r>
        <w:rPr>
          <w:rFonts w:ascii="Arial" w:hAnsi="Arial"/>
          <w:szCs w:val="28"/>
        </w:rPr>
        <w:t>:</w:t>
      </w:r>
    </w:p>
    <w:p w:rsidR="00740A23" w:rsidRDefault="00740A23" w:rsidP="00740A23">
      <w:pPr>
        <w:ind w:left="-426" w:firstLine="709"/>
        <w:jc w:val="both"/>
        <w:rPr>
          <w:rFonts w:ascii="Arial" w:hAnsi="Arial"/>
          <w:szCs w:val="28"/>
        </w:rPr>
      </w:pPr>
      <w:r>
        <w:rPr>
          <w:rFonts w:ascii="Arial" w:hAnsi="Arial"/>
          <w:szCs w:val="28"/>
        </w:rPr>
        <w:t>1) разграничению полномочий органов местного самоуправления по владению, пользованию и распоряжению муниципальным имуществом;</w:t>
      </w:r>
    </w:p>
    <w:p w:rsidR="00740A23" w:rsidRDefault="00740A23" w:rsidP="00740A23">
      <w:pPr>
        <w:ind w:left="-426" w:firstLine="709"/>
        <w:jc w:val="both"/>
        <w:rPr>
          <w:rFonts w:ascii="Arial" w:hAnsi="Arial"/>
          <w:szCs w:val="28"/>
        </w:rPr>
      </w:pPr>
      <w:r>
        <w:rPr>
          <w:rFonts w:ascii="Arial" w:hAnsi="Arial"/>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740A23" w:rsidRDefault="00740A23" w:rsidP="00740A23">
      <w:pPr>
        <w:ind w:left="-426" w:firstLine="709"/>
        <w:jc w:val="both"/>
        <w:rPr>
          <w:rFonts w:ascii="Arial" w:hAnsi="Arial"/>
          <w:szCs w:val="28"/>
        </w:rPr>
      </w:pPr>
      <w:r>
        <w:rPr>
          <w:rFonts w:ascii="Arial" w:hAnsi="Arial"/>
          <w:szCs w:val="28"/>
        </w:rPr>
        <w:t>3) участию муниципального образования Маковский сельсовет (далее – муниципальное образование) в хозяйственных обществах и некоммерческих организациях;</w:t>
      </w:r>
    </w:p>
    <w:p w:rsidR="00740A23" w:rsidRDefault="00740A23" w:rsidP="00740A23">
      <w:pPr>
        <w:ind w:left="-426" w:firstLine="709"/>
        <w:jc w:val="both"/>
        <w:rPr>
          <w:rFonts w:ascii="Arial" w:hAnsi="Arial"/>
          <w:szCs w:val="28"/>
        </w:rPr>
      </w:pPr>
      <w:r>
        <w:rPr>
          <w:rFonts w:ascii="Arial" w:hAnsi="Arial"/>
          <w:szCs w:val="28"/>
        </w:rPr>
        <w:t>4) передаче муниципального имущества во временное владение, пользование или распоряжение иных лиц по договору;</w:t>
      </w:r>
    </w:p>
    <w:p w:rsidR="00740A23" w:rsidRDefault="00740A23" w:rsidP="00740A23">
      <w:pPr>
        <w:ind w:left="-426" w:firstLine="709"/>
        <w:jc w:val="both"/>
        <w:rPr>
          <w:rFonts w:ascii="Arial" w:hAnsi="Arial"/>
          <w:szCs w:val="28"/>
        </w:rPr>
      </w:pPr>
      <w:r>
        <w:rPr>
          <w:rFonts w:ascii="Arial" w:hAnsi="Arial"/>
          <w:szCs w:val="28"/>
        </w:rPr>
        <w:t>5) отчуждению муниципального имущества;</w:t>
      </w:r>
    </w:p>
    <w:p w:rsidR="00740A23" w:rsidRDefault="00740A23" w:rsidP="00740A23">
      <w:pPr>
        <w:ind w:left="-426" w:firstLine="709"/>
        <w:jc w:val="both"/>
        <w:rPr>
          <w:rFonts w:ascii="Arial" w:hAnsi="Arial"/>
          <w:szCs w:val="28"/>
        </w:rPr>
      </w:pPr>
      <w:r>
        <w:rPr>
          <w:rFonts w:ascii="Arial" w:hAnsi="Arial"/>
          <w:szCs w:val="28"/>
        </w:rPr>
        <w:t>6) передаче муниципального имущества в залог;</w:t>
      </w:r>
    </w:p>
    <w:p w:rsidR="00740A23" w:rsidRDefault="00740A23" w:rsidP="00740A23">
      <w:pPr>
        <w:ind w:left="-426" w:firstLine="709"/>
        <w:jc w:val="both"/>
        <w:rPr>
          <w:rFonts w:ascii="Arial" w:hAnsi="Arial"/>
          <w:szCs w:val="28"/>
        </w:rPr>
      </w:pPr>
      <w:r>
        <w:rPr>
          <w:rFonts w:ascii="Arial" w:hAnsi="Arial"/>
          <w:szCs w:val="28"/>
        </w:rPr>
        <w:t>7) списанию муниципального имущества;</w:t>
      </w:r>
    </w:p>
    <w:p w:rsidR="00740A23" w:rsidRDefault="00740A23" w:rsidP="00740A23">
      <w:pPr>
        <w:ind w:left="-426" w:firstLine="709"/>
        <w:jc w:val="both"/>
        <w:rPr>
          <w:rFonts w:ascii="Arial" w:hAnsi="Arial"/>
          <w:szCs w:val="28"/>
        </w:rPr>
      </w:pPr>
      <w:r>
        <w:rPr>
          <w:rFonts w:ascii="Arial" w:hAnsi="Arial"/>
          <w:szCs w:val="28"/>
        </w:rPr>
        <w:t xml:space="preserve">8) организации </w:t>
      </w:r>
      <w:proofErr w:type="gramStart"/>
      <w:r>
        <w:rPr>
          <w:rFonts w:ascii="Arial" w:hAnsi="Arial"/>
          <w:szCs w:val="28"/>
        </w:rPr>
        <w:t>контроля за</w:t>
      </w:r>
      <w:proofErr w:type="gramEnd"/>
      <w:r>
        <w:rPr>
          <w:rFonts w:ascii="Arial" w:hAnsi="Arial"/>
          <w:szCs w:val="28"/>
        </w:rPr>
        <w:t xml:space="preserve"> сохранностью и использованием по назначению муниципального имущества;</w:t>
      </w:r>
    </w:p>
    <w:p w:rsidR="00740A23" w:rsidRDefault="00740A23" w:rsidP="00740A23">
      <w:pPr>
        <w:ind w:left="-426" w:firstLine="709"/>
        <w:jc w:val="both"/>
        <w:rPr>
          <w:rFonts w:ascii="Arial" w:hAnsi="Arial"/>
          <w:szCs w:val="28"/>
        </w:rPr>
      </w:pPr>
      <w:r>
        <w:rPr>
          <w:rFonts w:ascii="Arial" w:hAnsi="Arial"/>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740A23" w:rsidRDefault="00740A23" w:rsidP="00740A23">
      <w:pPr>
        <w:ind w:left="-426" w:firstLine="709"/>
        <w:jc w:val="both"/>
        <w:rPr>
          <w:rFonts w:ascii="Arial" w:hAnsi="Arial"/>
          <w:szCs w:val="28"/>
        </w:rPr>
      </w:pPr>
    </w:p>
    <w:p w:rsidR="00740A23" w:rsidRDefault="00740A23" w:rsidP="00740A23">
      <w:pPr>
        <w:autoSpaceDE w:val="0"/>
        <w:autoSpaceDN w:val="0"/>
        <w:adjustRightInd w:val="0"/>
        <w:ind w:left="-426" w:firstLine="709"/>
        <w:jc w:val="both"/>
        <w:rPr>
          <w:rFonts w:ascii="Arial" w:hAnsi="Arial"/>
          <w:b/>
          <w:szCs w:val="28"/>
        </w:rPr>
      </w:pPr>
      <w:r>
        <w:rPr>
          <w:rFonts w:ascii="Arial" w:hAnsi="Arial"/>
          <w:b/>
          <w:szCs w:val="28"/>
        </w:rPr>
        <w:lastRenderedPageBreak/>
        <w:t>Статья 4. Состав муниципального имущества</w:t>
      </w:r>
    </w:p>
    <w:p w:rsidR="00740A23" w:rsidRDefault="00740A23" w:rsidP="00740A23">
      <w:pPr>
        <w:ind w:left="-426" w:firstLine="709"/>
        <w:jc w:val="both"/>
        <w:rPr>
          <w:rFonts w:ascii="Arial" w:hAnsi="Arial"/>
          <w:szCs w:val="28"/>
        </w:rPr>
      </w:pPr>
      <w:r>
        <w:rPr>
          <w:rFonts w:ascii="Arial" w:hAnsi="Arial"/>
          <w:szCs w:val="28"/>
        </w:rPr>
        <w:t>1. В собственности поселения может находиться:</w:t>
      </w:r>
    </w:p>
    <w:p w:rsidR="00740A23" w:rsidRDefault="00740A23" w:rsidP="00740A23">
      <w:pPr>
        <w:ind w:left="-426" w:firstLine="709"/>
        <w:jc w:val="both"/>
        <w:rPr>
          <w:rFonts w:ascii="Arial" w:hAnsi="Arial"/>
          <w:szCs w:val="28"/>
        </w:rPr>
      </w:pPr>
      <w:r>
        <w:rPr>
          <w:rFonts w:ascii="Arial" w:hAnsi="Arial"/>
          <w:szCs w:val="28"/>
        </w:rPr>
        <w:t>1) имущество, предназначенное для решения вопросов местного значения поселения, соответствующее требованиям Федерального закона </w:t>
      </w:r>
      <w:hyperlink r:id="rId8" w:tgtFrame="_blank" w:history="1">
        <w:r>
          <w:rPr>
            <w:rStyle w:val="a8"/>
            <w:rFonts w:ascii="Arial" w:hAnsi="Arial"/>
            <w:color w:val="auto"/>
            <w:szCs w:val="28"/>
            <w:u w:val="none"/>
          </w:rPr>
          <w:t>от 06.10.2003 № 131-ФЗ</w:t>
        </w:r>
      </w:hyperlink>
      <w:r>
        <w:rPr>
          <w:rFonts w:ascii="Arial" w:hAnsi="Arial"/>
          <w:szCs w:val="28"/>
        </w:rPr>
        <w:t> «Об общих принципах организации местного самоуправления в Российской Федерации».</w:t>
      </w:r>
    </w:p>
    <w:p w:rsidR="00740A23" w:rsidRDefault="00740A23" w:rsidP="00740A23">
      <w:pPr>
        <w:ind w:left="-426" w:firstLine="709"/>
        <w:jc w:val="both"/>
        <w:rPr>
          <w:rFonts w:ascii="Arial" w:hAnsi="Arial"/>
          <w:szCs w:val="28"/>
        </w:rPr>
      </w:pPr>
      <w:proofErr w:type="gramStart"/>
      <w:r>
        <w:rPr>
          <w:rFonts w:ascii="Arial" w:hAnsi="Arial"/>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9" w:tgtFrame="_blank" w:history="1">
        <w:r>
          <w:rPr>
            <w:rStyle w:val="a8"/>
            <w:rFonts w:ascii="Arial" w:hAnsi="Arial"/>
            <w:color w:val="auto"/>
            <w:szCs w:val="28"/>
            <w:u w:val="none"/>
          </w:rPr>
          <w:t>от 06.10.2003 № 131-ФЗ</w:t>
        </w:r>
      </w:hyperlink>
      <w:r>
        <w:rPr>
          <w:rFonts w:ascii="Arial" w:hAnsi="Arial"/>
          <w:szCs w:val="28"/>
        </w:rPr>
        <w:t> «Об общих принципах организации местного самоуправления в Российской Федерации»;</w:t>
      </w:r>
      <w:proofErr w:type="gramEnd"/>
    </w:p>
    <w:p w:rsidR="00740A23" w:rsidRDefault="00740A23" w:rsidP="00740A23">
      <w:pPr>
        <w:ind w:left="-426" w:firstLine="709"/>
        <w:jc w:val="both"/>
        <w:rPr>
          <w:rFonts w:ascii="Arial" w:hAnsi="Arial"/>
          <w:szCs w:val="28"/>
        </w:rPr>
      </w:pPr>
      <w:r>
        <w:rPr>
          <w:rFonts w:ascii="Arial" w:hAnsi="Arial"/>
          <w:szCs w:val="28"/>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40A23" w:rsidRDefault="00740A23" w:rsidP="00740A23">
      <w:pPr>
        <w:ind w:left="-426" w:firstLine="709"/>
        <w:jc w:val="both"/>
        <w:rPr>
          <w:rFonts w:ascii="Arial" w:hAnsi="Arial"/>
          <w:szCs w:val="28"/>
        </w:rPr>
      </w:pPr>
      <w:r>
        <w:rPr>
          <w:rFonts w:ascii="Arial" w:hAnsi="Arial"/>
          <w:szCs w:val="28"/>
        </w:rPr>
        <w:t xml:space="preserve">4) имущество, необходимое для решения вопросов, право </w:t>
      </w:r>
      <w:proofErr w:type="gramStart"/>
      <w:r>
        <w:rPr>
          <w:rFonts w:ascii="Arial" w:hAnsi="Arial"/>
          <w:szCs w:val="28"/>
        </w:rPr>
        <w:t>решения</w:t>
      </w:r>
      <w:proofErr w:type="gramEnd"/>
      <w:r>
        <w:rPr>
          <w:rFonts w:ascii="Arial" w:hAnsi="Arial"/>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40A23" w:rsidRDefault="00740A23" w:rsidP="00740A23">
      <w:pPr>
        <w:ind w:left="-426" w:firstLine="709"/>
        <w:jc w:val="both"/>
        <w:rPr>
          <w:rFonts w:ascii="Arial" w:hAnsi="Arial"/>
          <w:szCs w:val="28"/>
        </w:rPr>
      </w:pPr>
      <w:r>
        <w:rPr>
          <w:rFonts w:ascii="Arial" w:hAnsi="Arial"/>
          <w:szCs w:val="28"/>
        </w:rPr>
        <w:t>5) имущество, предназначенное для решения вопросов местного значения в соответствии с частями 3 и 4 статьи 14 Федерального закона </w:t>
      </w:r>
      <w:hyperlink r:id="rId10" w:tgtFrame="_blank" w:history="1">
        <w:r>
          <w:rPr>
            <w:rStyle w:val="a8"/>
            <w:rFonts w:ascii="Arial" w:hAnsi="Arial"/>
            <w:color w:val="auto"/>
            <w:szCs w:val="28"/>
            <w:u w:val="none"/>
          </w:rPr>
          <w:t>от 06.10.2003 № 131-ФЗ</w:t>
        </w:r>
      </w:hyperlink>
      <w:r>
        <w:rPr>
          <w:rFonts w:ascii="Arial" w:hAnsi="Arial"/>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 w:tgtFrame="_blank" w:history="1">
        <w:r>
          <w:rPr>
            <w:rStyle w:val="a8"/>
            <w:rFonts w:ascii="Arial" w:hAnsi="Arial"/>
            <w:color w:val="auto"/>
            <w:szCs w:val="28"/>
            <w:u w:val="none"/>
          </w:rPr>
          <w:t>от 06.10.2003 № 131-ФЗ</w:t>
        </w:r>
      </w:hyperlink>
      <w:r>
        <w:rPr>
          <w:rFonts w:ascii="Arial" w:hAnsi="Arial"/>
          <w:szCs w:val="28"/>
        </w:rPr>
        <w:t>.</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740A23" w:rsidRDefault="00740A23" w:rsidP="00740A23">
      <w:pPr>
        <w:autoSpaceDE w:val="0"/>
        <w:autoSpaceDN w:val="0"/>
        <w:adjustRightInd w:val="0"/>
        <w:ind w:left="-426" w:firstLine="709"/>
        <w:jc w:val="both"/>
        <w:rPr>
          <w:rFonts w:ascii="Arial" w:hAnsi="Arial"/>
          <w:szCs w:val="28"/>
        </w:rPr>
      </w:pPr>
    </w:p>
    <w:p w:rsidR="00740A23" w:rsidRDefault="00740A23" w:rsidP="00740A23">
      <w:pPr>
        <w:pStyle w:val="ConsPlusNormal"/>
        <w:ind w:left="-426" w:firstLine="709"/>
        <w:jc w:val="both"/>
        <w:rPr>
          <w:rFonts w:cs="Times New Roman"/>
          <w:b/>
          <w:sz w:val="24"/>
          <w:szCs w:val="28"/>
        </w:rPr>
      </w:pPr>
      <w:r>
        <w:rPr>
          <w:rFonts w:cs="Times New Roman"/>
          <w:b/>
          <w:sz w:val="24"/>
          <w:szCs w:val="28"/>
        </w:rPr>
        <w:t>Глава 2. Разграничение полномочий органов местного самоуправления по владению, пользованию и распоряжению муниципальным имуществом</w:t>
      </w:r>
    </w:p>
    <w:p w:rsidR="00740A23" w:rsidRDefault="00740A23" w:rsidP="00740A23">
      <w:pPr>
        <w:pStyle w:val="ConsPlusNonformat"/>
        <w:widowControl/>
        <w:ind w:left="-426" w:firstLine="709"/>
        <w:jc w:val="both"/>
        <w:rPr>
          <w:rFonts w:ascii="Arial" w:hAnsi="Arial" w:cs="Times New Roman"/>
          <w:sz w:val="24"/>
          <w:szCs w:val="28"/>
        </w:rPr>
      </w:pPr>
    </w:p>
    <w:p w:rsidR="00740A23" w:rsidRDefault="00740A23" w:rsidP="00740A23">
      <w:pPr>
        <w:pStyle w:val="ConsPlusNormal"/>
        <w:ind w:left="-426" w:firstLine="709"/>
        <w:jc w:val="both"/>
        <w:rPr>
          <w:rFonts w:cs="Times New Roman"/>
          <w:b/>
          <w:sz w:val="24"/>
          <w:szCs w:val="28"/>
        </w:rPr>
      </w:pPr>
      <w:r>
        <w:rPr>
          <w:rFonts w:cs="Times New Roman"/>
          <w:b/>
          <w:sz w:val="24"/>
          <w:szCs w:val="28"/>
        </w:rPr>
        <w:t>Статья 5. Субъекты управления, владения, пользования и распоряжения муниципальной собственностью</w:t>
      </w:r>
    </w:p>
    <w:p w:rsidR="00740A23" w:rsidRDefault="00740A23" w:rsidP="00740A23">
      <w:pPr>
        <w:pStyle w:val="ConsPlusNormal"/>
        <w:ind w:left="-426" w:firstLine="709"/>
        <w:jc w:val="both"/>
        <w:rPr>
          <w:rFonts w:cs="Times New Roman"/>
          <w:sz w:val="24"/>
          <w:szCs w:val="28"/>
        </w:rPr>
      </w:pPr>
      <w:r>
        <w:rPr>
          <w:rFonts w:cs="Times New Roman"/>
          <w:sz w:val="24"/>
          <w:szCs w:val="28"/>
        </w:rPr>
        <w:t>В соответствии с Уставом Маковского сельсовета Енисейского района Красноярского края субъектами управления и распоряжения муниципальной собственностью являются:</w:t>
      </w:r>
    </w:p>
    <w:p w:rsidR="00740A23" w:rsidRDefault="00740A23" w:rsidP="00740A23">
      <w:pPr>
        <w:pStyle w:val="ConsPlusNormal"/>
        <w:ind w:left="-426" w:firstLine="709"/>
        <w:jc w:val="both"/>
        <w:rPr>
          <w:rFonts w:cs="Times New Roman"/>
          <w:sz w:val="24"/>
          <w:szCs w:val="28"/>
        </w:rPr>
      </w:pPr>
      <w:r>
        <w:rPr>
          <w:rFonts w:cs="Times New Roman"/>
          <w:sz w:val="24"/>
          <w:szCs w:val="28"/>
        </w:rPr>
        <w:t>1) Маковский сельский Совет депутатов</w:t>
      </w:r>
      <w:r>
        <w:rPr>
          <w:rFonts w:cs="Times New Roman"/>
          <w:sz w:val="24"/>
          <w:szCs w:val="28"/>
          <w:u w:val="single"/>
        </w:rPr>
        <w:t xml:space="preserve"> </w:t>
      </w:r>
      <w:r>
        <w:rPr>
          <w:rFonts w:cs="Times New Roman"/>
          <w:sz w:val="24"/>
          <w:szCs w:val="28"/>
        </w:rPr>
        <w:t>(далее – Совет депутатов);</w:t>
      </w:r>
    </w:p>
    <w:p w:rsidR="00740A23" w:rsidRDefault="00740A23" w:rsidP="00740A23">
      <w:pPr>
        <w:pStyle w:val="ConsPlusNormal"/>
        <w:ind w:left="-426" w:firstLine="709"/>
        <w:jc w:val="both"/>
        <w:rPr>
          <w:rFonts w:cs="Times New Roman"/>
          <w:sz w:val="24"/>
          <w:szCs w:val="28"/>
        </w:rPr>
      </w:pPr>
      <w:r>
        <w:rPr>
          <w:rFonts w:cs="Times New Roman"/>
          <w:sz w:val="24"/>
          <w:szCs w:val="28"/>
        </w:rPr>
        <w:t>2) Администрация Маковского сельсовета (далее – местная администрация.</w:t>
      </w:r>
    </w:p>
    <w:p w:rsidR="00740A23" w:rsidRDefault="00740A23" w:rsidP="00740A23">
      <w:pPr>
        <w:pStyle w:val="ConsPlusNormal"/>
        <w:ind w:left="-426" w:firstLine="709"/>
        <w:jc w:val="both"/>
        <w:rPr>
          <w:rFonts w:cs="Times New Roman"/>
          <w:sz w:val="24"/>
          <w:szCs w:val="28"/>
          <w:u w:val="single"/>
        </w:rPr>
      </w:pPr>
    </w:p>
    <w:p w:rsidR="00740A23" w:rsidRDefault="00740A23" w:rsidP="00740A23">
      <w:pPr>
        <w:pStyle w:val="ConsPlusNormal"/>
        <w:ind w:left="-426" w:firstLine="709"/>
        <w:jc w:val="both"/>
        <w:rPr>
          <w:rFonts w:cs="Times New Roman"/>
          <w:b/>
          <w:sz w:val="24"/>
          <w:szCs w:val="28"/>
        </w:rPr>
      </w:pPr>
      <w:r>
        <w:rPr>
          <w:rFonts w:cs="Times New Roman"/>
          <w:b/>
          <w:sz w:val="24"/>
          <w:szCs w:val="28"/>
        </w:rPr>
        <w:t>Статья 6. Полномочия Совета депутатов</w:t>
      </w:r>
    </w:p>
    <w:p w:rsidR="00740A23" w:rsidRDefault="00740A23" w:rsidP="00740A23">
      <w:pPr>
        <w:pStyle w:val="ConsPlusNormal"/>
        <w:ind w:left="-426" w:firstLine="709"/>
        <w:jc w:val="both"/>
        <w:rPr>
          <w:rFonts w:cs="Times New Roman"/>
          <w:sz w:val="24"/>
          <w:szCs w:val="28"/>
        </w:rPr>
      </w:pPr>
      <w:r>
        <w:rPr>
          <w:rFonts w:cs="Times New Roman"/>
          <w:sz w:val="24"/>
          <w:szCs w:val="28"/>
        </w:rPr>
        <w:t>1. Совет депутатов определяет общий порядок владения, пользования и распоряжения муниципальным имуществом.</w:t>
      </w:r>
    </w:p>
    <w:p w:rsidR="00740A23" w:rsidRDefault="00740A23" w:rsidP="00740A23">
      <w:pPr>
        <w:pStyle w:val="ConsPlusNonformat"/>
        <w:widowControl/>
        <w:ind w:left="-426" w:firstLine="709"/>
        <w:jc w:val="both"/>
        <w:rPr>
          <w:rFonts w:ascii="Arial" w:hAnsi="Arial" w:cs="Times New Roman"/>
          <w:sz w:val="24"/>
          <w:szCs w:val="28"/>
        </w:rPr>
      </w:pPr>
      <w:r>
        <w:rPr>
          <w:rFonts w:ascii="Arial" w:hAnsi="Arial" w:cs="Times New Roman"/>
          <w:sz w:val="24"/>
          <w:szCs w:val="28"/>
        </w:rPr>
        <w:t>2. Совет депутатов обладает следующими полномочиями:</w:t>
      </w:r>
    </w:p>
    <w:p w:rsidR="00740A23" w:rsidRDefault="00740A23" w:rsidP="00740A23">
      <w:pPr>
        <w:pStyle w:val="ConsPlusNormal"/>
        <w:ind w:left="-426" w:firstLine="709"/>
        <w:jc w:val="both"/>
        <w:rPr>
          <w:rFonts w:cs="Times New Roman"/>
          <w:sz w:val="24"/>
          <w:szCs w:val="28"/>
        </w:rPr>
      </w:pPr>
      <w:r>
        <w:rPr>
          <w:rFonts w:cs="Times New Roman"/>
          <w:sz w:val="24"/>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утверждает план приватизации муниципального имущества на три года, определяет порядок принятия решений об условиях приватизации муниципального имущества;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lastRenderedPageBreak/>
        <w:t>3) устанавливает перечень (категории) объектов муниципальной собственности, не подлежащих отчуждению;</w:t>
      </w:r>
    </w:p>
    <w:p w:rsidR="00740A23" w:rsidRDefault="00740A23" w:rsidP="00740A23">
      <w:pPr>
        <w:pStyle w:val="ConsPlusNormal"/>
        <w:ind w:left="-426" w:firstLine="709"/>
        <w:jc w:val="both"/>
        <w:rPr>
          <w:rFonts w:cs="Times New Roman"/>
          <w:sz w:val="24"/>
          <w:szCs w:val="28"/>
        </w:rPr>
      </w:pPr>
      <w:r>
        <w:rPr>
          <w:rFonts w:cs="Times New Roman"/>
          <w:sz w:val="24"/>
          <w:szCs w:val="28"/>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трёх тысяч рублей;</w:t>
      </w:r>
    </w:p>
    <w:p w:rsidR="00740A23" w:rsidRDefault="00740A23" w:rsidP="00740A23">
      <w:pPr>
        <w:pStyle w:val="ConsPlusNormal"/>
        <w:ind w:left="-426" w:firstLine="709"/>
        <w:jc w:val="both"/>
        <w:rPr>
          <w:rFonts w:cs="Times New Roman"/>
          <w:sz w:val="24"/>
          <w:szCs w:val="28"/>
        </w:rPr>
      </w:pPr>
      <w:r>
        <w:rPr>
          <w:rFonts w:cs="Times New Roman"/>
          <w:sz w:val="24"/>
          <w:szCs w:val="28"/>
        </w:rPr>
        <w:t>5) определяет порядок управления и распоряжения имуществом, находящимся в муниципальной собственности;</w:t>
      </w:r>
    </w:p>
    <w:p w:rsidR="00740A23" w:rsidRDefault="00740A23" w:rsidP="00740A23">
      <w:pPr>
        <w:pStyle w:val="ConsPlusNormal"/>
        <w:ind w:left="-426" w:firstLine="709"/>
        <w:jc w:val="both"/>
        <w:rPr>
          <w:rFonts w:cs="Times New Roman"/>
          <w:sz w:val="24"/>
          <w:szCs w:val="28"/>
        </w:rPr>
      </w:pPr>
      <w:r>
        <w:rPr>
          <w:rFonts w:cs="Times New Roman"/>
          <w:sz w:val="24"/>
          <w:szCs w:val="28"/>
        </w:rPr>
        <w:t>6) утверждает местный бюджет и отчет о его исполнении;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8) осуществляет </w:t>
      </w:r>
      <w:proofErr w:type="gramStart"/>
      <w:r>
        <w:rPr>
          <w:rFonts w:ascii="Arial" w:hAnsi="Arial"/>
          <w:szCs w:val="28"/>
        </w:rPr>
        <w:t>контроль за</w:t>
      </w:r>
      <w:proofErr w:type="gramEnd"/>
      <w:r>
        <w:rPr>
          <w:rFonts w:ascii="Arial" w:hAnsi="Arial"/>
          <w:szCs w:val="28"/>
        </w:rPr>
        <w:t xml:space="preserve"> эффективным использованием муниципального имущества, для чего:</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истребует необходимую информацию по управлению объектами муниципальной собственности у местной администрац</w:t>
      </w:r>
      <w:proofErr w:type="gramStart"/>
      <w:r>
        <w:rPr>
          <w:rFonts w:ascii="Arial" w:hAnsi="Arial"/>
          <w:szCs w:val="28"/>
        </w:rPr>
        <w:t>ии и ее</w:t>
      </w:r>
      <w:proofErr w:type="gramEnd"/>
      <w:r>
        <w:rPr>
          <w:rFonts w:ascii="Arial" w:hAnsi="Arial"/>
          <w:szCs w:val="28"/>
        </w:rPr>
        <w:t xml:space="preserve"> должностных лиц;</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заслушивает отчеты органов и должностных лиц об управлении объектами муниципальной собственности;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проводит депутатские расследования по вопросам управления объектами муниципальной собственности;</w:t>
      </w:r>
    </w:p>
    <w:p w:rsidR="00740A23" w:rsidRDefault="00740A23" w:rsidP="00740A23">
      <w:pPr>
        <w:pStyle w:val="ConsPlusNormal"/>
        <w:ind w:left="-426" w:firstLine="709"/>
        <w:jc w:val="both"/>
        <w:rPr>
          <w:rFonts w:cs="Times New Roman"/>
          <w:sz w:val="24"/>
          <w:szCs w:val="28"/>
        </w:rPr>
      </w:pPr>
      <w:r>
        <w:rPr>
          <w:rFonts w:cs="Times New Roman"/>
          <w:sz w:val="24"/>
          <w:szCs w:val="28"/>
        </w:rPr>
        <w:t>9) осуществляет иные полномочия в соответствии с действующим законодательством, Уставом Маковского сельсовета Енисейского района Красноярского края, настоящим Положением.</w:t>
      </w:r>
    </w:p>
    <w:p w:rsidR="00740A23" w:rsidRDefault="00740A23" w:rsidP="00740A23">
      <w:pPr>
        <w:pStyle w:val="ConsPlusNonformat"/>
        <w:widowControl/>
        <w:ind w:left="-426" w:firstLine="709"/>
        <w:jc w:val="both"/>
        <w:rPr>
          <w:rFonts w:ascii="Arial" w:hAnsi="Arial" w:cs="Times New Roman"/>
          <w:sz w:val="24"/>
          <w:szCs w:val="28"/>
        </w:rPr>
      </w:pPr>
    </w:p>
    <w:p w:rsidR="00740A23" w:rsidRDefault="00740A23" w:rsidP="00740A23">
      <w:pPr>
        <w:pStyle w:val="ConsPlusNormal"/>
        <w:ind w:left="-426" w:firstLine="709"/>
        <w:jc w:val="both"/>
        <w:rPr>
          <w:rFonts w:cs="Times New Roman"/>
          <w:b/>
          <w:sz w:val="24"/>
          <w:szCs w:val="28"/>
        </w:rPr>
      </w:pPr>
      <w:r>
        <w:rPr>
          <w:rFonts w:cs="Times New Roman"/>
          <w:b/>
          <w:sz w:val="24"/>
          <w:szCs w:val="28"/>
        </w:rPr>
        <w:t>Статья 7. Полномочия местной администрации</w:t>
      </w:r>
    </w:p>
    <w:p w:rsidR="00740A23" w:rsidRDefault="00740A23" w:rsidP="00740A23">
      <w:pPr>
        <w:pStyle w:val="ConsPlusNormal"/>
        <w:ind w:left="-426" w:firstLine="709"/>
        <w:jc w:val="both"/>
        <w:rPr>
          <w:rFonts w:cs="Times New Roman"/>
          <w:sz w:val="24"/>
          <w:szCs w:val="28"/>
        </w:rPr>
      </w:pPr>
      <w:r>
        <w:rPr>
          <w:rFonts w:cs="Times New Roman"/>
          <w:sz w:val="24"/>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740A23" w:rsidRDefault="00740A23" w:rsidP="00740A23">
      <w:pPr>
        <w:pStyle w:val="ConsPlusNormal"/>
        <w:ind w:left="-426" w:firstLine="709"/>
        <w:jc w:val="both"/>
        <w:rPr>
          <w:rFonts w:cs="Times New Roman"/>
          <w:sz w:val="24"/>
          <w:szCs w:val="28"/>
        </w:rPr>
      </w:pPr>
      <w:r>
        <w:rPr>
          <w:rFonts w:cs="Times New Roman"/>
          <w:sz w:val="24"/>
          <w:szCs w:val="28"/>
        </w:rPr>
        <w:t>1) обеспечивает управление и распоряжение муниципальным имуществом в соответствии с решениями, принятыми Советом депутатов;</w:t>
      </w:r>
    </w:p>
    <w:p w:rsidR="00740A23" w:rsidRDefault="00740A23" w:rsidP="00740A23">
      <w:pPr>
        <w:pStyle w:val="ConsPlusNormal"/>
        <w:ind w:left="-426" w:firstLine="709"/>
        <w:jc w:val="both"/>
        <w:rPr>
          <w:rFonts w:cs="Times New Roman"/>
          <w:sz w:val="24"/>
          <w:szCs w:val="28"/>
        </w:rPr>
      </w:pPr>
      <w:r>
        <w:rPr>
          <w:rFonts w:cs="Times New Roman"/>
          <w:sz w:val="24"/>
          <w:szCs w:val="28"/>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трёх тысяч рублей;</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3) разрабатывает проект плана приватизации;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4) обеспечивает судебную защиту имущественных прав муниципального образования;</w:t>
      </w:r>
    </w:p>
    <w:p w:rsidR="00740A23" w:rsidRDefault="00740A23" w:rsidP="00740A23">
      <w:pPr>
        <w:pStyle w:val="ConsPlusNormal"/>
        <w:ind w:left="-426" w:firstLine="709"/>
        <w:jc w:val="both"/>
        <w:rPr>
          <w:rFonts w:cs="Times New Roman"/>
          <w:sz w:val="24"/>
          <w:szCs w:val="28"/>
        </w:rPr>
      </w:pPr>
      <w:r>
        <w:rPr>
          <w:rFonts w:cs="Times New Roman"/>
          <w:sz w:val="24"/>
          <w:szCs w:val="28"/>
        </w:rPr>
        <w:t>5) издает правовые акты по вопросам владения, пользования и распоряжения муниципальным имуществом, в том числе:</w:t>
      </w:r>
    </w:p>
    <w:p w:rsidR="00740A23" w:rsidRDefault="00740A23" w:rsidP="00740A23">
      <w:pPr>
        <w:pStyle w:val="ConsPlusNormal"/>
        <w:ind w:left="-426" w:firstLine="709"/>
        <w:jc w:val="both"/>
        <w:rPr>
          <w:rFonts w:cs="Times New Roman"/>
          <w:sz w:val="24"/>
          <w:szCs w:val="28"/>
        </w:rPr>
      </w:pPr>
      <w:r>
        <w:rPr>
          <w:rFonts w:cs="Times New Roman"/>
          <w:sz w:val="24"/>
          <w:szCs w:val="28"/>
        </w:rPr>
        <w:t>- создания, приобретения, использования, аренды объектов муниципальной собственности или их отчуждения;</w:t>
      </w:r>
    </w:p>
    <w:p w:rsidR="00740A23" w:rsidRDefault="00740A23" w:rsidP="00740A23">
      <w:pPr>
        <w:pStyle w:val="ConsPlusNormal"/>
        <w:ind w:left="-426" w:firstLine="709"/>
        <w:jc w:val="both"/>
        <w:rPr>
          <w:rFonts w:cs="Times New Roman"/>
          <w:sz w:val="24"/>
          <w:szCs w:val="28"/>
        </w:rPr>
      </w:pPr>
      <w:r>
        <w:rPr>
          <w:rFonts w:cs="Times New Roman"/>
          <w:sz w:val="24"/>
          <w:szCs w:val="28"/>
        </w:rPr>
        <w:t>- создания, реорганизации, ликвидации муниципальных унитарных предприятий и муниципальных учреждений;</w:t>
      </w:r>
    </w:p>
    <w:p w:rsidR="00740A23" w:rsidRDefault="00740A23" w:rsidP="00740A23">
      <w:pPr>
        <w:pStyle w:val="ConsPlusNormal"/>
        <w:ind w:left="-426" w:firstLine="709"/>
        <w:jc w:val="both"/>
        <w:rPr>
          <w:rFonts w:cs="Times New Roman"/>
          <w:sz w:val="24"/>
          <w:szCs w:val="28"/>
        </w:rPr>
      </w:pPr>
      <w:r>
        <w:rPr>
          <w:rFonts w:cs="Times New Roman"/>
          <w:sz w:val="24"/>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6) осуществляет выкуп земельных участков у собственников для муниципальных нужд;</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8) осуществляет полномочия арендодателя при сдаче в аренду муниципального имущества;</w:t>
      </w:r>
    </w:p>
    <w:p w:rsidR="00740A23" w:rsidRDefault="00740A23" w:rsidP="00740A23">
      <w:pPr>
        <w:pStyle w:val="ConsPlusNormal"/>
        <w:ind w:left="-426" w:firstLine="709"/>
        <w:jc w:val="both"/>
        <w:rPr>
          <w:rFonts w:cs="Times New Roman"/>
          <w:sz w:val="24"/>
          <w:szCs w:val="28"/>
        </w:rPr>
      </w:pPr>
      <w:r>
        <w:rPr>
          <w:rFonts w:cs="Times New Roman"/>
          <w:sz w:val="24"/>
          <w:szCs w:val="28"/>
        </w:rPr>
        <w:lastRenderedPageBreak/>
        <w:t>9) организует непосредственное выполнение мероприятий, связанных с передачей и приемом в муниципальную собственность имущества;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10) запрашивает и получает информацию по вопросам, связанным с использованием объектов муниципальной собственности;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11) осуществляет </w:t>
      </w:r>
      <w:proofErr w:type="gramStart"/>
      <w:r>
        <w:rPr>
          <w:rFonts w:ascii="Arial" w:hAnsi="Arial"/>
          <w:szCs w:val="28"/>
        </w:rPr>
        <w:t>контроль за</w:t>
      </w:r>
      <w:proofErr w:type="gramEnd"/>
      <w:r>
        <w:rPr>
          <w:rFonts w:ascii="Arial" w:hAnsi="Arial"/>
          <w:szCs w:val="28"/>
        </w:rPr>
        <w:t xml:space="preserve"> использованием по назначению и сохранностью объектов муниципальной собственности;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12) принимает решение о муниципальных заимствованиях, об эмиссии муниципальных ценных бумаг;</w:t>
      </w:r>
    </w:p>
    <w:p w:rsidR="00740A23" w:rsidRDefault="00740A23" w:rsidP="00740A23">
      <w:pPr>
        <w:tabs>
          <w:tab w:val="num" w:pos="0"/>
        </w:tabs>
        <w:ind w:left="-426" w:firstLine="709"/>
        <w:jc w:val="both"/>
        <w:rPr>
          <w:rFonts w:ascii="Arial" w:hAnsi="Arial"/>
          <w:szCs w:val="28"/>
        </w:rPr>
      </w:pPr>
      <w:r>
        <w:rPr>
          <w:rFonts w:ascii="Arial" w:hAnsi="Arial"/>
          <w:szCs w:val="28"/>
        </w:rPr>
        <w:t>13) устанавливает порядок принятия решения о создании муниципальных бюджетных и казенных учреждений;</w:t>
      </w:r>
    </w:p>
    <w:p w:rsidR="00740A23" w:rsidRDefault="00740A23" w:rsidP="00740A23">
      <w:pPr>
        <w:pStyle w:val="ConsPlusNormal"/>
        <w:ind w:left="-426" w:firstLine="709"/>
        <w:jc w:val="both"/>
        <w:rPr>
          <w:rFonts w:cs="Times New Roman"/>
          <w:sz w:val="24"/>
          <w:szCs w:val="28"/>
        </w:rPr>
      </w:pPr>
      <w:r>
        <w:rPr>
          <w:rFonts w:cs="Times New Roman"/>
          <w:sz w:val="24"/>
          <w:szCs w:val="28"/>
        </w:rPr>
        <w:t>14) утверждает порядок принятия решения о ликвидации и проведении ликвидации автономного учреждения;</w:t>
      </w:r>
    </w:p>
    <w:p w:rsidR="00740A23" w:rsidRDefault="00740A23" w:rsidP="00740A23">
      <w:pPr>
        <w:pStyle w:val="ConsPlusNormal"/>
        <w:ind w:left="-426" w:firstLine="709"/>
        <w:jc w:val="both"/>
        <w:rPr>
          <w:rFonts w:cs="Times New Roman"/>
          <w:sz w:val="24"/>
          <w:szCs w:val="28"/>
        </w:rPr>
      </w:pPr>
      <w:r>
        <w:rPr>
          <w:rFonts w:cs="Times New Roman"/>
          <w:sz w:val="24"/>
          <w:szCs w:val="28"/>
        </w:rPr>
        <w:t>15) осуществляет иные полномочия, установленные Уставом Маковского сельсовета Енисейского района Красноярского края, решениями Совета депутатов и действующим законодательством.</w:t>
      </w:r>
    </w:p>
    <w:p w:rsidR="00740A23" w:rsidRDefault="00740A23" w:rsidP="00740A23">
      <w:pPr>
        <w:autoSpaceDE w:val="0"/>
        <w:autoSpaceDN w:val="0"/>
        <w:adjustRightInd w:val="0"/>
        <w:ind w:left="-426" w:firstLine="709"/>
        <w:jc w:val="both"/>
        <w:rPr>
          <w:rFonts w:ascii="Arial" w:hAnsi="Arial"/>
          <w:szCs w:val="28"/>
          <w:highlight w:val="yellow"/>
        </w:rPr>
      </w:pPr>
    </w:p>
    <w:p w:rsidR="00740A23" w:rsidRDefault="00740A23" w:rsidP="00740A23">
      <w:pPr>
        <w:ind w:left="-426" w:firstLine="709"/>
        <w:jc w:val="both"/>
        <w:rPr>
          <w:rFonts w:ascii="Arial" w:hAnsi="Arial"/>
          <w:b/>
          <w:bCs/>
          <w:szCs w:val="28"/>
        </w:rPr>
      </w:pPr>
      <w:r>
        <w:rPr>
          <w:rFonts w:ascii="Arial" w:hAnsi="Arial"/>
          <w:b/>
          <w:szCs w:val="28"/>
        </w:rPr>
        <w:t>Глава 3. М</w:t>
      </w:r>
      <w:r>
        <w:rPr>
          <w:rFonts w:ascii="Arial" w:hAnsi="Arial"/>
          <w:b/>
          <w:bCs/>
          <w:szCs w:val="28"/>
        </w:rPr>
        <w:t>униципальная казна. Порядок управления и распоряжения муниципальной казной.</w:t>
      </w:r>
    </w:p>
    <w:p w:rsidR="00740A23" w:rsidRDefault="00740A23" w:rsidP="00740A23">
      <w:pPr>
        <w:ind w:left="-426" w:firstLine="709"/>
        <w:jc w:val="both"/>
        <w:rPr>
          <w:rFonts w:ascii="Arial" w:hAnsi="Arial"/>
          <w:bCs/>
          <w:szCs w:val="28"/>
        </w:rPr>
      </w:pPr>
    </w:p>
    <w:p w:rsidR="00740A23" w:rsidRDefault="00740A23" w:rsidP="00740A23">
      <w:pPr>
        <w:ind w:left="-426" w:firstLine="709"/>
        <w:jc w:val="both"/>
        <w:rPr>
          <w:rFonts w:ascii="Arial" w:hAnsi="Arial"/>
          <w:b/>
          <w:szCs w:val="28"/>
        </w:rPr>
      </w:pPr>
      <w:r>
        <w:rPr>
          <w:rFonts w:ascii="Arial" w:hAnsi="Arial"/>
          <w:b/>
          <w:szCs w:val="28"/>
        </w:rPr>
        <w:t>Статья 8. Имущество, составляющее муниципальную казну</w:t>
      </w:r>
    </w:p>
    <w:p w:rsidR="00740A23" w:rsidRDefault="00740A23" w:rsidP="00740A23">
      <w:pPr>
        <w:ind w:left="-426" w:firstLine="709"/>
        <w:jc w:val="both"/>
        <w:rPr>
          <w:rFonts w:ascii="Arial" w:hAnsi="Arial"/>
          <w:szCs w:val="28"/>
        </w:rPr>
      </w:pPr>
      <w:r>
        <w:rPr>
          <w:rFonts w:ascii="Arial" w:hAnsi="Arial"/>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муниципального образования Маковский сельсовет.</w:t>
      </w:r>
    </w:p>
    <w:p w:rsidR="00740A23" w:rsidRDefault="00740A23" w:rsidP="00740A23">
      <w:pPr>
        <w:spacing w:before="240"/>
        <w:ind w:left="-426" w:firstLine="709"/>
        <w:jc w:val="both"/>
        <w:rPr>
          <w:rFonts w:ascii="Arial" w:hAnsi="Arial"/>
          <w:b/>
          <w:szCs w:val="28"/>
        </w:rPr>
      </w:pPr>
      <w:r>
        <w:rPr>
          <w:rFonts w:ascii="Arial" w:hAnsi="Arial"/>
          <w:b/>
          <w:szCs w:val="28"/>
        </w:rPr>
        <w:t>Статья 9. Основания отнесения имущества к муниципальной казне</w:t>
      </w:r>
    </w:p>
    <w:p w:rsidR="00740A23" w:rsidRDefault="00740A23" w:rsidP="00740A23">
      <w:pPr>
        <w:ind w:left="-426" w:firstLine="709"/>
        <w:jc w:val="both"/>
        <w:rPr>
          <w:rFonts w:ascii="Arial" w:hAnsi="Arial"/>
          <w:szCs w:val="28"/>
        </w:rPr>
      </w:pPr>
      <w:r>
        <w:rPr>
          <w:rFonts w:ascii="Arial" w:hAnsi="Arial"/>
          <w:szCs w:val="28"/>
        </w:rPr>
        <w:t>1. Основанием отнесения объектов муниципального имущества к казне являются:</w:t>
      </w:r>
    </w:p>
    <w:p w:rsidR="00740A23" w:rsidRDefault="00740A23" w:rsidP="00740A23">
      <w:pPr>
        <w:ind w:left="-426" w:firstLine="709"/>
        <w:jc w:val="both"/>
        <w:rPr>
          <w:rFonts w:ascii="Arial" w:hAnsi="Arial"/>
          <w:szCs w:val="28"/>
        </w:rPr>
      </w:pPr>
      <w:r>
        <w:rPr>
          <w:rFonts w:ascii="Arial" w:hAnsi="Arial"/>
          <w:szCs w:val="28"/>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740A23" w:rsidRDefault="00740A23" w:rsidP="00740A23">
      <w:pPr>
        <w:ind w:left="-426" w:firstLine="709"/>
        <w:jc w:val="both"/>
        <w:rPr>
          <w:rFonts w:ascii="Arial" w:hAnsi="Arial"/>
          <w:szCs w:val="28"/>
        </w:rPr>
      </w:pPr>
      <w:r>
        <w:rPr>
          <w:rFonts w:ascii="Arial" w:hAnsi="Arial"/>
          <w:szCs w:val="28"/>
        </w:rPr>
        <w:t>- 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740A23" w:rsidRDefault="00740A23" w:rsidP="00740A23">
      <w:pPr>
        <w:ind w:left="-426" w:firstLine="709"/>
        <w:jc w:val="both"/>
        <w:rPr>
          <w:rFonts w:ascii="Arial" w:hAnsi="Arial"/>
          <w:szCs w:val="28"/>
        </w:rPr>
      </w:pPr>
      <w:r>
        <w:rPr>
          <w:rFonts w:ascii="Arial" w:hAnsi="Arial"/>
          <w:szCs w:val="28"/>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740A23" w:rsidRDefault="00740A23" w:rsidP="00740A23">
      <w:pPr>
        <w:ind w:left="-426" w:firstLine="709"/>
        <w:jc w:val="both"/>
        <w:rPr>
          <w:rFonts w:ascii="Arial" w:hAnsi="Arial"/>
          <w:szCs w:val="28"/>
        </w:rPr>
      </w:pPr>
      <w:r>
        <w:rPr>
          <w:rFonts w:ascii="Arial" w:hAnsi="Arial"/>
          <w:szCs w:val="28"/>
        </w:rPr>
        <w:t>- 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740A23" w:rsidRDefault="00740A23" w:rsidP="00740A23">
      <w:pPr>
        <w:ind w:left="-426" w:firstLine="709"/>
        <w:jc w:val="both"/>
        <w:rPr>
          <w:rFonts w:ascii="Arial" w:hAnsi="Arial"/>
          <w:szCs w:val="28"/>
        </w:rPr>
      </w:pPr>
      <w:r>
        <w:rPr>
          <w:rFonts w:ascii="Arial" w:hAnsi="Arial"/>
          <w:szCs w:val="28"/>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740A23" w:rsidRDefault="00740A23" w:rsidP="00740A23">
      <w:pPr>
        <w:ind w:left="-426" w:firstLine="709"/>
        <w:jc w:val="both"/>
        <w:rPr>
          <w:rFonts w:ascii="Arial" w:hAnsi="Arial"/>
          <w:szCs w:val="28"/>
        </w:rPr>
      </w:pPr>
      <w:r>
        <w:rPr>
          <w:rFonts w:ascii="Arial" w:hAnsi="Arial"/>
          <w:szCs w:val="28"/>
        </w:rPr>
        <w:t>- создание имущества за счет средств местного бюджета;</w:t>
      </w:r>
    </w:p>
    <w:p w:rsidR="00740A23" w:rsidRDefault="00740A23" w:rsidP="00740A23">
      <w:pPr>
        <w:ind w:left="-426" w:firstLine="709"/>
        <w:jc w:val="both"/>
        <w:rPr>
          <w:rFonts w:ascii="Arial" w:hAnsi="Arial"/>
          <w:szCs w:val="28"/>
        </w:rPr>
      </w:pPr>
      <w:r>
        <w:rPr>
          <w:rFonts w:ascii="Arial" w:hAnsi="Arial"/>
          <w:szCs w:val="28"/>
        </w:rPr>
        <w:t>- иные основания, предусмотренные действующим законодательством.</w:t>
      </w:r>
    </w:p>
    <w:p w:rsidR="00740A23" w:rsidRDefault="00740A23" w:rsidP="00740A23">
      <w:pPr>
        <w:spacing w:before="240"/>
        <w:ind w:left="-426" w:firstLine="709"/>
        <w:jc w:val="both"/>
        <w:rPr>
          <w:rFonts w:ascii="Arial" w:hAnsi="Arial"/>
          <w:b/>
          <w:szCs w:val="28"/>
        </w:rPr>
      </w:pPr>
      <w:r>
        <w:rPr>
          <w:rFonts w:ascii="Arial" w:hAnsi="Arial"/>
          <w:b/>
          <w:szCs w:val="28"/>
        </w:rPr>
        <w:t>Статья 10. Управление и распоряжение имуществом, составляющим муниципальную казну</w:t>
      </w:r>
    </w:p>
    <w:p w:rsidR="00740A23" w:rsidRDefault="00740A23" w:rsidP="00740A23">
      <w:pPr>
        <w:ind w:left="-426" w:firstLine="709"/>
        <w:jc w:val="both"/>
        <w:rPr>
          <w:rFonts w:ascii="Arial" w:hAnsi="Arial"/>
          <w:szCs w:val="28"/>
        </w:rPr>
      </w:pPr>
      <w:r>
        <w:rPr>
          <w:rFonts w:ascii="Arial" w:hAnsi="Arial"/>
          <w:szCs w:val="28"/>
        </w:rPr>
        <w:t>1. Целями управления и распоряжения имуществом казны являются:</w:t>
      </w:r>
    </w:p>
    <w:p w:rsidR="00740A23" w:rsidRDefault="00740A23" w:rsidP="00740A23">
      <w:pPr>
        <w:ind w:left="-426" w:firstLine="709"/>
        <w:jc w:val="both"/>
        <w:rPr>
          <w:rFonts w:ascii="Arial" w:hAnsi="Arial"/>
          <w:szCs w:val="28"/>
        </w:rPr>
      </w:pPr>
      <w:r>
        <w:rPr>
          <w:rFonts w:ascii="Arial" w:hAnsi="Arial"/>
          <w:szCs w:val="28"/>
        </w:rPr>
        <w:t>- содействие ее сохранению и воспроизводству;</w:t>
      </w:r>
    </w:p>
    <w:p w:rsidR="00740A23" w:rsidRDefault="00740A23" w:rsidP="00740A23">
      <w:pPr>
        <w:ind w:left="-426" w:firstLine="709"/>
        <w:jc w:val="both"/>
        <w:rPr>
          <w:rFonts w:ascii="Arial" w:hAnsi="Arial"/>
          <w:szCs w:val="28"/>
        </w:rPr>
      </w:pPr>
      <w:r>
        <w:rPr>
          <w:rFonts w:ascii="Arial" w:hAnsi="Arial"/>
          <w:szCs w:val="28"/>
        </w:rPr>
        <w:t>- получение доходов в бюджет муниципального образования от ее использования;</w:t>
      </w:r>
    </w:p>
    <w:p w:rsidR="00740A23" w:rsidRDefault="00740A23" w:rsidP="00740A23">
      <w:pPr>
        <w:ind w:left="-426" w:firstLine="709"/>
        <w:jc w:val="both"/>
        <w:rPr>
          <w:rFonts w:ascii="Arial" w:hAnsi="Arial"/>
          <w:szCs w:val="28"/>
        </w:rPr>
      </w:pPr>
      <w:r>
        <w:rPr>
          <w:rFonts w:ascii="Arial" w:hAnsi="Arial"/>
          <w:szCs w:val="28"/>
        </w:rPr>
        <w:lastRenderedPageBreak/>
        <w:t>- обеспечение обязательств муниципального образования;</w:t>
      </w:r>
    </w:p>
    <w:p w:rsidR="00740A23" w:rsidRDefault="00740A23" w:rsidP="00740A23">
      <w:pPr>
        <w:ind w:left="-426" w:firstLine="709"/>
        <w:jc w:val="both"/>
        <w:rPr>
          <w:rFonts w:ascii="Arial" w:hAnsi="Arial"/>
          <w:szCs w:val="28"/>
        </w:rPr>
      </w:pPr>
      <w:r>
        <w:rPr>
          <w:rFonts w:ascii="Arial" w:hAnsi="Arial"/>
          <w:szCs w:val="28"/>
        </w:rPr>
        <w:t>- обеспечение общественных потребностей населения муниципального образования;</w:t>
      </w:r>
    </w:p>
    <w:p w:rsidR="00740A23" w:rsidRDefault="00740A23" w:rsidP="00740A23">
      <w:pPr>
        <w:ind w:left="-426" w:firstLine="709"/>
        <w:jc w:val="both"/>
        <w:rPr>
          <w:rFonts w:ascii="Arial" w:hAnsi="Arial"/>
          <w:szCs w:val="28"/>
        </w:rPr>
      </w:pPr>
      <w:r>
        <w:rPr>
          <w:rFonts w:ascii="Arial" w:hAnsi="Arial"/>
          <w:szCs w:val="28"/>
        </w:rPr>
        <w:t>- привлечение инвестиций и стимулирование предпринимательской активности на территории муниципального образования.</w:t>
      </w:r>
    </w:p>
    <w:p w:rsidR="00740A23" w:rsidRDefault="00740A23" w:rsidP="00740A23">
      <w:pPr>
        <w:ind w:left="-426" w:firstLine="709"/>
        <w:jc w:val="both"/>
        <w:rPr>
          <w:rFonts w:ascii="Arial" w:hAnsi="Arial"/>
          <w:szCs w:val="28"/>
        </w:rPr>
      </w:pPr>
      <w:r>
        <w:rPr>
          <w:rFonts w:ascii="Arial" w:hAnsi="Arial"/>
          <w:szCs w:val="28"/>
        </w:rPr>
        <w:t>2. Для достижения указанных целей Администрацией Маковского сельсовета при управлении и распоряжении имуществом муниципальной казны решаются следующие задачи:</w:t>
      </w:r>
    </w:p>
    <w:p w:rsidR="00740A23" w:rsidRDefault="00740A23" w:rsidP="00740A23">
      <w:pPr>
        <w:ind w:left="-426" w:firstLine="709"/>
        <w:jc w:val="both"/>
        <w:rPr>
          <w:rFonts w:ascii="Arial" w:hAnsi="Arial"/>
          <w:szCs w:val="28"/>
        </w:rPr>
      </w:pPr>
      <w:r>
        <w:rPr>
          <w:rFonts w:ascii="Arial" w:hAnsi="Arial"/>
          <w:szCs w:val="28"/>
        </w:rPr>
        <w:t xml:space="preserve">- </w:t>
      </w:r>
      <w:proofErr w:type="spellStart"/>
      <w:r>
        <w:rPr>
          <w:rFonts w:ascii="Arial" w:hAnsi="Arial"/>
          <w:szCs w:val="28"/>
        </w:rPr>
        <w:t>пообъектно</w:t>
      </w:r>
      <w:proofErr w:type="spellEnd"/>
      <w:r>
        <w:rPr>
          <w:rFonts w:ascii="Arial" w:hAnsi="Arial"/>
          <w:szCs w:val="28"/>
        </w:rPr>
        <w:t xml:space="preserve"> полный и системный учет имущества, составляющего казну, и своевременное отражение его движения;</w:t>
      </w:r>
    </w:p>
    <w:p w:rsidR="00740A23" w:rsidRDefault="00740A23" w:rsidP="00740A23">
      <w:pPr>
        <w:ind w:left="-426" w:firstLine="709"/>
        <w:jc w:val="both"/>
        <w:rPr>
          <w:rFonts w:ascii="Arial" w:hAnsi="Arial"/>
          <w:szCs w:val="28"/>
        </w:rPr>
      </w:pPr>
      <w:r>
        <w:rPr>
          <w:rFonts w:ascii="Arial" w:hAnsi="Arial"/>
          <w:szCs w:val="28"/>
        </w:rPr>
        <w:t>- 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740A23" w:rsidRDefault="00740A23" w:rsidP="00740A23">
      <w:pPr>
        <w:ind w:left="-426" w:firstLine="709"/>
        <w:jc w:val="both"/>
        <w:rPr>
          <w:rFonts w:ascii="Arial" w:hAnsi="Arial"/>
          <w:szCs w:val="28"/>
        </w:rPr>
      </w:pPr>
      <w:r>
        <w:rPr>
          <w:rFonts w:ascii="Arial" w:hAnsi="Arial"/>
          <w:szCs w:val="28"/>
        </w:rPr>
        <w:t>- выявление и применение наиболее эффективных способов использования муниципального имущества;</w:t>
      </w:r>
    </w:p>
    <w:p w:rsidR="00740A23" w:rsidRDefault="00740A23" w:rsidP="00740A23">
      <w:pPr>
        <w:ind w:left="-426" w:firstLine="709"/>
        <w:jc w:val="both"/>
        <w:rPr>
          <w:rFonts w:ascii="Arial" w:hAnsi="Arial"/>
          <w:szCs w:val="28"/>
        </w:rPr>
      </w:pPr>
      <w:r>
        <w:rPr>
          <w:rFonts w:ascii="Arial" w:hAnsi="Arial"/>
          <w:szCs w:val="28"/>
        </w:rPr>
        <w:t xml:space="preserve">- </w:t>
      </w:r>
      <w:proofErr w:type="gramStart"/>
      <w:r>
        <w:rPr>
          <w:rFonts w:ascii="Arial" w:hAnsi="Arial"/>
          <w:szCs w:val="28"/>
        </w:rPr>
        <w:t>контроль за</w:t>
      </w:r>
      <w:proofErr w:type="gramEnd"/>
      <w:r>
        <w:rPr>
          <w:rFonts w:ascii="Arial" w:hAnsi="Arial"/>
          <w:szCs w:val="28"/>
        </w:rPr>
        <w:t xml:space="preserve"> сохранностью и использованием муниципального имущества по целевому назначению.</w:t>
      </w:r>
    </w:p>
    <w:p w:rsidR="00740A23" w:rsidRDefault="00740A23" w:rsidP="00740A23">
      <w:pPr>
        <w:ind w:left="-426" w:firstLine="709"/>
        <w:jc w:val="both"/>
        <w:rPr>
          <w:rFonts w:ascii="Arial" w:hAnsi="Arial"/>
          <w:szCs w:val="28"/>
        </w:rPr>
      </w:pPr>
      <w:r>
        <w:rPr>
          <w:rFonts w:ascii="Arial" w:hAnsi="Arial"/>
          <w:szCs w:val="28"/>
        </w:rPr>
        <w:t xml:space="preserve">3. </w:t>
      </w:r>
      <w:proofErr w:type="gramStart"/>
      <w:r>
        <w:rPr>
          <w:rFonts w:ascii="Arial" w:hAnsi="Arial"/>
          <w:szCs w:val="28"/>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740A23" w:rsidRDefault="00740A23" w:rsidP="00740A23">
      <w:pPr>
        <w:spacing w:before="240"/>
        <w:ind w:left="-426" w:firstLine="709"/>
        <w:jc w:val="both"/>
        <w:rPr>
          <w:rFonts w:ascii="Arial" w:hAnsi="Arial"/>
          <w:b/>
          <w:szCs w:val="28"/>
        </w:rPr>
      </w:pPr>
      <w:r>
        <w:rPr>
          <w:rFonts w:ascii="Arial" w:hAnsi="Arial"/>
          <w:b/>
          <w:szCs w:val="28"/>
        </w:rPr>
        <w:t>Статья 11. Исключение имущества из казны</w:t>
      </w:r>
    </w:p>
    <w:p w:rsidR="00740A23" w:rsidRDefault="00740A23" w:rsidP="00740A23">
      <w:pPr>
        <w:ind w:left="-426" w:firstLine="709"/>
        <w:jc w:val="both"/>
        <w:rPr>
          <w:rFonts w:ascii="Arial" w:hAnsi="Arial"/>
          <w:szCs w:val="28"/>
        </w:rPr>
      </w:pPr>
      <w:r>
        <w:rPr>
          <w:rFonts w:ascii="Arial" w:hAnsi="Arial"/>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740A23" w:rsidRDefault="00740A23" w:rsidP="00740A23">
      <w:pPr>
        <w:spacing w:before="240" w:after="120"/>
        <w:ind w:left="-426" w:firstLine="709"/>
        <w:jc w:val="both"/>
        <w:rPr>
          <w:rFonts w:ascii="Arial" w:hAnsi="Arial"/>
          <w:b/>
          <w:bCs/>
          <w:szCs w:val="28"/>
        </w:rPr>
      </w:pPr>
      <w:r>
        <w:rPr>
          <w:rFonts w:ascii="Arial" w:hAnsi="Arial"/>
          <w:b/>
          <w:szCs w:val="28"/>
        </w:rPr>
        <w:t>Глава 4. У</w:t>
      </w:r>
      <w:r>
        <w:rPr>
          <w:rFonts w:ascii="Arial" w:hAnsi="Arial"/>
          <w:b/>
          <w:bCs/>
          <w:szCs w:val="28"/>
        </w:rPr>
        <w:t>правление и распоряжение муниципальным имуществом, закрепленным за муниципальными предприятиями и муниципальными учреждениями</w:t>
      </w:r>
    </w:p>
    <w:p w:rsidR="00740A23" w:rsidRDefault="00740A23" w:rsidP="00740A23">
      <w:pPr>
        <w:spacing w:before="240"/>
        <w:ind w:left="-426" w:firstLine="709"/>
        <w:jc w:val="both"/>
        <w:rPr>
          <w:rFonts w:ascii="Arial" w:hAnsi="Arial"/>
          <w:b/>
          <w:szCs w:val="28"/>
        </w:rPr>
      </w:pPr>
      <w:r>
        <w:rPr>
          <w:rFonts w:ascii="Arial" w:hAnsi="Arial"/>
          <w:b/>
          <w:szCs w:val="28"/>
        </w:rPr>
        <w:t>Статья 12. Передача имущества на праве хозяйственного ведения и оперативного управления</w:t>
      </w:r>
    </w:p>
    <w:p w:rsidR="00740A23" w:rsidRDefault="00740A23" w:rsidP="00740A23">
      <w:pPr>
        <w:ind w:left="-426" w:firstLine="709"/>
        <w:jc w:val="both"/>
        <w:rPr>
          <w:rFonts w:ascii="Arial" w:hAnsi="Arial"/>
          <w:szCs w:val="28"/>
        </w:rPr>
      </w:pPr>
      <w:r>
        <w:rPr>
          <w:rFonts w:ascii="Arial" w:hAnsi="Arial"/>
          <w:szCs w:val="28"/>
        </w:rPr>
        <w:t>1. По решению собственника (учредителя) муниципальное имущество может быть закреплено:</w:t>
      </w:r>
    </w:p>
    <w:p w:rsidR="00740A23" w:rsidRDefault="00740A23" w:rsidP="00740A23">
      <w:pPr>
        <w:ind w:left="-426" w:firstLine="709"/>
        <w:jc w:val="both"/>
        <w:rPr>
          <w:rFonts w:ascii="Arial" w:hAnsi="Arial"/>
          <w:szCs w:val="28"/>
        </w:rPr>
      </w:pPr>
      <w:r>
        <w:rPr>
          <w:rFonts w:ascii="Arial" w:hAnsi="Arial"/>
          <w:szCs w:val="28"/>
        </w:rPr>
        <w:t>- на праве хозяйственного ведения за муниципальным унитарным предприятием, основанном на праве хозяйственного ведения;</w:t>
      </w:r>
    </w:p>
    <w:p w:rsidR="00740A23" w:rsidRDefault="00740A23" w:rsidP="00740A23">
      <w:pPr>
        <w:ind w:left="-426" w:firstLine="709"/>
        <w:jc w:val="both"/>
        <w:rPr>
          <w:rFonts w:ascii="Arial" w:hAnsi="Arial"/>
          <w:szCs w:val="28"/>
        </w:rPr>
      </w:pPr>
      <w:r>
        <w:rPr>
          <w:rFonts w:ascii="Arial" w:hAnsi="Arial"/>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740A23" w:rsidRDefault="00740A23" w:rsidP="00740A23">
      <w:pPr>
        <w:ind w:left="-426" w:firstLine="709"/>
        <w:jc w:val="both"/>
        <w:rPr>
          <w:rFonts w:ascii="Arial" w:hAnsi="Arial"/>
          <w:szCs w:val="28"/>
        </w:rPr>
      </w:pPr>
      <w:r>
        <w:rPr>
          <w:rFonts w:ascii="Arial" w:hAnsi="Arial"/>
          <w:szCs w:val="28"/>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740A23" w:rsidRDefault="00740A23" w:rsidP="00740A23">
      <w:pPr>
        <w:ind w:left="-426" w:firstLine="709"/>
        <w:jc w:val="both"/>
        <w:rPr>
          <w:rFonts w:ascii="Arial" w:hAnsi="Arial"/>
          <w:szCs w:val="28"/>
        </w:rPr>
      </w:pPr>
      <w:r>
        <w:rPr>
          <w:rFonts w:ascii="Arial" w:hAnsi="Arial"/>
          <w:szCs w:val="28"/>
        </w:rPr>
        <w:lastRenderedPageBreak/>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40A23" w:rsidRDefault="00740A23" w:rsidP="00740A23">
      <w:pPr>
        <w:spacing w:before="240" w:after="120"/>
        <w:ind w:left="-426" w:firstLine="709"/>
        <w:jc w:val="both"/>
        <w:rPr>
          <w:rFonts w:ascii="Arial" w:hAnsi="Arial"/>
          <w:b/>
          <w:szCs w:val="28"/>
        </w:rPr>
      </w:pPr>
      <w:r>
        <w:rPr>
          <w:rFonts w:ascii="Arial" w:hAnsi="Arial"/>
          <w:b/>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740A23" w:rsidRDefault="00740A23" w:rsidP="00740A23">
      <w:pPr>
        <w:ind w:left="-426" w:firstLine="709"/>
        <w:jc w:val="both"/>
        <w:rPr>
          <w:rFonts w:ascii="Arial" w:hAnsi="Arial"/>
          <w:szCs w:val="28"/>
        </w:rPr>
      </w:pPr>
      <w:r>
        <w:rPr>
          <w:rFonts w:ascii="Arial" w:hAnsi="Arial"/>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740A23" w:rsidRDefault="00740A23" w:rsidP="00740A23">
      <w:pPr>
        <w:pStyle w:val="ConsPlusNormal"/>
        <w:tabs>
          <w:tab w:val="left" w:pos="360"/>
        </w:tabs>
        <w:ind w:left="-426" w:firstLine="709"/>
        <w:jc w:val="both"/>
        <w:rPr>
          <w:rFonts w:cs="Times New Roman"/>
          <w:sz w:val="24"/>
          <w:szCs w:val="28"/>
        </w:rPr>
      </w:pPr>
      <w:r>
        <w:rPr>
          <w:rFonts w:cs="Times New Roman"/>
          <w:sz w:val="24"/>
          <w:szCs w:val="28"/>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40A23" w:rsidRDefault="00740A23" w:rsidP="00740A23">
      <w:pPr>
        <w:pStyle w:val="ConsPlusNormal"/>
        <w:ind w:left="-426" w:firstLine="709"/>
        <w:jc w:val="both"/>
        <w:rPr>
          <w:rFonts w:cs="Times New Roman"/>
          <w:sz w:val="24"/>
          <w:szCs w:val="28"/>
        </w:rPr>
      </w:pPr>
      <w:r>
        <w:rPr>
          <w:rFonts w:cs="Times New Roman"/>
          <w:sz w:val="24"/>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740A23" w:rsidRDefault="00740A23" w:rsidP="00740A23">
      <w:pPr>
        <w:pStyle w:val="ConsPlusNormal"/>
        <w:ind w:left="-426" w:firstLine="709"/>
        <w:jc w:val="both"/>
        <w:rPr>
          <w:rFonts w:cs="Times New Roman"/>
          <w:sz w:val="24"/>
          <w:szCs w:val="28"/>
        </w:rPr>
      </w:pPr>
      <w:r>
        <w:rPr>
          <w:rFonts w:cs="Times New Roman"/>
          <w:sz w:val="24"/>
          <w:szCs w:val="28"/>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Pr>
          <w:rFonts w:cs="Times New Roman"/>
          <w:sz w:val="24"/>
          <w:szCs w:val="28"/>
        </w:rPr>
        <w:t>закрепленными</w:t>
      </w:r>
      <w:proofErr w:type="gramEnd"/>
      <w:r>
        <w:rPr>
          <w:rFonts w:cs="Times New Roman"/>
          <w:sz w:val="24"/>
          <w:szCs w:val="28"/>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w:t>
      </w:r>
      <w:r>
        <w:rPr>
          <w:rFonts w:cs="Times New Roman"/>
          <w:sz w:val="24"/>
          <w:szCs w:val="28"/>
        </w:rPr>
        <w:lastRenderedPageBreak/>
        <w:t>предусмотрено частью 6 статьи 3 Федеральным законом от 03.11.2006 № 174-ФЗ «Об автономных учреждениях».</w:t>
      </w:r>
    </w:p>
    <w:p w:rsidR="00740A23" w:rsidRDefault="00740A23" w:rsidP="00740A23">
      <w:pPr>
        <w:pStyle w:val="ConsPlusNormal"/>
        <w:ind w:left="-426" w:firstLine="709"/>
        <w:jc w:val="both"/>
        <w:rPr>
          <w:rFonts w:cs="Times New Roman"/>
          <w:sz w:val="24"/>
          <w:szCs w:val="28"/>
        </w:rPr>
      </w:pPr>
      <w:r>
        <w:rPr>
          <w:rFonts w:cs="Times New Roman"/>
          <w:sz w:val="24"/>
          <w:szCs w:val="28"/>
        </w:rPr>
        <w:t xml:space="preserve">5. </w:t>
      </w:r>
      <w:proofErr w:type="gramStart"/>
      <w:r>
        <w:rPr>
          <w:rFonts w:cs="Times New Roman"/>
          <w:sz w:val="24"/>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740A23" w:rsidRDefault="00740A23" w:rsidP="00740A23">
      <w:pPr>
        <w:pStyle w:val="ConsPlusNormal"/>
        <w:ind w:left="-426" w:firstLine="709"/>
        <w:jc w:val="both"/>
        <w:rPr>
          <w:rFonts w:cs="Times New Roman"/>
          <w:sz w:val="24"/>
          <w:szCs w:val="28"/>
        </w:rPr>
      </w:pPr>
      <w:r>
        <w:rPr>
          <w:rFonts w:cs="Times New Roman"/>
          <w:sz w:val="24"/>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740A23" w:rsidRDefault="00740A23" w:rsidP="00740A23">
      <w:pPr>
        <w:pStyle w:val="ConsPlusNormal"/>
        <w:ind w:left="-426" w:firstLine="709"/>
        <w:jc w:val="both"/>
        <w:rPr>
          <w:rFonts w:cs="Times New Roman"/>
          <w:sz w:val="24"/>
          <w:szCs w:val="28"/>
        </w:rPr>
      </w:pPr>
      <w:r>
        <w:rPr>
          <w:rFonts w:cs="Times New Roman"/>
          <w:sz w:val="24"/>
          <w:szCs w:val="28"/>
        </w:rPr>
        <w:t>Муниципальное предприятие ежегодно перечисляет в бюджет муниципального образования Маковский сельсовет 1 %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740A23" w:rsidRDefault="00740A23" w:rsidP="00740A23">
      <w:pPr>
        <w:pStyle w:val="ConsPlusNormal"/>
        <w:ind w:left="-426" w:firstLine="709"/>
        <w:jc w:val="both"/>
        <w:rPr>
          <w:rFonts w:cs="Times New Roman"/>
          <w:sz w:val="24"/>
          <w:szCs w:val="28"/>
        </w:rPr>
      </w:pPr>
      <w:r>
        <w:rPr>
          <w:rFonts w:cs="Times New Roman"/>
          <w:sz w:val="24"/>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740A23" w:rsidRDefault="00740A23" w:rsidP="00740A23">
      <w:pPr>
        <w:pStyle w:val="ConsPlusNormal"/>
        <w:ind w:left="-426" w:firstLine="709"/>
        <w:jc w:val="both"/>
        <w:rPr>
          <w:rFonts w:cs="Times New Roman"/>
          <w:sz w:val="24"/>
          <w:szCs w:val="28"/>
        </w:rPr>
      </w:pPr>
    </w:p>
    <w:p w:rsidR="00740A23" w:rsidRDefault="00740A23" w:rsidP="00740A23">
      <w:pPr>
        <w:ind w:left="-426" w:firstLine="709"/>
        <w:jc w:val="both"/>
        <w:rPr>
          <w:rFonts w:ascii="Arial" w:hAnsi="Arial"/>
          <w:b/>
          <w:szCs w:val="28"/>
        </w:rPr>
      </w:pPr>
      <w:r>
        <w:rPr>
          <w:rFonts w:ascii="Arial" w:hAnsi="Arial"/>
          <w:b/>
          <w:szCs w:val="28"/>
        </w:rPr>
        <w:t>Статья 14. Прекращение права хозяйственного ведения, права оперативного управления</w:t>
      </w:r>
    </w:p>
    <w:p w:rsidR="00740A23" w:rsidRDefault="00740A23" w:rsidP="00740A23">
      <w:pPr>
        <w:ind w:left="-426" w:firstLine="709"/>
        <w:jc w:val="both"/>
        <w:rPr>
          <w:rFonts w:ascii="Arial" w:hAnsi="Arial"/>
          <w:szCs w:val="28"/>
        </w:rPr>
      </w:pPr>
      <w:r>
        <w:rPr>
          <w:rFonts w:ascii="Arial" w:hAnsi="Arial"/>
          <w:szCs w:val="28"/>
        </w:rPr>
        <w:t>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40A23" w:rsidRDefault="00740A23" w:rsidP="00740A23">
      <w:pPr>
        <w:spacing w:before="240" w:after="120"/>
        <w:ind w:left="-426" w:firstLine="709"/>
        <w:jc w:val="both"/>
        <w:rPr>
          <w:rFonts w:ascii="Arial" w:hAnsi="Arial"/>
          <w:b/>
          <w:szCs w:val="28"/>
        </w:rPr>
      </w:pPr>
      <w:r>
        <w:rPr>
          <w:rFonts w:ascii="Arial" w:hAnsi="Arial"/>
          <w:b/>
          <w:szCs w:val="28"/>
        </w:rPr>
        <w:t>Глава 5. Участие муниципального образования в хозяйственных обществах и некоммерческих организациях</w:t>
      </w:r>
    </w:p>
    <w:p w:rsidR="00740A23" w:rsidRDefault="00740A23" w:rsidP="00740A23">
      <w:pPr>
        <w:spacing w:before="240"/>
        <w:ind w:left="-426" w:firstLine="709"/>
        <w:jc w:val="both"/>
        <w:rPr>
          <w:rFonts w:ascii="Arial" w:hAnsi="Arial"/>
          <w:b/>
          <w:szCs w:val="28"/>
        </w:rPr>
      </w:pPr>
      <w:r>
        <w:rPr>
          <w:rFonts w:ascii="Arial" w:hAnsi="Arial"/>
          <w:b/>
          <w:szCs w:val="28"/>
        </w:rPr>
        <w:t>Статья 15. Формы и условия участия муниципального образования в хозяйственных обществах и некоммерческих организациях</w:t>
      </w:r>
    </w:p>
    <w:p w:rsidR="00740A23" w:rsidRDefault="00740A23" w:rsidP="00740A23">
      <w:pPr>
        <w:pStyle w:val="a3"/>
        <w:spacing w:before="0" w:after="0"/>
        <w:ind w:left="-426" w:firstLine="709"/>
        <w:jc w:val="both"/>
        <w:rPr>
          <w:spacing w:val="0"/>
          <w:szCs w:val="28"/>
        </w:rPr>
      </w:pPr>
      <w:r>
        <w:rPr>
          <w:spacing w:val="0"/>
          <w:szCs w:val="28"/>
        </w:rPr>
        <w:t>1. Участие муниципального образования Маковский сельсовет в хозяйственных обществах может осуществляться путем:</w:t>
      </w:r>
    </w:p>
    <w:p w:rsidR="00740A23" w:rsidRDefault="00740A23" w:rsidP="00740A23">
      <w:pPr>
        <w:pStyle w:val="a3"/>
        <w:spacing w:before="0" w:after="0"/>
        <w:ind w:left="-426" w:firstLine="709"/>
        <w:jc w:val="both"/>
        <w:rPr>
          <w:spacing w:val="0"/>
          <w:szCs w:val="28"/>
        </w:rPr>
      </w:pPr>
      <w:r>
        <w:rPr>
          <w:spacing w:val="0"/>
          <w:szCs w:val="28"/>
        </w:rPr>
        <w:t xml:space="preserve">1) внесения муниципального имущества или имущественных прав муниципального образования Маковский </w:t>
      </w:r>
      <w:r>
        <w:rPr>
          <w:szCs w:val="28"/>
        </w:rPr>
        <w:t>сельсовет</w:t>
      </w:r>
      <w:r>
        <w:rPr>
          <w:spacing w:val="0"/>
          <w:szCs w:val="28"/>
        </w:rPr>
        <w:t xml:space="preserve"> в качестве вклада в уставные капиталы акционерных обществ, в порядке, предусмотренном законодательством о приватизации;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40A23" w:rsidRDefault="00740A23" w:rsidP="00740A23">
      <w:pPr>
        <w:pStyle w:val="a3"/>
        <w:ind w:left="-426" w:firstLine="709"/>
        <w:jc w:val="both"/>
        <w:rPr>
          <w:spacing w:val="0"/>
          <w:szCs w:val="28"/>
        </w:rPr>
      </w:pPr>
      <w:r>
        <w:rPr>
          <w:spacing w:val="0"/>
          <w:szCs w:val="28"/>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Pr>
          <w:spacing w:val="0"/>
          <w:szCs w:val="28"/>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740A23" w:rsidRDefault="00740A23" w:rsidP="00740A23">
      <w:pPr>
        <w:pStyle w:val="a3"/>
        <w:ind w:left="-426" w:firstLine="709"/>
        <w:jc w:val="both"/>
        <w:rPr>
          <w:spacing w:val="0"/>
          <w:szCs w:val="28"/>
        </w:rPr>
      </w:pPr>
      <w:r>
        <w:rPr>
          <w:spacing w:val="0"/>
          <w:szCs w:val="28"/>
        </w:rPr>
        <w:lastRenderedPageBreak/>
        <w:t xml:space="preserve">3. </w:t>
      </w:r>
      <w:proofErr w:type="gramStart"/>
      <w:r>
        <w:rPr>
          <w:spacing w:val="0"/>
          <w:szCs w:val="28"/>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roofErr w:type="gramEnd"/>
    </w:p>
    <w:p w:rsidR="00740A23" w:rsidRDefault="00740A23" w:rsidP="00740A23">
      <w:pPr>
        <w:pStyle w:val="a3"/>
        <w:spacing w:before="0" w:after="0"/>
        <w:ind w:left="-426" w:firstLine="709"/>
        <w:jc w:val="both"/>
        <w:rPr>
          <w:spacing w:val="0"/>
          <w:szCs w:val="28"/>
        </w:rPr>
      </w:pPr>
      <w:r>
        <w:rPr>
          <w:spacing w:val="0"/>
          <w:szCs w:val="28"/>
        </w:rPr>
        <w:t xml:space="preserve">4. Муниципальное образование Маковский </w:t>
      </w:r>
      <w:r>
        <w:rPr>
          <w:szCs w:val="28"/>
        </w:rPr>
        <w:t>сельсовет</w:t>
      </w:r>
      <w:r>
        <w:rPr>
          <w:spacing w:val="0"/>
          <w:szCs w:val="28"/>
        </w:rPr>
        <w:t xml:space="preserve"> может участвовать в некоммерческих организациях в случаях и порядке предусмотренных законодательством.</w:t>
      </w:r>
    </w:p>
    <w:p w:rsidR="00740A23" w:rsidRDefault="00740A23" w:rsidP="00740A23">
      <w:pPr>
        <w:spacing w:before="240"/>
        <w:ind w:left="-426" w:firstLine="709"/>
        <w:jc w:val="both"/>
        <w:rPr>
          <w:rFonts w:ascii="Arial" w:hAnsi="Arial"/>
          <w:b/>
          <w:szCs w:val="28"/>
        </w:rPr>
      </w:pPr>
      <w:r>
        <w:rPr>
          <w:rFonts w:ascii="Arial" w:hAnsi="Arial"/>
          <w:b/>
          <w:szCs w:val="28"/>
        </w:rPr>
        <w:t>Статья 16. Представитель муниципального образования в органах управления хозяйствующих обществах</w:t>
      </w:r>
    </w:p>
    <w:p w:rsidR="00740A23" w:rsidRDefault="00740A23" w:rsidP="00740A23">
      <w:pPr>
        <w:pStyle w:val="a3"/>
        <w:spacing w:after="0"/>
        <w:ind w:left="-426" w:firstLine="709"/>
        <w:jc w:val="both"/>
        <w:rPr>
          <w:spacing w:val="0"/>
          <w:szCs w:val="28"/>
        </w:rPr>
      </w:pPr>
      <w:r>
        <w:rPr>
          <w:spacing w:val="0"/>
          <w:szCs w:val="28"/>
        </w:rPr>
        <w:t>1. Права акционера акционерных обществ, акции которых находятся в собственности муниципального образования Маковский сельсовет, от имени муниципальных образований осуществляют органы местного самоуправления Маковского сельсовета.</w:t>
      </w:r>
    </w:p>
    <w:p w:rsidR="00740A23" w:rsidRDefault="00740A23" w:rsidP="00740A23">
      <w:pPr>
        <w:pStyle w:val="a3"/>
        <w:ind w:left="-426" w:firstLine="709"/>
        <w:jc w:val="both"/>
        <w:rPr>
          <w:spacing w:val="0"/>
          <w:szCs w:val="28"/>
        </w:rPr>
      </w:pPr>
      <w:r>
        <w:rPr>
          <w:spacing w:val="0"/>
          <w:szCs w:val="28"/>
        </w:rPr>
        <w:t>2. Представитель интересов муниципального образования Маковский сельсовет в органах управления и ревизионных комиссиях открытых акционерных обществ утверждаются администрацией Маковского сельсовета.</w:t>
      </w:r>
    </w:p>
    <w:p w:rsidR="00740A23" w:rsidRDefault="00740A23" w:rsidP="00740A23">
      <w:pPr>
        <w:pStyle w:val="a3"/>
        <w:spacing w:before="0" w:after="0"/>
        <w:ind w:left="-426" w:firstLine="709"/>
        <w:jc w:val="both"/>
        <w:rPr>
          <w:spacing w:val="0"/>
          <w:szCs w:val="28"/>
        </w:rPr>
      </w:pPr>
      <w:r>
        <w:rPr>
          <w:spacing w:val="0"/>
          <w:szCs w:val="28"/>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740A23" w:rsidRDefault="00740A23" w:rsidP="00740A23">
      <w:pPr>
        <w:pStyle w:val="a3"/>
        <w:spacing w:before="0" w:after="0"/>
        <w:ind w:left="-426" w:firstLine="709"/>
        <w:jc w:val="both"/>
        <w:rPr>
          <w:spacing w:val="0"/>
          <w:szCs w:val="28"/>
        </w:rPr>
      </w:pPr>
      <w:r>
        <w:rPr>
          <w:spacing w:val="0"/>
          <w:szCs w:val="28"/>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740A23" w:rsidRDefault="00740A23" w:rsidP="00740A23">
      <w:pPr>
        <w:pStyle w:val="a3"/>
        <w:spacing w:before="0" w:after="0"/>
        <w:ind w:left="-426" w:firstLine="709"/>
        <w:jc w:val="both"/>
        <w:rPr>
          <w:spacing w:val="0"/>
          <w:szCs w:val="28"/>
        </w:rPr>
      </w:pPr>
      <w:r>
        <w:rPr>
          <w:spacing w:val="0"/>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740A23" w:rsidRDefault="00740A23" w:rsidP="00740A23">
      <w:pPr>
        <w:pStyle w:val="a3"/>
        <w:spacing w:before="0" w:after="0"/>
        <w:ind w:left="-426" w:firstLine="709"/>
        <w:jc w:val="both"/>
        <w:rPr>
          <w:spacing w:val="0"/>
          <w:szCs w:val="28"/>
        </w:rPr>
      </w:pPr>
      <w:r>
        <w:rPr>
          <w:spacing w:val="0"/>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740A23" w:rsidRDefault="00740A23" w:rsidP="00740A23">
      <w:pPr>
        <w:pStyle w:val="a3"/>
        <w:spacing w:before="0" w:after="0"/>
        <w:ind w:left="-426" w:firstLine="709"/>
        <w:jc w:val="both"/>
        <w:rPr>
          <w:spacing w:val="0"/>
          <w:szCs w:val="28"/>
        </w:rPr>
      </w:pPr>
      <w:r>
        <w:rPr>
          <w:spacing w:val="0"/>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740A23" w:rsidRDefault="00740A23" w:rsidP="00740A23">
      <w:pPr>
        <w:spacing w:before="240"/>
        <w:ind w:left="-426" w:firstLine="709"/>
        <w:jc w:val="both"/>
        <w:rPr>
          <w:rFonts w:ascii="Arial" w:hAnsi="Arial"/>
          <w:b/>
          <w:szCs w:val="28"/>
        </w:rPr>
      </w:pPr>
      <w:r>
        <w:rPr>
          <w:rFonts w:ascii="Arial" w:hAnsi="Arial"/>
          <w:b/>
          <w:szCs w:val="28"/>
        </w:rPr>
        <w:t>Статья 17. Обязанности представителя муниципального образования</w:t>
      </w:r>
    </w:p>
    <w:p w:rsidR="00740A23" w:rsidRDefault="00740A23" w:rsidP="00740A23">
      <w:pPr>
        <w:pStyle w:val="a3"/>
        <w:spacing w:before="0" w:after="0"/>
        <w:ind w:left="-426" w:firstLine="709"/>
        <w:jc w:val="both"/>
        <w:rPr>
          <w:spacing w:val="0"/>
          <w:szCs w:val="28"/>
        </w:rPr>
      </w:pPr>
      <w:r>
        <w:rPr>
          <w:spacing w:val="0"/>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740A23" w:rsidRDefault="00740A23" w:rsidP="00740A23">
      <w:pPr>
        <w:pStyle w:val="a3"/>
        <w:spacing w:before="0" w:after="0"/>
        <w:ind w:left="-426" w:firstLine="709"/>
        <w:jc w:val="both"/>
        <w:rPr>
          <w:spacing w:val="0"/>
          <w:szCs w:val="28"/>
        </w:rPr>
      </w:pPr>
      <w:r>
        <w:rPr>
          <w:spacing w:val="0"/>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740A23" w:rsidRDefault="00740A23" w:rsidP="00740A23">
      <w:pPr>
        <w:pStyle w:val="a3"/>
        <w:spacing w:before="0" w:after="0"/>
        <w:ind w:left="-426" w:firstLine="709"/>
        <w:jc w:val="both"/>
        <w:rPr>
          <w:spacing w:val="0"/>
          <w:szCs w:val="28"/>
        </w:rPr>
      </w:pPr>
      <w:r>
        <w:rPr>
          <w:spacing w:val="0"/>
          <w:szCs w:val="28"/>
        </w:rPr>
        <w:t xml:space="preserve">1) в ходе подготовки и участия в работе общего собрания акционеров (участников) хозяйственного общества осуществлять консультации с </w:t>
      </w:r>
      <w:r>
        <w:rPr>
          <w:spacing w:val="0"/>
          <w:szCs w:val="28"/>
        </w:rPr>
        <w:lastRenderedPageBreak/>
        <w:t>представителями, избранными в состав совета директоров (наблюдательного совета) и ревизионной комиссии общества;</w:t>
      </w:r>
    </w:p>
    <w:p w:rsidR="00740A23" w:rsidRDefault="00740A23" w:rsidP="00740A23">
      <w:pPr>
        <w:pStyle w:val="a3"/>
        <w:spacing w:before="0" w:after="0"/>
        <w:ind w:left="-426" w:firstLine="709"/>
        <w:jc w:val="both"/>
        <w:rPr>
          <w:spacing w:val="0"/>
          <w:szCs w:val="28"/>
        </w:rPr>
      </w:pPr>
      <w:r>
        <w:rPr>
          <w:spacing w:val="0"/>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740A23" w:rsidRDefault="00740A23" w:rsidP="00740A23">
      <w:pPr>
        <w:pStyle w:val="a3"/>
        <w:spacing w:before="0" w:after="0"/>
        <w:ind w:left="-426" w:firstLine="709"/>
        <w:jc w:val="both"/>
        <w:rPr>
          <w:spacing w:val="0"/>
          <w:szCs w:val="28"/>
        </w:rPr>
      </w:pPr>
      <w:r>
        <w:rPr>
          <w:spacing w:val="0"/>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740A23" w:rsidRDefault="00740A23" w:rsidP="00740A23">
      <w:pPr>
        <w:pStyle w:val="a3"/>
        <w:spacing w:before="0" w:after="0"/>
        <w:ind w:left="-426" w:firstLine="709"/>
        <w:jc w:val="both"/>
        <w:rPr>
          <w:spacing w:val="0"/>
          <w:szCs w:val="28"/>
        </w:rPr>
      </w:pPr>
      <w:r>
        <w:rPr>
          <w:spacing w:val="0"/>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740A23" w:rsidRDefault="00740A23" w:rsidP="00740A23">
      <w:pPr>
        <w:pStyle w:val="a3"/>
        <w:spacing w:before="0" w:after="0"/>
        <w:ind w:left="-426" w:firstLine="709"/>
        <w:jc w:val="both"/>
        <w:rPr>
          <w:spacing w:val="0"/>
          <w:szCs w:val="28"/>
        </w:rPr>
      </w:pPr>
      <w:r>
        <w:rPr>
          <w:spacing w:val="0"/>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740A23" w:rsidRDefault="00740A23" w:rsidP="00740A23">
      <w:pPr>
        <w:pStyle w:val="a3"/>
        <w:spacing w:before="0" w:after="0"/>
        <w:ind w:left="-426" w:firstLine="709"/>
        <w:jc w:val="both"/>
        <w:rPr>
          <w:spacing w:val="0"/>
          <w:szCs w:val="28"/>
        </w:rPr>
      </w:pPr>
      <w:r>
        <w:rPr>
          <w:spacing w:val="0"/>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740A23" w:rsidRDefault="00740A23" w:rsidP="00740A23">
      <w:pPr>
        <w:pStyle w:val="a3"/>
        <w:spacing w:before="0" w:after="0"/>
        <w:ind w:left="-426" w:firstLine="709"/>
        <w:jc w:val="both"/>
        <w:rPr>
          <w:spacing w:val="0"/>
          <w:szCs w:val="28"/>
        </w:rPr>
      </w:pPr>
      <w:r>
        <w:rPr>
          <w:spacing w:val="0"/>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740A23" w:rsidRDefault="00740A23" w:rsidP="00740A23">
      <w:pPr>
        <w:pStyle w:val="a3"/>
        <w:spacing w:before="0" w:after="0"/>
        <w:ind w:left="-426" w:firstLine="709"/>
        <w:jc w:val="both"/>
        <w:rPr>
          <w:spacing w:val="0"/>
          <w:szCs w:val="28"/>
        </w:rPr>
      </w:pPr>
      <w:r>
        <w:rPr>
          <w:spacing w:val="0"/>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740A23" w:rsidRDefault="00740A23" w:rsidP="00740A23">
      <w:pPr>
        <w:pStyle w:val="a3"/>
        <w:spacing w:before="0" w:after="0"/>
        <w:ind w:left="-426" w:firstLine="709"/>
        <w:jc w:val="both"/>
        <w:rPr>
          <w:spacing w:val="0"/>
          <w:szCs w:val="28"/>
        </w:rPr>
      </w:pPr>
      <w:r>
        <w:rPr>
          <w:spacing w:val="0"/>
          <w:szCs w:val="28"/>
        </w:rPr>
        <w:t>7) присутствовать на общих собраниях акционеров (участников)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 xml:space="preserve">4. При избрании двух и более представителей в совет директоров (наблюдательный совет) хозяйственного общества, при </w:t>
      </w:r>
      <w:proofErr w:type="gramStart"/>
      <w:r>
        <w:rPr>
          <w:spacing w:val="0"/>
          <w:szCs w:val="28"/>
        </w:rPr>
        <w:t>не поступлении</w:t>
      </w:r>
      <w:proofErr w:type="gramEnd"/>
      <w:r>
        <w:rPr>
          <w:spacing w:val="0"/>
          <w:szCs w:val="28"/>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740A23" w:rsidRDefault="00740A23" w:rsidP="00740A23">
      <w:pPr>
        <w:pStyle w:val="a3"/>
        <w:spacing w:before="0" w:after="0"/>
        <w:ind w:left="-426" w:firstLine="709"/>
        <w:jc w:val="both"/>
        <w:rPr>
          <w:spacing w:val="0"/>
          <w:szCs w:val="28"/>
        </w:rPr>
      </w:pPr>
      <w:r>
        <w:rPr>
          <w:spacing w:val="0"/>
          <w:szCs w:val="28"/>
        </w:rPr>
        <w:t>5. Представитель, избранный в состав ревизионной комиссии хозяйственного общества должен:</w:t>
      </w:r>
    </w:p>
    <w:p w:rsidR="00740A23" w:rsidRDefault="00740A23" w:rsidP="00740A23">
      <w:pPr>
        <w:pStyle w:val="a3"/>
        <w:spacing w:before="0" w:after="0"/>
        <w:ind w:left="-426" w:firstLine="709"/>
        <w:jc w:val="both"/>
        <w:rPr>
          <w:spacing w:val="0"/>
          <w:szCs w:val="28"/>
        </w:rPr>
      </w:pPr>
      <w:r>
        <w:rPr>
          <w:spacing w:val="0"/>
          <w:szCs w:val="28"/>
        </w:rPr>
        <w:t xml:space="preserve">1) незамедлительно информировать местную администрацию в письменной форме </w:t>
      </w:r>
      <w:proofErr w:type="gramStart"/>
      <w:r>
        <w:rPr>
          <w:spacing w:val="0"/>
          <w:szCs w:val="28"/>
        </w:rPr>
        <w:t>о</w:t>
      </w:r>
      <w:proofErr w:type="gramEnd"/>
      <w:r>
        <w:rPr>
          <w:spacing w:val="0"/>
          <w:szCs w:val="28"/>
        </w:rPr>
        <w:t xml:space="preserve"> всех нарушениях, выявленных в ходе проверок финансово - хозяйственной деятельности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740A23" w:rsidRDefault="00740A23" w:rsidP="00740A23">
      <w:pPr>
        <w:spacing w:before="240"/>
        <w:ind w:left="-426" w:firstLine="709"/>
        <w:jc w:val="both"/>
        <w:rPr>
          <w:rFonts w:ascii="Arial" w:hAnsi="Arial"/>
          <w:b/>
          <w:szCs w:val="28"/>
        </w:rPr>
      </w:pPr>
      <w:r>
        <w:rPr>
          <w:rFonts w:ascii="Arial" w:hAnsi="Arial"/>
          <w:b/>
          <w:szCs w:val="28"/>
        </w:rPr>
        <w:t>Статья 18. Прекращение полномочий представителя муниципального образования</w:t>
      </w:r>
    </w:p>
    <w:p w:rsidR="00740A23" w:rsidRDefault="00740A23" w:rsidP="00740A23">
      <w:pPr>
        <w:pStyle w:val="a3"/>
        <w:spacing w:before="0" w:after="0"/>
        <w:ind w:left="-426" w:firstLine="709"/>
        <w:jc w:val="both"/>
        <w:rPr>
          <w:spacing w:val="0"/>
          <w:szCs w:val="28"/>
        </w:rPr>
      </w:pPr>
      <w:r>
        <w:rPr>
          <w:spacing w:val="0"/>
          <w:szCs w:val="28"/>
        </w:rPr>
        <w:lastRenderedPageBreak/>
        <w:t>1. Полномочия представителя на общих собраниях акционеров (участников) хозяйственного общества прекращаются в случае:</w:t>
      </w:r>
    </w:p>
    <w:p w:rsidR="00740A23" w:rsidRDefault="00740A23" w:rsidP="00740A23">
      <w:pPr>
        <w:pStyle w:val="a3"/>
        <w:spacing w:before="0" w:after="0"/>
        <w:ind w:left="-426" w:firstLine="709"/>
        <w:jc w:val="both"/>
        <w:rPr>
          <w:spacing w:val="0"/>
          <w:szCs w:val="28"/>
        </w:rPr>
      </w:pPr>
      <w:r>
        <w:rPr>
          <w:spacing w:val="0"/>
          <w:szCs w:val="28"/>
        </w:rPr>
        <w:t>1) продажи акций (доли в уставном капитале) хозяйственного общества, составляющих муниципальную собственность;</w:t>
      </w:r>
    </w:p>
    <w:p w:rsidR="00740A23" w:rsidRDefault="00740A23" w:rsidP="00740A23">
      <w:pPr>
        <w:pStyle w:val="a3"/>
        <w:spacing w:before="0" w:after="0"/>
        <w:ind w:left="-426" w:firstLine="709"/>
        <w:jc w:val="both"/>
        <w:rPr>
          <w:spacing w:val="0"/>
          <w:szCs w:val="28"/>
        </w:rPr>
      </w:pPr>
      <w:r>
        <w:rPr>
          <w:spacing w:val="0"/>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740A23" w:rsidRDefault="00740A23" w:rsidP="00740A23">
      <w:pPr>
        <w:pStyle w:val="a3"/>
        <w:spacing w:before="0" w:after="0"/>
        <w:ind w:left="-426" w:firstLine="709"/>
        <w:jc w:val="both"/>
        <w:rPr>
          <w:spacing w:val="0"/>
          <w:szCs w:val="28"/>
        </w:rPr>
      </w:pPr>
      <w:r>
        <w:rPr>
          <w:spacing w:val="0"/>
          <w:szCs w:val="28"/>
        </w:rPr>
        <w:t>3) досрочного отзыва представителя;</w:t>
      </w:r>
    </w:p>
    <w:p w:rsidR="00740A23" w:rsidRDefault="00740A23" w:rsidP="00740A23">
      <w:pPr>
        <w:pStyle w:val="a3"/>
        <w:spacing w:before="0" w:after="0"/>
        <w:ind w:left="-426" w:firstLine="709"/>
        <w:jc w:val="both"/>
        <w:rPr>
          <w:spacing w:val="0"/>
          <w:szCs w:val="28"/>
        </w:rPr>
      </w:pPr>
      <w:r>
        <w:rPr>
          <w:spacing w:val="0"/>
          <w:szCs w:val="28"/>
        </w:rPr>
        <w:t>4) увольнения представителя с занимаемой им муниципальной должности;</w:t>
      </w:r>
    </w:p>
    <w:p w:rsidR="00740A23" w:rsidRDefault="00740A23" w:rsidP="00740A23">
      <w:pPr>
        <w:pStyle w:val="a3"/>
        <w:spacing w:before="0" w:after="0"/>
        <w:ind w:left="-426" w:firstLine="709"/>
        <w:jc w:val="both"/>
        <w:rPr>
          <w:spacing w:val="0"/>
          <w:szCs w:val="28"/>
        </w:rPr>
      </w:pPr>
      <w:r>
        <w:rPr>
          <w:spacing w:val="0"/>
          <w:szCs w:val="28"/>
        </w:rPr>
        <w:t>5) ликвидации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740A23" w:rsidRDefault="00740A23" w:rsidP="00740A23">
      <w:pPr>
        <w:pStyle w:val="a3"/>
        <w:spacing w:before="0" w:after="0"/>
        <w:ind w:left="-426" w:firstLine="709"/>
        <w:jc w:val="both"/>
        <w:rPr>
          <w:spacing w:val="0"/>
          <w:szCs w:val="28"/>
        </w:rPr>
      </w:pPr>
      <w:r>
        <w:rPr>
          <w:spacing w:val="0"/>
          <w:szCs w:val="28"/>
        </w:rPr>
        <w:t xml:space="preserve">1) однократного грубого </w:t>
      </w:r>
      <w:proofErr w:type="gramStart"/>
      <w:r>
        <w:rPr>
          <w:spacing w:val="0"/>
          <w:szCs w:val="28"/>
        </w:rPr>
        <w:t>нарушении</w:t>
      </w:r>
      <w:proofErr w:type="gramEnd"/>
      <w:r>
        <w:rPr>
          <w:spacing w:val="0"/>
          <w:szCs w:val="28"/>
        </w:rPr>
        <w:t xml:space="preserve"> законодательства Российской Федерации или неисполнения письменных указаний местной администрации;</w:t>
      </w:r>
    </w:p>
    <w:p w:rsidR="00740A23" w:rsidRDefault="00740A23" w:rsidP="00740A23">
      <w:pPr>
        <w:pStyle w:val="a3"/>
        <w:spacing w:before="0" w:after="0"/>
        <w:ind w:left="-426" w:firstLine="709"/>
        <w:jc w:val="both"/>
        <w:rPr>
          <w:spacing w:val="0"/>
          <w:szCs w:val="28"/>
        </w:rPr>
      </w:pPr>
      <w:r>
        <w:rPr>
          <w:spacing w:val="0"/>
          <w:szCs w:val="28"/>
        </w:rPr>
        <w:t>2) неоднократного нарушения порядка представления отчетности, установленного администрацией;</w:t>
      </w:r>
    </w:p>
    <w:p w:rsidR="00740A23" w:rsidRDefault="00740A23" w:rsidP="00740A23">
      <w:pPr>
        <w:pStyle w:val="a3"/>
        <w:spacing w:before="0" w:after="0"/>
        <w:ind w:left="-426" w:firstLine="709"/>
        <w:jc w:val="both"/>
        <w:rPr>
          <w:spacing w:val="0"/>
          <w:szCs w:val="28"/>
        </w:rPr>
      </w:pPr>
      <w:r>
        <w:rPr>
          <w:spacing w:val="0"/>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4) по уважительным причинам личного характера;</w:t>
      </w:r>
    </w:p>
    <w:p w:rsidR="00740A23" w:rsidRDefault="00740A23" w:rsidP="00740A23">
      <w:pPr>
        <w:pStyle w:val="a3"/>
        <w:spacing w:before="0" w:after="0"/>
        <w:ind w:left="-426" w:firstLine="709"/>
        <w:jc w:val="both"/>
        <w:rPr>
          <w:spacing w:val="0"/>
          <w:szCs w:val="28"/>
        </w:rPr>
      </w:pPr>
      <w:r>
        <w:rPr>
          <w:spacing w:val="0"/>
          <w:szCs w:val="28"/>
        </w:rPr>
        <w:t>5) по иным основаниям, влекущим за собой утрату доверия к представителю.</w:t>
      </w:r>
    </w:p>
    <w:p w:rsidR="00740A23" w:rsidRDefault="00740A23" w:rsidP="00740A23">
      <w:pPr>
        <w:pStyle w:val="a3"/>
        <w:spacing w:before="0" w:after="0"/>
        <w:ind w:left="-426" w:firstLine="709"/>
        <w:jc w:val="both"/>
        <w:rPr>
          <w:spacing w:val="0"/>
          <w:szCs w:val="28"/>
        </w:rPr>
      </w:pPr>
      <w:r>
        <w:rPr>
          <w:spacing w:val="0"/>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740A23" w:rsidRDefault="00740A23" w:rsidP="00740A23">
      <w:pPr>
        <w:pStyle w:val="a3"/>
        <w:spacing w:before="0" w:after="0"/>
        <w:ind w:left="-426" w:firstLine="709"/>
        <w:jc w:val="both"/>
        <w:rPr>
          <w:spacing w:val="0"/>
          <w:szCs w:val="28"/>
        </w:rPr>
      </w:pPr>
      <w:r>
        <w:rPr>
          <w:spacing w:val="0"/>
          <w:szCs w:val="28"/>
        </w:rPr>
        <w:t xml:space="preserve">4. </w:t>
      </w:r>
      <w:proofErr w:type="gramStart"/>
      <w:r>
        <w:rPr>
          <w:spacing w:val="0"/>
          <w:szCs w:val="28"/>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740A23" w:rsidRDefault="00740A23" w:rsidP="00740A23">
      <w:pPr>
        <w:spacing w:before="240"/>
        <w:ind w:left="-426" w:firstLine="709"/>
        <w:jc w:val="both"/>
        <w:rPr>
          <w:rFonts w:ascii="Arial" w:hAnsi="Arial"/>
          <w:b/>
          <w:szCs w:val="28"/>
        </w:rPr>
      </w:pPr>
      <w:r>
        <w:rPr>
          <w:rFonts w:ascii="Arial" w:hAnsi="Arial"/>
          <w:b/>
          <w:szCs w:val="28"/>
        </w:rPr>
        <w:t>Статья 19. Ответственность представителя муниципального образования</w:t>
      </w:r>
    </w:p>
    <w:p w:rsidR="00740A23" w:rsidRDefault="00740A23" w:rsidP="00740A23">
      <w:pPr>
        <w:pStyle w:val="a3"/>
        <w:spacing w:before="0" w:after="0"/>
        <w:ind w:left="-426" w:firstLine="709"/>
        <w:jc w:val="both"/>
        <w:rPr>
          <w:spacing w:val="0"/>
          <w:szCs w:val="28"/>
        </w:rPr>
      </w:pPr>
      <w:r>
        <w:rPr>
          <w:spacing w:val="0"/>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740A23" w:rsidRDefault="00740A23" w:rsidP="00740A23">
      <w:pPr>
        <w:pStyle w:val="a3"/>
        <w:spacing w:before="0" w:after="0"/>
        <w:ind w:left="-426" w:firstLine="709"/>
        <w:jc w:val="both"/>
        <w:rPr>
          <w:spacing w:val="0"/>
          <w:szCs w:val="28"/>
        </w:rPr>
      </w:pPr>
      <w:r>
        <w:rPr>
          <w:spacing w:val="0"/>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740A23" w:rsidRDefault="00740A23" w:rsidP="00740A23">
      <w:pPr>
        <w:pStyle w:val="a3"/>
        <w:spacing w:before="0" w:after="0"/>
        <w:ind w:left="-426" w:firstLine="709"/>
        <w:jc w:val="both"/>
        <w:rPr>
          <w:spacing w:val="0"/>
          <w:szCs w:val="28"/>
        </w:rPr>
      </w:pPr>
      <w:r>
        <w:rPr>
          <w:spacing w:val="0"/>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740A23" w:rsidRDefault="00740A23" w:rsidP="00740A23">
      <w:pPr>
        <w:spacing w:before="240"/>
        <w:ind w:left="-426" w:firstLine="709"/>
        <w:jc w:val="both"/>
        <w:rPr>
          <w:rFonts w:ascii="Arial" w:hAnsi="Arial"/>
          <w:b/>
          <w:szCs w:val="28"/>
        </w:rPr>
      </w:pPr>
      <w:r>
        <w:rPr>
          <w:rFonts w:ascii="Arial" w:hAnsi="Arial"/>
          <w:b/>
          <w:szCs w:val="28"/>
        </w:rPr>
        <w:t>Статья 20. Обязанности местной администрации</w:t>
      </w:r>
    </w:p>
    <w:p w:rsidR="00740A23" w:rsidRDefault="00740A23" w:rsidP="00740A23">
      <w:pPr>
        <w:pStyle w:val="a3"/>
        <w:spacing w:before="0" w:after="0"/>
        <w:ind w:left="-426" w:firstLine="709"/>
        <w:jc w:val="both"/>
        <w:rPr>
          <w:spacing w:val="0"/>
          <w:szCs w:val="28"/>
        </w:rPr>
      </w:pPr>
      <w:r>
        <w:rPr>
          <w:spacing w:val="0"/>
          <w:szCs w:val="28"/>
        </w:rPr>
        <w:lastRenderedPageBreak/>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740A23" w:rsidRDefault="00740A23" w:rsidP="00740A23">
      <w:pPr>
        <w:pStyle w:val="a3"/>
        <w:spacing w:before="0" w:after="0"/>
        <w:ind w:left="-426" w:firstLine="709"/>
        <w:jc w:val="both"/>
        <w:rPr>
          <w:spacing w:val="0"/>
          <w:szCs w:val="28"/>
        </w:rPr>
      </w:pPr>
      <w:r>
        <w:rPr>
          <w:spacing w:val="0"/>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740A23" w:rsidRDefault="00740A23" w:rsidP="00740A23">
      <w:pPr>
        <w:pStyle w:val="a3"/>
        <w:spacing w:before="0" w:after="0"/>
        <w:ind w:left="-426" w:firstLine="709"/>
        <w:jc w:val="both"/>
        <w:rPr>
          <w:spacing w:val="0"/>
          <w:szCs w:val="28"/>
        </w:rPr>
      </w:pPr>
      <w:proofErr w:type="gramStart"/>
      <w:r>
        <w:rPr>
          <w:spacing w:val="0"/>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740A23" w:rsidRDefault="00740A23" w:rsidP="00740A23">
      <w:pPr>
        <w:pStyle w:val="a3"/>
        <w:spacing w:before="0" w:after="0"/>
        <w:ind w:left="-426" w:firstLine="709"/>
        <w:jc w:val="both"/>
        <w:rPr>
          <w:spacing w:val="0"/>
          <w:szCs w:val="28"/>
        </w:rPr>
      </w:pPr>
      <w:r>
        <w:rPr>
          <w:spacing w:val="0"/>
          <w:szCs w:val="28"/>
        </w:rPr>
        <w:t>3) сформировать резерв кандидатов в представители и организовать проведение их специальной подготовки;</w:t>
      </w:r>
    </w:p>
    <w:p w:rsidR="00740A23" w:rsidRDefault="00740A23" w:rsidP="00740A23">
      <w:pPr>
        <w:pStyle w:val="a3"/>
        <w:spacing w:before="0" w:after="0"/>
        <w:ind w:left="-426" w:firstLine="709"/>
        <w:jc w:val="both"/>
        <w:rPr>
          <w:spacing w:val="0"/>
          <w:szCs w:val="28"/>
        </w:rPr>
      </w:pPr>
      <w:r>
        <w:rPr>
          <w:spacing w:val="0"/>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740A23" w:rsidRDefault="00740A23" w:rsidP="00740A23">
      <w:pPr>
        <w:pStyle w:val="a3"/>
        <w:spacing w:before="0" w:after="0"/>
        <w:ind w:left="-426" w:firstLine="709"/>
        <w:jc w:val="both"/>
        <w:rPr>
          <w:spacing w:val="0"/>
          <w:szCs w:val="28"/>
        </w:rPr>
      </w:pPr>
      <w:r>
        <w:rPr>
          <w:spacing w:val="0"/>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740A23" w:rsidRDefault="00740A23" w:rsidP="00740A23">
      <w:pPr>
        <w:pStyle w:val="a3"/>
        <w:spacing w:before="0" w:after="0"/>
        <w:ind w:left="-426" w:firstLine="709"/>
        <w:jc w:val="both"/>
        <w:rPr>
          <w:spacing w:val="0"/>
          <w:szCs w:val="28"/>
        </w:rPr>
      </w:pPr>
      <w:r>
        <w:rPr>
          <w:spacing w:val="0"/>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740A23" w:rsidRDefault="00740A23" w:rsidP="00740A23">
      <w:pPr>
        <w:pStyle w:val="a3"/>
        <w:spacing w:before="0" w:after="0"/>
        <w:ind w:left="-426" w:firstLine="709"/>
        <w:jc w:val="both"/>
        <w:rPr>
          <w:spacing w:val="0"/>
          <w:szCs w:val="28"/>
        </w:rPr>
      </w:pPr>
      <w:r>
        <w:rPr>
          <w:spacing w:val="0"/>
          <w:szCs w:val="28"/>
        </w:rPr>
        <w:t>7) представлять информацию представителям, необходимую для осуществления ими своих прав и обязанностей;</w:t>
      </w:r>
    </w:p>
    <w:p w:rsidR="00740A23" w:rsidRDefault="00740A23" w:rsidP="00740A23">
      <w:pPr>
        <w:pStyle w:val="a3"/>
        <w:spacing w:before="0" w:after="0"/>
        <w:ind w:left="-426" w:firstLine="709"/>
        <w:jc w:val="both"/>
        <w:rPr>
          <w:spacing w:val="0"/>
          <w:szCs w:val="28"/>
        </w:rPr>
      </w:pPr>
      <w:r>
        <w:rPr>
          <w:spacing w:val="0"/>
          <w:szCs w:val="28"/>
        </w:rPr>
        <w:t>8) обеспечить материальное стимулирование эффективной деятельности представителей.</w:t>
      </w:r>
    </w:p>
    <w:p w:rsidR="00740A23" w:rsidRDefault="00740A23" w:rsidP="00740A23">
      <w:pPr>
        <w:spacing w:before="240" w:after="120"/>
        <w:ind w:left="-426" w:firstLine="709"/>
        <w:jc w:val="both"/>
        <w:rPr>
          <w:rFonts w:ascii="Arial" w:hAnsi="Arial"/>
          <w:b/>
          <w:szCs w:val="28"/>
        </w:rPr>
      </w:pPr>
      <w:r>
        <w:rPr>
          <w:rFonts w:ascii="Arial" w:hAnsi="Arial"/>
          <w:b/>
          <w:szCs w:val="28"/>
        </w:rPr>
        <w:t>Глава 6. Отчуждение муниципального имущества в собственность иных лиц</w:t>
      </w:r>
    </w:p>
    <w:p w:rsidR="00740A23" w:rsidRDefault="00740A23" w:rsidP="00740A23">
      <w:pPr>
        <w:spacing w:before="240"/>
        <w:ind w:left="-426" w:firstLine="709"/>
        <w:jc w:val="both"/>
        <w:rPr>
          <w:rFonts w:ascii="Arial" w:hAnsi="Arial"/>
          <w:b/>
          <w:szCs w:val="28"/>
        </w:rPr>
      </w:pPr>
      <w:r>
        <w:rPr>
          <w:rFonts w:ascii="Arial" w:hAnsi="Arial"/>
          <w:b/>
          <w:szCs w:val="28"/>
        </w:rPr>
        <w:t>Статья 21. Приватизация муниципального имущества</w:t>
      </w:r>
    </w:p>
    <w:p w:rsidR="00740A23" w:rsidRDefault="00740A23" w:rsidP="00740A23">
      <w:pPr>
        <w:ind w:left="-426" w:firstLine="709"/>
        <w:jc w:val="both"/>
        <w:rPr>
          <w:rFonts w:ascii="Arial" w:hAnsi="Arial"/>
          <w:szCs w:val="28"/>
        </w:rPr>
      </w:pPr>
      <w:r>
        <w:rPr>
          <w:rFonts w:ascii="Arial" w:hAnsi="Arial"/>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740A23" w:rsidRDefault="00740A23" w:rsidP="00740A23">
      <w:pPr>
        <w:ind w:left="-426" w:firstLine="709"/>
        <w:jc w:val="both"/>
        <w:rPr>
          <w:rFonts w:ascii="Arial" w:hAnsi="Arial"/>
          <w:szCs w:val="28"/>
        </w:rPr>
      </w:pPr>
      <w:r>
        <w:rPr>
          <w:rFonts w:ascii="Arial" w:hAnsi="Arial"/>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740A23" w:rsidRDefault="00740A23" w:rsidP="00740A23">
      <w:pPr>
        <w:spacing w:before="240"/>
        <w:ind w:left="-426" w:firstLine="709"/>
        <w:jc w:val="both"/>
        <w:rPr>
          <w:rFonts w:ascii="Arial" w:hAnsi="Arial"/>
          <w:b/>
          <w:szCs w:val="28"/>
        </w:rPr>
      </w:pPr>
      <w:r>
        <w:rPr>
          <w:rFonts w:ascii="Arial" w:hAnsi="Arial"/>
          <w:b/>
          <w:szCs w:val="28"/>
        </w:rPr>
        <w:t>Статья 22. Передача имущества в государственную собственность или собственность иных муниципальных образований</w:t>
      </w:r>
    </w:p>
    <w:p w:rsidR="00740A23" w:rsidRDefault="00740A23" w:rsidP="00740A23">
      <w:pPr>
        <w:pStyle w:val="ConsPlusNormal"/>
        <w:ind w:left="-426" w:firstLine="709"/>
        <w:jc w:val="both"/>
        <w:rPr>
          <w:rFonts w:cs="Times New Roman"/>
          <w:sz w:val="24"/>
          <w:szCs w:val="28"/>
        </w:rPr>
      </w:pPr>
      <w:r>
        <w:rPr>
          <w:rFonts w:cs="Times New Roman"/>
          <w:sz w:val="24"/>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740A23" w:rsidRDefault="00740A23" w:rsidP="00740A23">
      <w:pPr>
        <w:spacing w:before="240" w:after="120"/>
        <w:ind w:left="-426" w:firstLine="709"/>
        <w:jc w:val="both"/>
        <w:rPr>
          <w:rFonts w:ascii="Arial" w:hAnsi="Arial"/>
          <w:b/>
          <w:szCs w:val="28"/>
        </w:rPr>
      </w:pPr>
      <w:r>
        <w:rPr>
          <w:rFonts w:ascii="Arial" w:hAnsi="Arial"/>
          <w:b/>
          <w:szCs w:val="28"/>
        </w:rPr>
        <w:lastRenderedPageBreak/>
        <w:t>Глава 7. Порядок и условия передачи муниципального имущества во временное владение, пользование и распоряжение иных лиц по договору</w:t>
      </w:r>
    </w:p>
    <w:p w:rsidR="00740A23" w:rsidRDefault="00740A23" w:rsidP="00740A23">
      <w:pPr>
        <w:spacing w:before="240"/>
        <w:ind w:left="-426" w:firstLine="709"/>
        <w:jc w:val="both"/>
        <w:rPr>
          <w:rFonts w:ascii="Arial" w:hAnsi="Arial"/>
          <w:b/>
          <w:szCs w:val="28"/>
        </w:rPr>
      </w:pPr>
      <w:r>
        <w:rPr>
          <w:rFonts w:ascii="Arial" w:hAnsi="Arial"/>
          <w:b/>
          <w:szCs w:val="28"/>
        </w:rPr>
        <w:t>Статья 23. Условия передачи муниципального имущества</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 xml:space="preserve">1. </w:t>
      </w:r>
      <w:proofErr w:type="gramStart"/>
      <w:r>
        <w:rPr>
          <w:rFonts w:ascii="Arial" w:hAnsi="Arial"/>
          <w:bCs/>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3) государственным и муниципальным учреждениям;</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Pr>
          <w:rFonts w:ascii="Arial" w:hAnsi="Arial"/>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5) адвокатским, нотариальным, торгово-промышленным палатам;</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6) медицинским организациям, организациям, осуществляющим образовательную деятельность;</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7) для размещения сетей связи, объектов почтовой связи;</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Pr>
          <w:rFonts w:ascii="Arial" w:hAnsi="Arial"/>
          <w:szCs w:val="28"/>
        </w:rPr>
        <w:t xml:space="preserve"> «О теплоснабжении»;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9) в порядке, установленном главой 5 Федерального закона от 26.07.2006 № 135-ФЗ «О защите конкуренции»;</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Pr>
          <w:rFonts w:ascii="Arial" w:hAnsi="Arial"/>
          <w:szCs w:val="28"/>
        </w:rPr>
        <w:t xml:space="preserve">, </w:t>
      </w:r>
      <w:proofErr w:type="gramStart"/>
      <w:r>
        <w:rPr>
          <w:rFonts w:ascii="Arial" w:hAnsi="Arial"/>
          <w:szCs w:val="28"/>
        </w:rPr>
        <w:t xml:space="preserve">либо лицу, с которым </w:t>
      </w:r>
      <w:r>
        <w:rPr>
          <w:rFonts w:ascii="Arial" w:hAnsi="Arial"/>
          <w:szCs w:val="28"/>
        </w:rPr>
        <w:lastRenderedPageBreak/>
        <w:t>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Pr>
          <w:rFonts w:ascii="Arial" w:hAnsi="Arial"/>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12) взамен недвижимого имущества, </w:t>
      </w:r>
      <w:proofErr w:type="gramStart"/>
      <w:r>
        <w:rPr>
          <w:rFonts w:ascii="Arial" w:hAnsi="Arial"/>
          <w:szCs w:val="28"/>
        </w:rPr>
        <w:t>права</w:t>
      </w:r>
      <w:proofErr w:type="gramEnd"/>
      <w:r>
        <w:rPr>
          <w:rFonts w:ascii="Arial" w:hAnsi="Arial"/>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Pr>
          <w:rFonts w:ascii="Arial" w:hAnsi="Arial"/>
          <w:szCs w:val="28"/>
        </w:rPr>
        <w:t xml:space="preserve"> не </w:t>
      </w:r>
      <w:proofErr w:type="gramStart"/>
      <w:r>
        <w:rPr>
          <w:rFonts w:ascii="Arial" w:hAnsi="Arial"/>
          <w:szCs w:val="28"/>
        </w:rPr>
        <w:t>менее начальной</w:t>
      </w:r>
      <w:proofErr w:type="gramEnd"/>
      <w:r>
        <w:rPr>
          <w:rFonts w:ascii="Arial" w:hAnsi="Arial"/>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lastRenderedPageBreak/>
        <w:t xml:space="preserve">17) публично-правовой </w:t>
      </w:r>
      <w:hyperlink r:id="rId12" w:history="1">
        <w:r>
          <w:rPr>
            <w:rStyle w:val="a8"/>
            <w:rFonts w:ascii="Arial" w:hAnsi="Arial"/>
            <w:color w:val="auto"/>
            <w:szCs w:val="28"/>
            <w:u w:val="none"/>
          </w:rPr>
          <w:t>компании</w:t>
        </w:r>
      </w:hyperlink>
      <w:r>
        <w:rPr>
          <w:rFonts w:ascii="Arial" w:hAnsi="Arial"/>
          <w:szCs w:val="28"/>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2. </w:t>
      </w:r>
      <w:proofErr w:type="gramStart"/>
      <w:r>
        <w:rPr>
          <w:rFonts w:ascii="Arial" w:hAnsi="Arial"/>
          <w:szCs w:val="28"/>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Pr>
          <w:rFonts w:ascii="Arial" w:hAnsi="Arial"/>
          <w:szCs w:val="28"/>
        </w:rPr>
        <w:t>, бюджетных и автономных научных учреждений», при одновременном соблюдении следующих требований:</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 арендаторами являются хозяйственные общества, созданные учреждениями, указанными в абзаце первом настоящего пункта;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Pr>
          <w:rFonts w:ascii="Arial" w:hAnsi="Arial"/>
          <w:szCs w:val="28"/>
        </w:rPr>
        <w:t>использования</w:t>
      </w:r>
      <w:proofErr w:type="gramEnd"/>
      <w:r>
        <w:rPr>
          <w:rFonts w:ascii="Arial" w:hAnsi="Arial"/>
          <w:szCs w:val="28"/>
        </w:rPr>
        <w:t xml:space="preserve"> которых внесено в качестве вклада в их уставные капиталы;</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Pr>
          <w:rFonts w:ascii="Arial" w:hAnsi="Arial"/>
          <w:szCs w:val="28"/>
        </w:rPr>
        <w:t>по</w:t>
      </w:r>
      <w:proofErr w:type="gramEnd"/>
      <w:r>
        <w:rPr>
          <w:rFonts w:ascii="Arial" w:hAnsi="Arial"/>
          <w:szCs w:val="28"/>
        </w:rPr>
        <w:t xml:space="preserve"> </w:t>
      </w:r>
      <w:proofErr w:type="gramStart"/>
      <w:r>
        <w:rPr>
          <w:rFonts w:ascii="Arial" w:hAnsi="Arial"/>
          <w:szCs w:val="28"/>
        </w:rPr>
        <w:t>таким</w:t>
      </w:r>
      <w:proofErr w:type="gramEnd"/>
      <w:r>
        <w:rPr>
          <w:rFonts w:ascii="Arial" w:hAnsi="Arial"/>
          <w:szCs w:val="28"/>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Pr>
          <w:rFonts w:ascii="Arial" w:hAnsi="Arial"/>
          <w:bCs/>
          <w:szCs w:val="28"/>
        </w:rPr>
        <w:t>с</w:t>
      </w:r>
      <w:proofErr w:type="gramEnd"/>
      <w:r>
        <w:rPr>
          <w:rFonts w:ascii="Arial" w:hAnsi="Arial"/>
          <w:bCs/>
          <w:szCs w:val="28"/>
        </w:rPr>
        <w:t>:</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3) физкультурно-спортивными организациями для создания условий для занятия обучающимися физической культурой и спортом;</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 xml:space="preserve">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w:t>
      </w:r>
      <w:r>
        <w:rPr>
          <w:rFonts w:ascii="Arial" w:hAnsi="Arial"/>
          <w:bCs/>
          <w:szCs w:val="28"/>
        </w:rPr>
        <w:lastRenderedPageBreak/>
        <w:t xml:space="preserve">указанных в части 2 статьи 17.1 Федерального закона от 26.07.2006 № 135-ФЗ «О защите конкуренции», заключение такого договора на новый срок с арендатором, надлежащим </w:t>
      </w:r>
      <w:proofErr w:type="gramStart"/>
      <w:r>
        <w:rPr>
          <w:rFonts w:ascii="Arial" w:hAnsi="Arial"/>
          <w:bCs/>
          <w:szCs w:val="28"/>
        </w:rPr>
        <w:t>образом</w:t>
      </w:r>
      <w:proofErr w:type="gramEnd"/>
      <w:r>
        <w:rPr>
          <w:rFonts w:ascii="Arial" w:hAnsi="Arial"/>
          <w:bCs/>
          <w:szCs w:val="28"/>
        </w:rPr>
        <w:t xml:space="preserve"> исполнившим свои обязанности, осуществляется без проведения конкурса, аукциона, если иное не установлено </w:t>
      </w:r>
      <w:proofErr w:type="gramStart"/>
      <w:r>
        <w:rPr>
          <w:rFonts w:ascii="Arial" w:hAnsi="Arial"/>
          <w:bCs/>
          <w:szCs w:val="28"/>
        </w:rPr>
        <w:t>договором</w:t>
      </w:r>
      <w:proofErr w:type="gramEnd"/>
      <w:r>
        <w:rPr>
          <w:rFonts w:ascii="Arial" w:hAnsi="Arial"/>
          <w:bCs/>
          <w:szCs w:val="28"/>
        </w:rPr>
        <w:t xml:space="preserve"> и срок действия договора не ограничен законодательством Российской Федерации, при одновременном соблюдении следующих условий:</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1) принятие в установленном порядке решения, предусматривающего иной порядок распоряжения таким имуществом;</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 xml:space="preserve">3.3. </w:t>
      </w:r>
      <w:proofErr w:type="gramStart"/>
      <w:r>
        <w:rPr>
          <w:rFonts w:ascii="Arial" w:hAnsi="Arial"/>
          <w:bCs/>
          <w:szCs w:val="28"/>
        </w:rPr>
        <w:t>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w:t>
      </w:r>
      <w:proofErr w:type="gramEnd"/>
      <w:r>
        <w:rPr>
          <w:rFonts w:ascii="Arial" w:hAnsi="Arial"/>
          <w:bCs/>
          <w:szCs w:val="28"/>
        </w:rPr>
        <w:t xml:space="preserve"> убытков, причиненных отказом возобновить с ним договор аренды, в соответствии с гражданским законодательством</w:t>
      </w:r>
      <w:proofErr w:type="gramStart"/>
      <w:r>
        <w:rPr>
          <w:rFonts w:ascii="Arial" w:hAnsi="Arial"/>
          <w:bCs/>
          <w:szCs w:val="28"/>
        </w:rPr>
        <w:t>.»;</w:t>
      </w:r>
      <w:proofErr w:type="gramEnd"/>
    </w:p>
    <w:p w:rsidR="00740A23" w:rsidRDefault="00740A23" w:rsidP="00740A23">
      <w:pPr>
        <w:autoSpaceDE w:val="0"/>
        <w:autoSpaceDN w:val="0"/>
        <w:adjustRightInd w:val="0"/>
        <w:ind w:left="-426" w:firstLine="709"/>
        <w:jc w:val="both"/>
        <w:rPr>
          <w:rFonts w:ascii="Arial" w:hAnsi="Arial"/>
          <w:bCs/>
          <w:szCs w:val="28"/>
        </w:rPr>
      </w:pPr>
      <w:r>
        <w:rPr>
          <w:rFonts w:ascii="Arial" w:hAnsi="Arial"/>
          <w:bCs/>
          <w:szCs w:val="28"/>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740A23" w:rsidRDefault="00740A23" w:rsidP="00740A23">
      <w:pPr>
        <w:spacing w:before="240"/>
        <w:ind w:left="-426" w:firstLine="709"/>
        <w:jc w:val="both"/>
        <w:rPr>
          <w:rFonts w:ascii="Arial" w:hAnsi="Arial"/>
          <w:b/>
          <w:szCs w:val="28"/>
        </w:rPr>
      </w:pPr>
      <w:r>
        <w:rPr>
          <w:rFonts w:ascii="Arial" w:hAnsi="Arial"/>
          <w:b/>
          <w:szCs w:val="28"/>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740A23" w:rsidRDefault="00740A23" w:rsidP="00740A23">
      <w:pPr>
        <w:autoSpaceDE w:val="0"/>
        <w:autoSpaceDN w:val="0"/>
        <w:adjustRightInd w:val="0"/>
        <w:ind w:left="-426" w:firstLine="709"/>
        <w:jc w:val="both"/>
        <w:rPr>
          <w:rFonts w:ascii="Arial" w:hAnsi="Arial"/>
          <w:szCs w:val="28"/>
        </w:rPr>
      </w:pPr>
    </w:p>
    <w:p w:rsidR="00740A23" w:rsidRDefault="00740A23" w:rsidP="00740A23">
      <w:pPr>
        <w:autoSpaceDE w:val="0"/>
        <w:autoSpaceDN w:val="0"/>
        <w:adjustRightInd w:val="0"/>
        <w:ind w:left="-426" w:firstLine="709"/>
        <w:jc w:val="both"/>
        <w:rPr>
          <w:rFonts w:ascii="Arial" w:hAnsi="Arial"/>
          <w:b/>
          <w:szCs w:val="28"/>
        </w:rPr>
      </w:pPr>
      <w:r>
        <w:rPr>
          <w:rFonts w:ascii="Arial" w:hAnsi="Arial"/>
          <w:b/>
          <w:szCs w:val="28"/>
        </w:rPr>
        <w:lastRenderedPageBreak/>
        <w:t>Статья 25. Порядок проведения конкурсов или аукционов на право заключения договоров</w:t>
      </w:r>
    </w:p>
    <w:p w:rsidR="00740A23" w:rsidRDefault="00740A23" w:rsidP="00740A23">
      <w:pPr>
        <w:autoSpaceDE w:val="0"/>
        <w:autoSpaceDN w:val="0"/>
        <w:adjustRightInd w:val="0"/>
        <w:ind w:left="-426" w:firstLine="709"/>
        <w:jc w:val="both"/>
        <w:rPr>
          <w:rFonts w:ascii="Arial" w:hAnsi="Arial"/>
          <w:szCs w:val="28"/>
        </w:rPr>
      </w:pPr>
      <w:proofErr w:type="gramStart"/>
      <w:r>
        <w:rPr>
          <w:rFonts w:ascii="Arial" w:hAnsi="Arial"/>
          <w:szCs w:val="28"/>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Pr>
          <w:rFonts w:ascii="Arial" w:hAnsi="Arial"/>
          <w:szCs w:val="28"/>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40A23" w:rsidRDefault="00740A23" w:rsidP="00740A23">
      <w:pPr>
        <w:spacing w:before="240"/>
        <w:ind w:left="-426" w:firstLine="709"/>
        <w:jc w:val="both"/>
        <w:rPr>
          <w:rFonts w:ascii="Arial" w:hAnsi="Arial"/>
          <w:b/>
          <w:szCs w:val="28"/>
        </w:rPr>
      </w:pPr>
      <w:r>
        <w:rPr>
          <w:rFonts w:ascii="Arial" w:hAnsi="Arial"/>
          <w:b/>
          <w:szCs w:val="28"/>
        </w:rPr>
        <w:t>Статья 26. Доверительное управление муниципальным имуществом</w:t>
      </w:r>
    </w:p>
    <w:p w:rsidR="00740A23" w:rsidRDefault="00740A23" w:rsidP="00740A23">
      <w:pPr>
        <w:pStyle w:val="a3"/>
        <w:spacing w:after="0"/>
        <w:ind w:left="-426" w:firstLine="709"/>
        <w:jc w:val="both"/>
        <w:rPr>
          <w:szCs w:val="28"/>
        </w:rPr>
      </w:pPr>
      <w:r>
        <w:rPr>
          <w:szCs w:val="28"/>
        </w:rPr>
        <w:t>1. Объекты доверительного управления:</w:t>
      </w:r>
    </w:p>
    <w:p w:rsidR="00740A23" w:rsidRDefault="00740A23" w:rsidP="00740A23">
      <w:pPr>
        <w:pStyle w:val="a3"/>
        <w:ind w:left="-426" w:firstLine="709"/>
        <w:jc w:val="both"/>
        <w:rPr>
          <w:szCs w:val="28"/>
        </w:rPr>
      </w:pPr>
      <w:r>
        <w:rPr>
          <w:szCs w:val="28"/>
        </w:rPr>
        <w:t>1) предприятия и другие имущественные комплексы,</w:t>
      </w:r>
    </w:p>
    <w:p w:rsidR="00740A23" w:rsidRDefault="00740A23" w:rsidP="00740A23">
      <w:pPr>
        <w:pStyle w:val="a3"/>
        <w:ind w:left="-426" w:firstLine="709"/>
        <w:jc w:val="both"/>
        <w:rPr>
          <w:szCs w:val="28"/>
        </w:rPr>
      </w:pPr>
      <w:r>
        <w:rPr>
          <w:szCs w:val="28"/>
        </w:rPr>
        <w:t>2) отдельные объекты, относящиеся к недвижимому имуществу,</w:t>
      </w:r>
    </w:p>
    <w:p w:rsidR="00740A23" w:rsidRDefault="00740A23" w:rsidP="00740A23">
      <w:pPr>
        <w:pStyle w:val="a3"/>
        <w:ind w:left="-426" w:firstLine="709"/>
        <w:jc w:val="both"/>
        <w:rPr>
          <w:szCs w:val="28"/>
        </w:rPr>
      </w:pPr>
      <w:r>
        <w:rPr>
          <w:szCs w:val="28"/>
        </w:rPr>
        <w:t>3) ценные бумаги,</w:t>
      </w:r>
    </w:p>
    <w:p w:rsidR="00740A23" w:rsidRDefault="00740A23" w:rsidP="00740A23">
      <w:pPr>
        <w:pStyle w:val="a3"/>
        <w:ind w:left="-426" w:firstLine="709"/>
        <w:jc w:val="both"/>
        <w:rPr>
          <w:szCs w:val="28"/>
        </w:rPr>
      </w:pPr>
      <w:r>
        <w:rPr>
          <w:szCs w:val="28"/>
        </w:rPr>
        <w:t>4) акции акционерных обществ,</w:t>
      </w:r>
    </w:p>
    <w:p w:rsidR="00740A23" w:rsidRDefault="00740A23" w:rsidP="00740A23">
      <w:pPr>
        <w:pStyle w:val="a3"/>
        <w:ind w:left="-426" w:firstLine="709"/>
        <w:jc w:val="both"/>
        <w:rPr>
          <w:szCs w:val="28"/>
        </w:rPr>
      </w:pPr>
      <w:r>
        <w:rPr>
          <w:szCs w:val="28"/>
        </w:rPr>
        <w:t>5) доли в уставном капитале хозяйственных обществ.</w:t>
      </w:r>
    </w:p>
    <w:p w:rsidR="00740A23" w:rsidRDefault="00740A23" w:rsidP="00740A23">
      <w:pPr>
        <w:pStyle w:val="a3"/>
        <w:spacing w:before="0" w:after="0"/>
        <w:ind w:left="-426" w:firstLine="709"/>
        <w:jc w:val="both"/>
        <w:rPr>
          <w:szCs w:val="28"/>
        </w:rPr>
      </w:pPr>
      <w:r>
        <w:rPr>
          <w:szCs w:val="28"/>
        </w:rPr>
        <w:t xml:space="preserve">2. Учредителем управления от имени муниципального образования Маковский </w:t>
      </w:r>
      <w:r>
        <w:rPr>
          <w:spacing w:val="0"/>
          <w:szCs w:val="28"/>
        </w:rPr>
        <w:t>сельсовет</w:t>
      </w:r>
      <w:r>
        <w:rPr>
          <w:szCs w:val="28"/>
        </w:rPr>
        <w:t xml:space="preserve"> выступает администрация Маковского сельсовета на основании решения Совета депутатов.</w:t>
      </w:r>
    </w:p>
    <w:p w:rsidR="00740A23" w:rsidRDefault="00740A23" w:rsidP="00740A23">
      <w:pPr>
        <w:pStyle w:val="a3"/>
        <w:spacing w:before="0" w:after="0"/>
        <w:ind w:left="-426" w:firstLine="709"/>
        <w:jc w:val="both"/>
        <w:rPr>
          <w:szCs w:val="28"/>
        </w:rPr>
      </w:pPr>
      <w:r>
        <w:rPr>
          <w:szCs w:val="28"/>
        </w:rPr>
        <w:t>3. Решение Совета депутатов об учреждении доверительного управления муниципальным имуществом должно:</w:t>
      </w:r>
    </w:p>
    <w:p w:rsidR="00740A23" w:rsidRDefault="00740A23" w:rsidP="00740A23">
      <w:pPr>
        <w:pStyle w:val="a3"/>
        <w:spacing w:before="0" w:after="0"/>
        <w:ind w:left="-426" w:firstLine="709"/>
        <w:jc w:val="both"/>
        <w:rPr>
          <w:szCs w:val="28"/>
        </w:rPr>
      </w:pPr>
      <w:r>
        <w:rPr>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740A23" w:rsidRDefault="00740A23" w:rsidP="00740A23">
      <w:pPr>
        <w:pStyle w:val="a3"/>
        <w:spacing w:before="0" w:after="0"/>
        <w:ind w:left="-426" w:firstLine="709"/>
        <w:jc w:val="both"/>
        <w:rPr>
          <w:szCs w:val="28"/>
        </w:rPr>
      </w:pPr>
      <w:r>
        <w:rPr>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740A23" w:rsidRDefault="00740A23" w:rsidP="00740A23">
      <w:pPr>
        <w:pStyle w:val="a3"/>
        <w:spacing w:before="0" w:after="0"/>
        <w:ind w:left="-426" w:firstLine="709"/>
        <w:jc w:val="both"/>
        <w:rPr>
          <w:szCs w:val="28"/>
        </w:rPr>
      </w:pPr>
      <w:r>
        <w:rPr>
          <w:szCs w:val="28"/>
        </w:rPr>
        <w:t>3) устанавливать размер вознаграждения доверительному управляющему;</w:t>
      </w:r>
    </w:p>
    <w:p w:rsidR="00740A23" w:rsidRDefault="00740A23" w:rsidP="00740A23">
      <w:pPr>
        <w:pStyle w:val="a3"/>
        <w:spacing w:before="0" w:after="0"/>
        <w:ind w:left="-426" w:firstLine="709"/>
        <w:jc w:val="both"/>
        <w:rPr>
          <w:szCs w:val="28"/>
        </w:rPr>
      </w:pPr>
      <w:r>
        <w:rPr>
          <w:szCs w:val="28"/>
        </w:rPr>
        <w:t>4) устанавливать способ обеспечения обязательств доверительного управляющего по договору.</w:t>
      </w:r>
    </w:p>
    <w:p w:rsidR="00740A23" w:rsidRDefault="00740A23" w:rsidP="00740A23">
      <w:pPr>
        <w:pStyle w:val="a3"/>
        <w:spacing w:before="0" w:after="0"/>
        <w:ind w:left="-426" w:firstLine="709"/>
        <w:jc w:val="both"/>
        <w:rPr>
          <w:szCs w:val="28"/>
        </w:rPr>
      </w:pPr>
      <w:r>
        <w:rPr>
          <w:szCs w:val="28"/>
        </w:rPr>
        <w:t xml:space="preserve">4. Для принятия решения об учреждении доверительного управления муниципальным имуществом </w:t>
      </w:r>
      <w:proofErr w:type="gramStart"/>
      <w:r>
        <w:rPr>
          <w:szCs w:val="28"/>
        </w:rPr>
        <w:t>местная</w:t>
      </w:r>
      <w:proofErr w:type="gramEnd"/>
      <w:r>
        <w:rPr>
          <w:szCs w:val="28"/>
        </w:rPr>
        <w:t xml:space="preserve"> администрации представляет в Совет депутатов следующие документы:</w:t>
      </w:r>
    </w:p>
    <w:p w:rsidR="00740A23" w:rsidRDefault="00740A23" w:rsidP="00740A23">
      <w:pPr>
        <w:pStyle w:val="a3"/>
        <w:spacing w:before="0" w:after="0"/>
        <w:ind w:left="-426" w:firstLine="709"/>
        <w:jc w:val="both"/>
        <w:rPr>
          <w:szCs w:val="28"/>
        </w:rPr>
      </w:pPr>
      <w:r>
        <w:rPr>
          <w:szCs w:val="28"/>
        </w:rPr>
        <w:t>1) проект решения Совета депутатов об учреждении доверительного управления;</w:t>
      </w:r>
    </w:p>
    <w:p w:rsidR="00740A23" w:rsidRDefault="00740A23" w:rsidP="00740A23">
      <w:pPr>
        <w:pStyle w:val="a3"/>
        <w:spacing w:before="0" w:after="0"/>
        <w:ind w:left="-426" w:firstLine="709"/>
        <w:jc w:val="both"/>
        <w:rPr>
          <w:szCs w:val="28"/>
        </w:rPr>
      </w:pPr>
      <w:r>
        <w:rPr>
          <w:szCs w:val="28"/>
        </w:rPr>
        <w:t>2) пояснительную записку с обоснованием:</w:t>
      </w:r>
    </w:p>
    <w:p w:rsidR="00740A23" w:rsidRDefault="00740A23" w:rsidP="00740A23">
      <w:pPr>
        <w:pStyle w:val="a3"/>
        <w:spacing w:before="0" w:after="0"/>
        <w:ind w:left="-426" w:firstLine="709"/>
        <w:jc w:val="both"/>
        <w:rPr>
          <w:szCs w:val="28"/>
        </w:rPr>
      </w:pPr>
      <w:r>
        <w:rPr>
          <w:szCs w:val="28"/>
        </w:rPr>
        <w:t>- целесообразности передачи имущества в доверительное управление;</w:t>
      </w:r>
    </w:p>
    <w:p w:rsidR="00740A23" w:rsidRDefault="00740A23" w:rsidP="00740A23">
      <w:pPr>
        <w:pStyle w:val="a3"/>
        <w:spacing w:before="0" w:after="0"/>
        <w:ind w:left="-426" w:firstLine="709"/>
        <w:jc w:val="both"/>
        <w:rPr>
          <w:szCs w:val="28"/>
        </w:rPr>
      </w:pPr>
      <w:r>
        <w:rPr>
          <w:szCs w:val="28"/>
        </w:rPr>
        <w:t>- выбора формы заключения договора (на торгах или целевым образом);</w:t>
      </w:r>
    </w:p>
    <w:p w:rsidR="00740A23" w:rsidRDefault="00740A23" w:rsidP="00740A23">
      <w:pPr>
        <w:pStyle w:val="a3"/>
        <w:spacing w:before="0" w:after="0"/>
        <w:ind w:left="-426" w:firstLine="709"/>
        <w:jc w:val="both"/>
        <w:rPr>
          <w:szCs w:val="28"/>
        </w:rPr>
      </w:pPr>
      <w:r>
        <w:rPr>
          <w:szCs w:val="28"/>
        </w:rPr>
        <w:t>- выбора кандидатуры доверительного управляющего (при заключении договора целевым образом);</w:t>
      </w:r>
    </w:p>
    <w:p w:rsidR="00740A23" w:rsidRDefault="00740A23" w:rsidP="00740A23">
      <w:pPr>
        <w:pStyle w:val="a3"/>
        <w:spacing w:before="0" w:after="0"/>
        <w:ind w:left="-426" w:firstLine="709"/>
        <w:jc w:val="both"/>
        <w:rPr>
          <w:szCs w:val="28"/>
        </w:rPr>
      </w:pPr>
      <w:r>
        <w:rPr>
          <w:szCs w:val="28"/>
        </w:rPr>
        <w:t>- выбора формы проведения торгов и кандидатур участников торгов при проведении закрытого конкурса;</w:t>
      </w:r>
    </w:p>
    <w:p w:rsidR="00740A23" w:rsidRDefault="00740A23" w:rsidP="00740A23">
      <w:pPr>
        <w:pStyle w:val="a3"/>
        <w:spacing w:before="0" w:after="0"/>
        <w:ind w:left="-426" w:firstLine="709"/>
        <w:jc w:val="both"/>
        <w:rPr>
          <w:szCs w:val="28"/>
        </w:rPr>
      </w:pPr>
      <w:r>
        <w:rPr>
          <w:szCs w:val="28"/>
        </w:rPr>
        <w:t>- размера вознаграждения доверительного управляющего как части дохода, получаемого в результате доверительного управления имуществом;</w:t>
      </w:r>
    </w:p>
    <w:p w:rsidR="00740A23" w:rsidRDefault="00740A23" w:rsidP="00740A23">
      <w:pPr>
        <w:pStyle w:val="a3"/>
        <w:spacing w:before="0" w:after="0"/>
        <w:ind w:left="-426" w:firstLine="709"/>
        <w:jc w:val="both"/>
        <w:rPr>
          <w:szCs w:val="28"/>
        </w:rPr>
      </w:pPr>
      <w:r>
        <w:rPr>
          <w:szCs w:val="28"/>
        </w:rPr>
        <w:t>- размера платежа за право заключения договора, который не может быть меньше затрат организатора торгов на подготовку конкурсной документации;</w:t>
      </w:r>
    </w:p>
    <w:p w:rsidR="00740A23" w:rsidRDefault="00740A23" w:rsidP="00740A23">
      <w:pPr>
        <w:pStyle w:val="a3"/>
        <w:spacing w:before="0" w:after="0"/>
        <w:ind w:left="-426" w:firstLine="709"/>
        <w:jc w:val="both"/>
        <w:rPr>
          <w:szCs w:val="28"/>
        </w:rPr>
      </w:pPr>
      <w:r>
        <w:rPr>
          <w:szCs w:val="28"/>
        </w:rPr>
        <w:lastRenderedPageBreak/>
        <w:t>- применения залога или банковской гарантии в качестве обеспечения доверительным управляющим исполнения обязательств по договору;</w:t>
      </w:r>
    </w:p>
    <w:p w:rsidR="00740A23" w:rsidRDefault="00740A23" w:rsidP="00740A23">
      <w:pPr>
        <w:pStyle w:val="a3"/>
        <w:spacing w:before="0" w:after="0"/>
        <w:ind w:left="-426" w:firstLine="709"/>
        <w:jc w:val="both"/>
        <w:rPr>
          <w:szCs w:val="28"/>
        </w:rPr>
      </w:pPr>
      <w:r>
        <w:rPr>
          <w:szCs w:val="28"/>
        </w:rPr>
        <w:t>3) копию отчета профессионального оценщика о рыночной стоимости объекта доверительного управления;</w:t>
      </w:r>
    </w:p>
    <w:p w:rsidR="00740A23" w:rsidRDefault="00740A23" w:rsidP="00740A23">
      <w:pPr>
        <w:pStyle w:val="a3"/>
        <w:spacing w:before="0" w:after="0"/>
        <w:ind w:left="-426" w:firstLine="709"/>
        <w:jc w:val="both"/>
        <w:rPr>
          <w:szCs w:val="28"/>
        </w:rPr>
      </w:pPr>
      <w:r>
        <w:rPr>
          <w:szCs w:val="28"/>
        </w:rPr>
        <w:t>4) проект договора, заключаемого целевым образом;</w:t>
      </w:r>
    </w:p>
    <w:p w:rsidR="00740A23" w:rsidRDefault="00740A23" w:rsidP="00740A23">
      <w:pPr>
        <w:pStyle w:val="a3"/>
        <w:spacing w:before="0" w:after="0"/>
        <w:ind w:left="-426" w:firstLine="709"/>
        <w:jc w:val="both"/>
        <w:rPr>
          <w:szCs w:val="28"/>
        </w:rPr>
      </w:pPr>
      <w:r>
        <w:rPr>
          <w:szCs w:val="28"/>
        </w:rPr>
        <w:t>5) проект конкурсной документации (при принятии решения о проведении торгов), включающей:</w:t>
      </w:r>
    </w:p>
    <w:p w:rsidR="00740A23" w:rsidRDefault="00740A23" w:rsidP="00740A23">
      <w:pPr>
        <w:pStyle w:val="a3"/>
        <w:spacing w:before="0" w:after="0"/>
        <w:ind w:left="-426" w:firstLine="709"/>
        <w:jc w:val="both"/>
        <w:rPr>
          <w:szCs w:val="28"/>
        </w:rPr>
      </w:pPr>
      <w:r>
        <w:rPr>
          <w:szCs w:val="28"/>
        </w:rPr>
        <w:t>- порядок и условия проведения торгов;</w:t>
      </w:r>
    </w:p>
    <w:p w:rsidR="00740A23" w:rsidRDefault="00740A23" w:rsidP="00740A23">
      <w:pPr>
        <w:pStyle w:val="a3"/>
        <w:spacing w:before="0" w:after="0"/>
        <w:ind w:left="-426" w:firstLine="709"/>
        <w:jc w:val="both"/>
        <w:rPr>
          <w:szCs w:val="28"/>
        </w:rPr>
      </w:pPr>
      <w:r>
        <w:rPr>
          <w:szCs w:val="28"/>
        </w:rPr>
        <w:t>- проект информационного сообщения о проведении торгов;</w:t>
      </w:r>
    </w:p>
    <w:p w:rsidR="00740A23" w:rsidRDefault="00740A23" w:rsidP="00740A23">
      <w:pPr>
        <w:pStyle w:val="a3"/>
        <w:spacing w:before="0" w:after="0"/>
        <w:ind w:left="-426" w:firstLine="709"/>
        <w:jc w:val="both"/>
        <w:rPr>
          <w:szCs w:val="28"/>
        </w:rPr>
      </w:pPr>
      <w:r>
        <w:rPr>
          <w:szCs w:val="28"/>
        </w:rPr>
        <w:t>- форма заявки на участие в торгах;</w:t>
      </w:r>
    </w:p>
    <w:p w:rsidR="00740A23" w:rsidRDefault="00740A23" w:rsidP="00740A23">
      <w:pPr>
        <w:pStyle w:val="a3"/>
        <w:spacing w:before="0" w:after="0"/>
        <w:ind w:left="-426" w:firstLine="709"/>
        <w:jc w:val="both"/>
        <w:rPr>
          <w:szCs w:val="28"/>
        </w:rPr>
      </w:pPr>
      <w:r>
        <w:rPr>
          <w:szCs w:val="28"/>
        </w:rPr>
        <w:t>- критерии выбора победителя торгов;</w:t>
      </w:r>
    </w:p>
    <w:p w:rsidR="00740A23" w:rsidRDefault="00740A23" w:rsidP="00740A23">
      <w:pPr>
        <w:pStyle w:val="a3"/>
        <w:spacing w:before="0" w:after="0"/>
        <w:ind w:left="-426" w:firstLine="709"/>
        <w:jc w:val="both"/>
        <w:rPr>
          <w:szCs w:val="28"/>
        </w:rPr>
      </w:pPr>
      <w:r>
        <w:rPr>
          <w:szCs w:val="28"/>
        </w:rPr>
        <w:t>- начальный размер платежа, выплачиваемого победителем торгов, за право заключения договора;</w:t>
      </w:r>
    </w:p>
    <w:p w:rsidR="00740A23" w:rsidRDefault="00740A23" w:rsidP="00740A23">
      <w:pPr>
        <w:pStyle w:val="a3"/>
        <w:spacing w:before="0" w:after="0"/>
        <w:ind w:left="-426" w:firstLine="709"/>
        <w:jc w:val="both"/>
        <w:rPr>
          <w:szCs w:val="28"/>
        </w:rPr>
      </w:pPr>
      <w:r>
        <w:rPr>
          <w:szCs w:val="28"/>
        </w:rPr>
        <w:t>- проект договора, заключаемого по результатам торгов.</w:t>
      </w:r>
    </w:p>
    <w:p w:rsidR="00740A23" w:rsidRDefault="00740A23" w:rsidP="00740A23">
      <w:pPr>
        <w:spacing w:before="240" w:after="120"/>
        <w:ind w:left="-426" w:firstLine="709"/>
        <w:jc w:val="both"/>
        <w:rPr>
          <w:rFonts w:ascii="Arial" w:hAnsi="Arial"/>
          <w:b/>
          <w:szCs w:val="28"/>
        </w:rPr>
      </w:pPr>
      <w:r>
        <w:rPr>
          <w:rFonts w:ascii="Arial" w:hAnsi="Arial"/>
          <w:b/>
          <w:szCs w:val="28"/>
        </w:rPr>
        <w:t>Статья 27. Проведение торгов на право заключения договора доверительного управления</w:t>
      </w:r>
    </w:p>
    <w:p w:rsidR="00740A23" w:rsidRDefault="00740A23" w:rsidP="00740A23">
      <w:pPr>
        <w:pStyle w:val="a3"/>
        <w:ind w:left="-426" w:firstLine="709"/>
        <w:jc w:val="both"/>
        <w:rPr>
          <w:szCs w:val="28"/>
        </w:rPr>
      </w:pPr>
      <w:r>
        <w:rPr>
          <w:szCs w:val="28"/>
        </w:rPr>
        <w:t xml:space="preserve">1. </w:t>
      </w:r>
      <w:proofErr w:type="gramStart"/>
      <w:r>
        <w:rPr>
          <w:szCs w:val="28"/>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Pr>
          <w:szCs w:val="28"/>
        </w:rPr>
        <w:t xml:space="preserve"> проведения торгов в форме конкурса».</w:t>
      </w:r>
    </w:p>
    <w:p w:rsidR="00740A23" w:rsidRDefault="00740A23" w:rsidP="00740A23">
      <w:pPr>
        <w:pStyle w:val="a3"/>
        <w:spacing w:before="0" w:after="0"/>
        <w:ind w:left="-426" w:firstLine="709"/>
        <w:jc w:val="both"/>
        <w:rPr>
          <w:szCs w:val="28"/>
        </w:rPr>
      </w:pPr>
      <w:r>
        <w:rPr>
          <w:szCs w:val="28"/>
        </w:rPr>
        <w:t>Организатором торгов выступает местная администрация, которая создает соответствующую комиссию (аукционную или конкурсную).</w:t>
      </w:r>
    </w:p>
    <w:p w:rsidR="00740A23" w:rsidRDefault="00740A23" w:rsidP="00740A23">
      <w:pPr>
        <w:pStyle w:val="a3"/>
        <w:ind w:left="-426" w:firstLine="709"/>
        <w:jc w:val="both"/>
        <w:rPr>
          <w:szCs w:val="28"/>
        </w:rPr>
      </w:pPr>
      <w:r>
        <w:rPr>
          <w:szCs w:val="28"/>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40A23" w:rsidRDefault="00740A23" w:rsidP="00740A23">
      <w:pPr>
        <w:pStyle w:val="a3"/>
        <w:ind w:left="-426" w:firstLine="709"/>
        <w:jc w:val="both"/>
        <w:rPr>
          <w:szCs w:val="28"/>
        </w:rPr>
      </w:pPr>
      <w:r>
        <w:rPr>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40A23" w:rsidRDefault="00740A23" w:rsidP="00740A23">
      <w:pPr>
        <w:spacing w:before="240"/>
        <w:ind w:left="-426" w:firstLine="709"/>
        <w:jc w:val="both"/>
        <w:rPr>
          <w:rFonts w:ascii="Arial" w:hAnsi="Arial"/>
          <w:b/>
          <w:szCs w:val="28"/>
        </w:rPr>
      </w:pPr>
      <w:r>
        <w:rPr>
          <w:rFonts w:ascii="Arial" w:hAnsi="Arial"/>
          <w:b/>
          <w:szCs w:val="28"/>
        </w:rPr>
        <w:t>Статья 28. Передача имущества в доверительное управление</w:t>
      </w:r>
    </w:p>
    <w:p w:rsidR="00740A23" w:rsidRDefault="00740A23" w:rsidP="00740A23">
      <w:pPr>
        <w:pStyle w:val="ConsPlusNormal"/>
        <w:ind w:left="-426" w:firstLine="709"/>
        <w:jc w:val="both"/>
        <w:rPr>
          <w:rFonts w:eastAsia="Arial Unicode MS" w:cs="Times New Roman"/>
          <w:color w:val="000000"/>
          <w:spacing w:val="2"/>
          <w:sz w:val="24"/>
          <w:szCs w:val="28"/>
        </w:rPr>
      </w:pPr>
      <w:r>
        <w:rPr>
          <w:rFonts w:eastAsia="Arial Unicode MS" w:cs="Times New Roman"/>
          <w:color w:val="000000"/>
          <w:spacing w:val="2"/>
          <w:sz w:val="24"/>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40A23" w:rsidRDefault="00740A23" w:rsidP="00740A23">
      <w:pPr>
        <w:pStyle w:val="ConsPlusNormal"/>
        <w:ind w:left="-426" w:firstLine="709"/>
        <w:jc w:val="both"/>
        <w:rPr>
          <w:rFonts w:eastAsia="Arial Unicode MS" w:cs="Times New Roman"/>
          <w:color w:val="000000"/>
          <w:spacing w:val="2"/>
          <w:sz w:val="24"/>
          <w:szCs w:val="28"/>
        </w:rPr>
      </w:pPr>
      <w:r>
        <w:rPr>
          <w:rFonts w:eastAsia="Arial Unicode MS" w:cs="Times New Roman"/>
          <w:color w:val="000000"/>
          <w:spacing w:val="2"/>
          <w:sz w:val="24"/>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40A23" w:rsidRDefault="00740A23" w:rsidP="00740A23">
      <w:pPr>
        <w:pStyle w:val="ConsPlusNormal"/>
        <w:ind w:left="-426" w:firstLine="709"/>
        <w:jc w:val="both"/>
        <w:rPr>
          <w:rFonts w:eastAsia="Arial Unicode MS" w:cs="Times New Roman"/>
          <w:color w:val="000000"/>
          <w:spacing w:val="2"/>
          <w:sz w:val="24"/>
          <w:szCs w:val="28"/>
        </w:rPr>
      </w:pPr>
      <w:r>
        <w:rPr>
          <w:rFonts w:eastAsia="Arial Unicode MS" w:cs="Times New Roman"/>
          <w:color w:val="000000"/>
          <w:spacing w:val="2"/>
          <w:sz w:val="24"/>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40A23" w:rsidRDefault="00740A23" w:rsidP="00740A23">
      <w:pPr>
        <w:pStyle w:val="ConsPlusNormal"/>
        <w:ind w:left="-426" w:firstLine="709"/>
        <w:jc w:val="both"/>
        <w:rPr>
          <w:rFonts w:eastAsia="Arial Unicode MS" w:cs="Times New Roman"/>
          <w:color w:val="000000"/>
          <w:spacing w:val="2"/>
          <w:sz w:val="24"/>
          <w:szCs w:val="28"/>
        </w:rPr>
      </w:pPr>
      <w:r>
        <w:rPr>
          <w:rFonts w:eastAsia="Arial Unicode MS" w:cs="Times New Roman"/>
          <w:color w:val="000000"/>
          <w:spacing w:val="2"/>
          <w:sz w:val="24"/>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740A23" w:rsidRDefault="00740A23" w:rsidP="00740A23">
      <w:pPr>
        <w:pStyle w:val="ConsPlusNormal"/>
        <w:ind w:left="-426" w:firstLine="709"/>
        <w:jc w:val="both"/>
        <w:rPr>
          <w:rFonts w:eastAsia="Arial Unicode MS" w:cs="Times New Roman"/>
          <w:color w:val="000000"/>
          <w:spacing w:val="2"/>
          <w:sz w:val="24"/>
          <w:szCs w:val="28"/>
        </w:rPr>
      </w:pPr>
      <w:r>
        <w:rPr>
          <w:rFonts w:eastAsia="Arial Unicode MS" w:cs="Times New Roman"/>
          <w:color w:val="000000"/>
          <w:spacing w:val="2"/>
          <w:sz w:val="24"/>
          <w:szCs w:val="28"/>
        </w:rPr>
        <w:lastRenderedPageBreak/>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740A23" w:rsidRDefault="00740A23" w:rsidP="00740A23">
      <w:pPr>
        <w:pStyle w:val="a3"/>
        <w:spacing w:before="0" w:after="0"/>
        <w:ind w:left="-426" w:firstLine="709"/>
        <w:jc w:val="both"/>
        <w:rPr>
          <w:szCs w:val="28"/>
        </w:rPr>
      </w:pPr>
      <w:r>
        <w:rPr>
          <w:szCs w:val="28"/>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740A23" w:rsidRDefault="00740A23" w:rsidP="00740A23">
      <w:pPr>
        <w:pStyle w:val="a3"/>
        <w:spacing w:before="0" w:after="0"/>
        <w:ind w:left="-426" w:firstLine="709"/>
        <w:jc w:val="both"/>
        <w:rPr>
          <w:szCs w:val="28"/>
        </w:rPr>
      </w:pPr>
      <w:r>
        <w:rPr>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740A23" w:rsidRDefault="00740A23" w:rsidP="00740A23">
      <w:pPr>
        <w:pStyle w:val="a3"/>
        <w:spacing w:before="0" w:after="0"/>
        <w:ind w:left="-426" w:firstLine="709"/>
        <w:jc w:val="both"/>
        <w:rPr>
          <w:szCs w:val="28"/>
        </w:rPr>
      </w:pPr>
      <w:r>
        <w:rPr>
          <w:szCs w:val="28"/>
        </w:rPr>
        <w:t xml:space="preserve">4. </w:t>
      </w:r>
      <w:proofErr w:type="gramStart"/>
      <w:r>
        <w:rPr>
          <w:szCs w:val="28"/>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Pr>
          <w:szCs w:val="28"/>
        </w:rPr>
        <w:t xml:space="preserve"> акций, </w:t>
      </w:r>
      <w:proofErr w:type="gramStart"/>
      <w:r>
        <w:rPr>
          <w:szCs w:val="28"/>
        </w:rPr>
        <w:t>передаваемого</w:t>
      </w:r>
      <w:proofErr w:type="gramEnd"/>
      <w:r>
        <w:rPr>
          <w:szCs w:val="28"/>
        </w:rPr>
        <w:t xml:space="preserve"> в доверительное управление.</w:t>
      </w:r>
    </w:p>
    <w:p w:rsidR="00740A23" w:rsidRDefault="00740A23" w:rsidP="00740A23">
      <w:pPr>
        <w:pStyle w:val="a3"/>
        <w:spacing w:before="0" w:after="0"/>
        <w:ind w:left="-426" w:firstLine="709"/>
        <w:jc w:val="both"/>
        <w:rPr>
          <w:szCs w:val="28"/>
        </w:rPr>
      </w:pPr>
      <w:r>
        <w:rPr>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740A23" w:rsidRDefault="00740A23" w:rsidP="00740A23">
      <w:pPr>
        <w:spacing w:before="240"/>
        <w:ind w:left="-426" w:firstLine="709"/>
        <w:jc w:val="both"/>
        <w:rPr>
          <w:rFonts w:ascii="Arial" w:hAnsi="Arial"/>
          <w:b/>
          <w:szCs w:val="28"/>
        </w:rPr>
      </w:pPr>
      <w:r>
        <w:rPr>
          <w:rFonts w:ascii="Arial" w:hAnsi="Arial"/>
          <w:b/>
          <w:szCs w:val="28"/>
        </w:rPr>
        <w:t>Статья 29. Осуществление доверительного управления</w:t>
      </w:r>
    </w:p>
    <w:p w:rsidR="00740A23" w:rsidRDefault="00740A23" w:rsidP="00740A23">
      <w:pPr>
        <w:pStyle w:val="a3"/>
        <w:spacing w:before="0" w:after="0"/>
        <w:ind w:left="-426" w:firstLine="709"/>
        <w:jc w:val="both"/>
        <w:rPr>
          <w:szCs w:val="28"/>
        </w:rPr>
      </w:pPr>
      <w:r>
        <w:rPr>
          <w:szCs w:val="28"/>
        </w:rPr>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740A23" w:rsidRDefault="00740A23" w:rsidP="00740A23">
      <w:pPr>
        <w:pStyle w:val="a3"/>
        <w:spacing w:before="0" w:after="0"/>
        <w:ind w:left="-426" w:firstLine="709"/>
        <w:jc w:val="both"/>
        <w:rPr>
          <w:szCs w:val="28"/>
        </w:rPr>
      </w:pPr>
      <w:r>
        <w:rPr>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740A23" w:rsidRDefault="00740A23" w:rsidP="00740A23">
      <w:pPr>
        <w:pStyle w:val="a3"/>
        <w:spacing w:before="0" w:after="0"/>
        <w:ind w:left="-426" w:firstLine="709"/>
        <w:jc w:val="both"/>
        <w:rPr>
          <w:szCs w:val="28"/>
        </w:rPr>
      </w:pPr>
      <w:r>
        <w:rPr>
          <w:szCs w:val="28"/>
        </w:rPr>
        <w:t>1) реорганизации и ликвидации акционерного общества;</w:t>
      </w:r>
    </w:p>
    <w:p w:rsidR="00740A23" w:rsidRDefault="00740A23" w:rsidP="00740A23">
      <w:pPr>
        <w:pStyle w:val="a3"/>
        <w:spacing w:before="0" w:after="0"/>
        <w:ind w:left="-426" w:firstLine="709"/>
        <w:jc w:val="both"/>
        <w:rPr>
          <w:szCs w:val="28"/>
        </w:rPr>
      </w:pPr>
      <w:r>
        <w:rPr>
          <w:szCs w:val="28"/>
        </w:rPr>
        <w:t>2) внесения изменений и дополнений в учредительные документы акционерного общества;</w:t>
      </w:r>
    </w:p>
    <w:p w:rsidR="00740A23" w:rsidRDefault="00740A23" w:rsidP="00740A23">
      <w:pPr>
        <w:pStyle w:val="a3"/>
        <w:spacing w:before="0" w:after="0"/>
        <w:ind w:left="-426" w:firstLine="709"/>
        <w:jc w:val="both"/>
        <w:rPr>
          <w:szCs w:val="28"/>
        </w:rPr>
      </w:pPr>
      <w:r>
        <w:rPr>
          <w:szCs w:val="28"/>
        </w:rPr>
        <w:t>3) изменения величины уставного капитала акционерного общества;</w:t>
      </w:r>
    </w:p>
    <w:p w:rsidR="00740A23" w:rsidRDefault="00740A23" w:rsidP="00740A23">
      <w:pPr>
        <w:pStyle w:val="a3"/>
        <w:spacing w:before="0" w:after="0"/>
        <w:ind w:left="-426" w:firstLine="709"/>
        <w:jc w:val="both"/>
        <w:rPr>
          <w:szCs w:val="28"/>
        </w:rPr>
      </w:pPr>
      <w:r>
        <w:rPr>
          <w:szCs w:val="28"/>
        </w:rPr>
        <w:t>4) совершения крупной сделки от имени акционерного общества;</w:t>
      </w:r>
    </w:p>
    <w:p w:rsidR="00740A23" w:rsidRDefault="00740A23" w:rsidP="00740A23">
      <w:pPr>
        <w:pStyle w:val="a3"/>
        <w:spacing w:before="0" w:after="0"/>
        <w:ind w:left="-426" w:firstLine="709"/>
        <w:jc w:val="both"/>
        <w:rPr>
          <w:szCs w:val="28"/>
        </w:rPr>
      </w:pPr>
      <w:r>
        <w:rPr>
          <w:szCs w:val="28"/>
        </w:rPr>
        <w:t>5) принятия решения об участии акционерного общества в других организациях;</w:t>
      </w:r>
    </w:p>
    <w:p w:rsidR="00740A23" w:rsidRDefault="00740A23" w:rsidP="00740A23">
      <w:pPr>
        <w:pStyle w:val="a3"/>
        <w:spacing w:before="0" w:after="0"/>
        <w:ind w:left="-426" w:firstLine="709"/>
        <w:jc w:val="both"/>
        <w:rPr>
          <w:szCs w:val="28"/>
        </w:rPr>
      </w:pPr>
      <w:r>
        <w:rPr>
          <w:szCs w:val="28"/>
        </w:rPr>
        <w:t>6) эмиссии ценных бумаг акционерного общества;</w:t>
      </w:r>
    </w:p>
    <w:p w:rsidR="00740A23" w:rsidRDefault="00740A23" w:rsidP="00740A23">
      <w:pPr>
        <w:pStyle w:val="a3"/>
        <w:spacing w:before="0" w:after="0"/>
        <w:ind w:left="-426" w:firstLine="709"/>
        <w:jc w:val="both"/>
        <w:rPr>
          <w:szCs w:val="28"/>
        </w:rPr>
      </w:pPr>
      <w:r>
        <w:rPr>
          <w:szCs w:val="28"/>
        </w:rPr>
        <w:t>7) утверждения годового отчета.</w:t>
      </w:r>
    </w:p>
    <w:p w:rsidR="00740A23" w:rsidRDefault="00740A23" w:rsidP="00740A23">
      <w:pPr>
        <w:spacing w:before="240"/>
        <w:ind w:left="-426" w:firstLine="709"/>
        <w:jc w:val="both"/>
        <w:rPr>
          <w:rFonts w:ascii="Arial" w:hAnsi="Arial"/>
          <w:b/>
          <w:szCs w:val="28"/>
        </w:rPr>
      </w:pPr>
      <w:r>
        <w:rPr>
          <w:rFonts w:ascii="Arial" w:hAnsi="Arial"/>
          <w:b/>
          <w:szCs w:val="28"/>
        </w:rPr>
        <w:t>Статья 30. Возмещение расходов доверительного управляющего</w:t>
      </w:r>
    </w:p>
    <w:p w:rsidR="00740A23" w:rsidRDefault="00740A23" w:rsidP="00740A23">
      <w:pPr>
        <w:pStyle w:val="a3"/>
        <w:spacing w:before="0" w:after="0"/>
        <w:ind w:left="-426" w:firstLine="709"/>
        <w:jc w:val="both"/>
        <w:rPr>
          <w:szCs w:val="28"/>
        </w:rPr>
      </w:pPr>
      <w:r>
        <w:rPr>
          <w:szCs w:val="28"/>
        </w:rPr>
        <w:lastRenderedPageBreak/>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740A23" w:rsidRDefault="00740A23" w:rsidP="00740A23">
      <w:pPr>
        <w:pStyle w:val="a3"/>
        <w:spacing w:before="0" w:after="0"/>
        <w:ind w:left="-426" w:firstLine="709"/>
        <w:jc w:val="both"/>
        <w:rPr>
          <w:szCs w:val="28"/>
        </w:rPr>
      </w:pPr>
      <w:r>
        <w:rPr>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740A23" w:rsidRDefault="00740A23" w:rsidP="00740A23">
      <w:pPr>
        <w:pStyle w:val="a3"/>
        <w:spacing w:before="0" w:after="0"/>
        <w:ind w:left="-426" w:firstLine="709"/>
        <w:jc w:val="both"/>
        <w:rPr>
          <w:szCs w:val="28"/>
        </w:rPr>
      </w:pPr>
      <w:r>
        <w:rPr>
          <w:szCs w:val="28"/>
        </w:rPr>
        <w:t>2. Возмещению подлежат:</w:t>
      </w:r>
    </w:p>
    <w:p w:rsidR="00740A23" w:rsidRDefault="00740A23" w:rsidP="00740A23">
      <w:pPr>
        <w:pStyle w:val="a3"/>
        <w:spacing w:before="0" w:after="0"/>
        <w:ind w:left="-426" w:firstLine="709"/>
        <w:jc w:val="both"/>
        <w:rPr>
          <w:szCs w:val="28"/>
        </w:rPr>
      </w:pPr>
      <w:r>
        <w:rPr>
          <w:szCs w:val="28"/>
        </w:rPr>
        <w:t>1) командировочные расходы, связанные с осуществлением функций доверительного управляющего, в соответствии с действующими нормативами;</w:t>
      </w:r>
    </w:p>
    <w:p w:rsidR="00740A23" w:rsidRDefault="00740A23" w:rsidP="00740A23">
      <w:pPr>
        <w:pStyle w:val="a3"/>
        <w:spacing w:before="0" w:after="0"/>
        <w:ind w:left="-426" w:firstLine="709"/>
        <w:jc w:val="both"/>
        <w:rPr>
          <w:szCs w:val="28"/>
        </w:rPr>
      </w:pPr>
      <w:r>
        <w:rPr>
          <w:szCs w:val="28"/>
        </w:rPr>
        <w:t>2) почтовые, телефонные и телеграфные расходы;</w:t>
      </w:r>
    </w:p>
    <w:p w:rsidR="00740A23" w:rsidRDefault="00740A23" w:rsidP="00740A23">
      <w:pPr>
        <w:pStyle w:val="a3"/>
        <w:spacing w:before="0" w:after="0"/>
        <w:ind w:left="-426" w:firstLine="709"/>
        <w:jc w:val="both"/>
        <w:rPr>
          <w:szCs w:val="28"/>
        </w:rPr>
      </w:pPr>
      <w:r>
        <w:rPr>
          <w:szCs w:val="28"/>
        </w:rPr>
        <w:t>3) расходы по уплате налога на имущество, переданное в доверительное управление;</w:t>
      </w:r>
    </w:p>
    <w:p w:rsidR="00740A23" w:rsidRDefault="00740A23" w:rsidP="00740A23">
      <w:pPr>
        <w:autoSpaceDE w:val="0"/>
        <w:autoSpaceDN w:val="0"/>
        <w:adjustRightInd w:val="0"/>
        <w:ind w:left="-426" w:firstLine="709"/>
        <w:jc w:val="both"/>
        <w:rPr>
          <w:rFonts w:ascii="Arial" w:hAnsi="Arial"/>
          <w:bCs/>
          <w:szCs w:val="28"/>
        </w:rPr>
      </w:pPr>
      <w:r>
        <w:rPr>
          <w:rFonts w:ascii="Arial" w:hAnsi="Arial"/>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740A23" w:rsidRDefault="00740A23" w:rsidP="00740A23">
      <w:pPr>
        <w:spacing w:before="240" w:after="120"/>
        <w:ind w:left="-426" w:firstLine="709"/>
        <w:jc w:val="both"/>
        <w:rPr>
          <w:rFonts w:ascii="Arial" w:hAnsi="Arial"/>
          <w:b/>
          <w:szCs w:val="28"/>
        </w:rPr>
      </w:pPr>
      <w:r>
        <w:rPr>
          <w:rFonts w:ascii="Arial" w:hAnsi="Arial"/>
          <w:b/>
          <w:szCs w:val="28"/>
        </w:rPr>
        <w:t>Глава 8. Порядок передачи муниципального имущества в залог</w:t>
      </w:r>
    </w:p>
    <w:p w:rsidR="00740A23" w:rsidRDefault="00740A23" w:rsidP="00740A23">
      <w:pPr>
        <w:spacing w:before="240" w:after="120"/>
        <w:ind w:left="-426" w:firstLine="709"/>
        <w:jc w:val="both"/>
        <w:rPr>
          <w:rFonts w:ascii="Arial" w:hAnsi="Arial"/>
          <w:b/>
          <w:szCs w:val="28"/>
        </w:rPr>
      </w:pPr>
      <w:r>
        <w:rPr>
          <w:rFonts w:ascii="Arial" w:hAnsi="Arial"/>
          <w:b/>
          <w:szCs w:val="28"/>
        </w:rPr>
        <w:t>Статья 31. Имущество, которое может быть предметом залога</w:t>
      </w:r>
    </w:p>
    <w:p w:rsidR="00740A23" w:rsidRDefault="00740A23" w:rsidP="00740A23">
      <w:pPr>
        <w:spacing w:before="240"/>
        <w:ind w:left="-426" w:firstLine="709"/>
        <w:jc w:val="both"/>
        <w:rPr>
          <w:rFonts w:ascii="Arial" w:hAnsi="Arial" w:cs="Arial"/>
          <w:szCs w:val="28"/>
        </w:rPr>
      </w:pPr>
      <w:r>
        <w:rPr>
          <w:rFonts w:ascii="Arial" w:hAnsi="Arial" w:cs="Arial"/>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740A23" w:rsidRDefault="00740A23" w:rsidP="00740A23">
      <w:pPr>
        <w:pStyle w:val="a3"/>
        <w:spacing w:before="0" w:after="0"/>
        <w:ind w:left="-426" w:firstLine="709"/>
        <w:jc w:val="both"/>
        <w:rPr>
          <w:szCs w:val="28"/>
        </w:rPr>
      </w:pPr>
      <w:r>
        <w:rPr>
          <w:szCs w:val="28"/>
        </w:rPr>
        <w:t xml:space="preserve">- </w:t>
      </w:r>
      <w:proofErr w:type="gramStart"/>
      <w:r>
        <w:rPr>
          <w:szCs w:val="28"/>
        </w:rPr>
        <w:t>составляющее</w:t>
      </w:r>
      <w:proofErr w:type="gramEnd"/>
      <w:r>
        <w:rPr>
          <w:szCs w:val="28"/>
        </w:rPr>
        <w:t xml:space="preserve"> муниципальную казну;</w:t>
      </w:r>
    </w:p>
    <w:p w:rsidR="00740A23" w:rsidRDefault="00740A23" w:rsidP="00740A23">
      <w:pPr>
        <w:pStyle w:val="a3"/>
        <w:spacing w:before="0" w:after="0"/>
        <w:ind w:left="-426" w:firstLine="709"/>
        <w:jc w:val="both"/>
        <w:rPr>
          <w:szCs w:val="28"/>
        </w:rPr>
      </w:pPr>
      <w:r>
        <w:rPr>
          <w:szCs w:val="28"/>
        </w:rPr>
        <w:t xml:space="preserve">-  </w:t>
      </w:r>
      <w:proofErr w:type="gramStart"/>
      <w:r>
        <w:rPr>
          <w:szCs w:val="28"/>
        </w:rPr>
        <w:t>принадлежащее</w:t>
      </w:r>
      <w:proofErr w:type="gramEnd"/>
      <w:r>
        <w:rPr>
          <w:szCs w:val="28"/>
        </w:rPr>
        <w:t xml:space="preserve"> предприятию на праве хозяйственного ведения.</w:t>
      </w:r>
    </w:p>
    <w:p w:rsidR="00740A23" w:rsidRDefault="00740A23" w:rsidP="00740A23">
      <w:pPr>
        <w:pStyle w:val="a3"/>
        <w:spacing w:before="0" w:after="0"/>
        <w:ind w:left="-426" w:firstLine="709"/>
        <w:jc w:val="both"/>
        <w:rPr>
          <w:szCs w:val="28"/>
        </w:rPr>
      </w:pPr>
      <w:r>
        <w:rPr>
          <w:szCs w:val="28"/>
        </w:rPr>
        <w:t>2. Муниципальное имущество может быть предметом залога для обеспечения исполнения обязатель</w:t>
      </w:r>
      <w:proofErr w:type="gramStart"/>
      <w:r>
        <w:rPr>
          <w:szCs w:val="28"/>
        </w:rPr>
        <w:t>ств тр</w:t>
      </w:r>
      <w:proofErr w:type="gramEnd"/>
      <w:r>
        <w:rPr>
          <w:szCs w:val="28"/>
        </w:rPr>
        <w:t>етьих лиц.</w:t>
      </w:r>
    </w:p>
    <w:p w:rsidR="00740A23" w:rsidRDefault="00740A23" w:rsidP="00740A23">
      <w:pPr>
        <w:spacing w:before="240"/>
        <w:ind w:left="-426" w:firstLine="709"/>
        <w:jc w:val="both"/>
        <w:rPr>
          <w:rFonts w:ascii="Arial" w:hAnsi="Arial"/>
          <w:b/>
          <w:szCs w:val="28"/>
        </w:rPr>
      </w:pPr>
      <w:r>
        <w:rPr>
          <w:rFonts w:ascii="Arial" w:hAnsi="Arial"/>
          <w:b/>
          <w:szCs w:val="28"/>
        </w:rPr>
        <w:t>Статья 32. Залог имущества, находящегося в муниципальной казне</w:t>
      </w:r>
    </w:p>
    <w:p w:rsidR="00740A23" w:rsidRDefault="00740A23" w:rsidP="00740A23">
      <w:pPr>
        <w:pStyle w:val="a3"/>
        <w:spacing w:before="0" w:after="0"/>
        <w:ind w:left="-426" w:firstLine="709"/>
        <w:jc w:val="both"/>
        <w:rPr>
          <w:szCs w:val="28"/>
        </w:rPr>
      </w:pPr>
      <w:r>
        <w:rPr>
          <w:szCs w:val="28"/>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740A23" w:rsidRDefault="00740A23" w:rsidP="00740A23">
      <w:pPr>
        <w:pStyle w:val="a3"/>
        <w:spacing w:before="0" w:after="0"/>
        <w:ind w:left="-426" w:firstLine="709"/>
        <w:jc w:val="both"/>
        <w:rPr>
          <w:szCs w:val="28"/>
        </w:rPr>
      </w:pPr>
      <w:r>
        <w:rPr>
          <w:szCs w:val="28"/>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Pr>
          <w:szCs w:val="28"/>
        </w:rPr>
        <w:t>залогом обязательству</w:t>
      </w:r>
      <w:proofErr w:type="gramEnd"/>
      <w:r>
        <w:rPr>
          <w:szCs w:val="28"/>
        </w:rPr>
        <w:t>.</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1) сумма неисполненного обязательства составляет менее чем пять процентов от размера стоимости заложенного имущества;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2) период просрочки исполнения обязательства, обеспеченного залогом, составляет менее чем три месяца.</w:t>
      </w:r>
    </w:p>
    <w:p w:rsidR="00740A23" w:rsidRDefault="00740A23" w:rsidP="00740A23">
      <w:pPr>
        <w:pStyle w:val="ConsPlusNormal"/>
        <w:ind w:left="-426" w:firstLine="709"/>
        <w:jc w:val="both"/>
        <w:rPr>
          <w:rFonts w:cs="Times New Roman"/>
          <w:sz w:val="24"/>
          <w:szCs w:val="28"/>
        </w:rPr>
      </w:pPr>
      <w:r>
        <w:rPr>
          <w:rFonts w:cs="Times New Roman"/>
          <w:sz w:val="24"/>
          <w:szCs w:val="28"/>
        </w:rPr>
        <w:lastRenderedPageBreak/>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740A23" w:rsidRDefault="00740A23" w:rsidP="00740A23">
      <w:pPr>
        <w:autoSpaceDE w:val="0"/>
        <w:autoSpaceDN w:val="0"/>
        <w:adjustRightInd w:val="0"/>
        <w:ind w:left="-426" w:firstLine="709"/>
        <w:jc w:val="both"/>
        <w:rPr>
          <w:rFonts w:ascii="Arial" w:hAnsi="Arial"/>
          <w:szCs w:val="28"/>
        </w:rPr>
      </w:pPr>
    </w:p>
    <w:p w:rsidR="00740A23" w:rsidRDefault="00740A23" w:rsidP="00740A23">
      <w:pPr>
        <w:ind w:left="-426" w:firstLine="709"/>
        <w:jc w:val="both"/>
        <w:rPr>
          <w:rFonts w:ascii="Arial" w:hAnsi="Arial"/>
          <w:b/>
          <w:szCs w:val="28"/>
        </w:rPr>
      </w:pPr>
      <w:r>
        <w:rPr>
          <w:rFonts w:ascii="Arial" w:hAnsi="Arial"/>
          <w:b/>
          <w:szCs w:val="28"/>
        </w:rPr>
        <w:t>Статья 33. Залог имущества, принадлежащего предприятию на праве хозяйственного ведения</w:t>
      </w:r>
    </w:p>
    <w:p w:rsidR="00740A23" w:rsidRDefault="00740A23" w:rsidP="00740A23">
      <w:pPr>
        <w:pStyle w:val="a3"/>
        <w:spacing w:before="0" w:after="0"/>
        <w:ind w:left="-426" w:firstLine="709"/>
        <w:jc w:val="both"/>
        <w:rPr>
          <w:szCs w:val="28"/>
        </w:rPr>
      </w:pPr>
      <w:r>
        <w:rPr>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740A23" w:rsidRDefault="00740A23" w:rsidP="00740A23">
      <w:pPr>
        <w:pStyle w:val="a3"/>
        <w:spacing w:before="0" w:after="0"/>
        <w:ind w:left="-426" w:firstLine="709"/>
        <w:jc w:val="both"/>
        <w:rPr>
          <w:szCs w:val="28"/>
        </w:rPr>
      </w:pPr>
      <w:r>
        <w:rPr>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740A23" w:rsidRDefault="00740A23" w:rsidP="00740A23">
      <w:pPr>
        <w:pStyle w:val="a3"/>
        <w:spacing w:before="0" w:after="0"/>
        <w:ind w:left="-426" w:firstLine="709"/>
        <w:jc w:val="both"/>
        <w:rPr>
          <w:szCs w:val="28"/>
        </w:rPr>
      </w:pPr>
      <w:r>
        <w:rPr>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740A23" w:rsidRDefault="00740A23" w:rsidP="00740A23">
      <w:pPr>
        <w:pStyle w:val="a3"/>
        <w:spacing w:before="0" w:after="0"/>
        <w:ind w:left="-426" w:firstLine="709"/>
        <w:jc w:val="both"/>
        <w:rPr>
          <w:szCs w:val="28"/>
        </w:rPr>
      </w:pPr>
      <w:r>
        <w:rPr>
          <w:szCs w:val="28"/>
        </w:rPr>
        <w:t>1) проекта договора о залоге;</w:t>
      </w:r>
    </w:p>
    <w:p w:rsidR="00740A23" w:rsidRDefault="00740A23" w:rsidP="00740A23">
      <w:pPr>
        <w:pStyle w:val="a3"/>
        <w:spacing w:before="0" w:after="0"/>
        <w:ind w:left="-426" w:firstLine="709"/>
        <w:jc w:val="both"/>
        <w:rPr>
          <w:szCs w:val="28"/>
        </w:rPr>
      </w:pPr>
      <w:r>
        <w:rPr>
          <w:szCs w:val="28"/>
        </w:rPr>
        <w:t>2) свидетельства о внесении муниципального имущества, имеющегося у предприятия, в реестр;</w:t>
      </w:r>
    </w:p>
    <w:p w:rsidR="00740A23" w:rsidRDefault="00740A23" w:rsidP="00740A23">
      <w:pPr>
        <w:pStyle w:val="a3"/>
        <w:spacing w:before="0" w:after="0"/>
        <w:ind w:left="-426" w:firstLine="709"/>
        <w:jc w:val="both"/>
        <w:rPr>
          <w:szCs w:val="28"/>
        </w:rPr>
      </w:pPr>
      <w:r>
        <w:rPr>
          <w:szCs w:val="28"/>
        </w:rPr>
        <w:t>3) заключение независимого профессионального оценщика о рыночной стоимости передаваемого в залог муниципального имущества;</w:t>
      </w:r>
    </w:p>
    <w:p w:rsidR="00740A23" w:rsidRDefault="00740A23" w:rsidP="00740A23">
      <w:pPr>
        <w:pStyle w:val="a3"/>
        <w:spacing w:before="0" w:after="0"/>
        <w:ind w:left="-426" w:firstLine="709"/>
        <w:jc w:val="both"/>
        <w:rPr>
          <w:szCs w:val="28"/>
        </w:rPr>
      </w:pPr>
      <w:r>
        <w:rPr>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740A23" w:rsidRDefault="00740A23" w:rsidP="00740A23">
      <w:pPr>
        <w:pStyle w:val="a3"/>
        <w:spacing w:before="0" w:after="0"/>
        <w:ind w:left="-426" w:firstLine="709"/>
        <w:jc w:val="both"/>
        <w:rPr>
          <w:szCs w:val="28"/>
        </w:rPr>
      </w:pPr>
      <w:r>
        <w:rPr>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740A23" w:rsidRDefault="00740A23" w:rsidP="00740A23">
      <w:pPr>
        <w:pStyle w:val="a3"/>
        <w:spacing w:before="0" w:after="0"/>
        <w:ind w:left="-426" w:firstLine="709"/>
        <w:jc w:val="both"/>
        <w:rPr>
          <w:szCs w:val="28"/>
        </w:rPr>
      </w:pPr>
      <w:r>
        <w:rPr>
          <w:szCs w:val="28"/>
        </w:rPr>
        <w:t>1) принято решение о его приватизации, реорганизации или ликвидации;</w:t>
      </w:r>
    </w:p>
    <w:p w:rsidR="00740A23" w:rsidRDefault="00740A23" w:rsidP="00740A23">
      <w:pPr>
        <w:pStyle w:val="a3"/>
        <w:spacing w:before="0" w:after="0"/>
        <w:ind w:left="-426" w:firstLine="709"/>
        <w:jc w:val="both"/>
        <w:rPr>
          <w:szCs w:val="28"/>
        </w:rPr>
      </w:pPr>
      <w:r>
        <w:rPr>
          <w:szCs w:val="28"/>
        </w:rPr>
        <w:t>2) возбуждено производство по делу о несостоятельности (банкротстве).</w:t>
      </w:r>
    </w:p>
    <w:p w:rsidR="00740A23" w:rsidRDefault="00740A23" w:rsidP="00740A23">
      <w:pPr>
        <w:pStyle w:val="a3"/>
        <w:spacing w:before="0" w:after="0"/>
        <w:ind w:left="-426" w:firstLine="709"/>
        <w:jc w:val="both"/>
        <w:rPr>
          <w:szCs w:val="28"/>
        </w:rPr>
      </w:pPr>
      <w:r>
        <w:rPr>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740A23" w:rsidRDefault="00740A23" w:rsidP="00740A23">
      <w:pPr>
        <w:spacing w:before="240" w:after="120"/>
        <w:ind w:left="-426" w:firstLine="709"/>
        <w:jc w:val="both"/>
        <w:rPr>
          <w:rFonts w:ascii="Arial" w:hAnsi="Arial"/>
          <w:b/>
          <w:szCs w:val="28"/>
        </w:rPr>
      </w:pPr>
      <w:r>
        <w:rPr>
          <w:rFonts w:ascii="Arial" w:hAnsi="Arial"/>
          <w:b/>
          <w:szCs w:val="28"/>
        </w:rPr>
        <w:t>Глава 9. Порядок списания муниципального имущества</w:t>
      </w:r>
    </w:p>
    <w:p w:rsidR="00740A23" w:rsidRDefault="00740A23" w:rsidP="00740A23">
      <w:pPr>
        <w:spacing w:before="240"/>
        <w:ind w:left="-426" w:firstLine="709"/>
        <w:jc w:val="both"/>
        <w:rPr>
          <w:rFonts w:ascii="Arial" w:hAnsi="Arial"/>
          <w:b/>
          <w:szCs w:val="28"/>
        </w:rPr>
      </w:pPr>
      <w:r>
        <w:rPr>
          <w:rFonts w:ascii="Arial" w:hAnsi="Arial"/>
          <w:b/>
          <w:szCs w:val="28"/>
        </w:rPr>
        <w:t>Статья 34. Основания и порядок списания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740A23" w:rsidRDefault="00740A23" w:rsidP="00740A23">
      <w:pPr>
        <w:pStyle w:val="a3"/>
        <w:spacing w:before="0" w:after="0"/>
        <w:ind w:left="-426" w:firstLine="709"/>
        <w:jc w:val="both"/>
        <w:rPr>
          <w:spacing w:val="0"/>
          <w:szCs w:val="28"/>
        </w:rPr>
      </w:pPr>
      <w:r>
        <w:rPr>
          <w:spacing w:val="0"/>
          <w:szCs w:val="28"/>
        </w:rPr>
        <w:t xml:space="preserve">1) </w:t>
      </w:r>
      <w:proofErr w:type="gramStart"/>
      <w:r>
        <w:rPr>
          <w:spacing w:val="0"/>
          <w:szCs w:val="28"/>
        </w:rPr>
        <w:t>пришедшее</w:t>
      </w:r>
      <w:proofErr w:type="gramEnd"/>
      <w:r>
        <w:rPr>
          <w:spacing w:val="0"/>
          <w:szCs w:val="28"/>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740A23" w:rsidRDefault="00740A23" w:rsidP="00740A23">
      <w:pPr>
        <w:pStyle w:val="a3"/>
        <w:spacing w:before="0" w:after="0"/>
        <w:ind w:left="-426" w:firstLine="709"/>
        <w:jc w:val="both"/>
        <w:rPr>
          <w:spacing w:val="0"/>
          <w:szCs w:val="28"/>
        </w:rPr>
      </w:pPr>
      <w:r>
        <w:rPr>
          <w:spacing w:val="0"/>
          <w:szCs w:val="28"/>
        </w:rPr>
        <w:t>2) морально устаревшее.</w:t>
      </w:r>
    </w:p>
    <w:p w:rsidR="00740A23" w:rsidRDefault="00740A23" w:rsidP="00740A23">
      <w:pPr>
        <w:pStyle w:val="a3"/>
        <w:spacing w:before="0" w:after="0"/>
        <w:ind w:left="-426" w:firstLine="709"/>
        <w:jc w:val="both"/>
        <w:rPr>
          <w:spacing w:val="0"/>
          <w:szCs w:val="28"/>
        </w:rPr>
      </w:pPr>
      <w:r>
        <w:rPr>
          <w:spacing w:val="0"/>
          <w:szCs w:val="28"/>
        </w:rPr>
        <w:lastRenderedPageBreak/>
        <w:t>2. Списание основных сре</w:t>
      </w:r>
      <w:proofErr w:type="gramStart"/>
      <w:r>
        <w:rPr>
          <w:spacing w:val="0"/>
          <w:szCs w:val="28"/>
        </w:rPr>
        <w:t>дств пр</w:t>
      </w:r>
      <w:proofErr w:type="gramEnd"/>
      <w:r>
        <w:rPr>
          <w:spacing w:val="0"/>
          <w:szCs w:val="28"/>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740A23" w:rsidRDefault="00740A23" w:rsidP="00740A23">
      <w:pPr>
        <w:pStyle w:val="a3"/>
        <w:spacing w:before="0" w:after="0"/>
        <w:ind w:left="-426" w:firstLine="709"/>
        <w:jc w:val="both"/>
        <w:rPr>
          <w:spacing w:val="0"/>
          <w:szCs w:val="28"/>
        </w:rPr>
      </w:pPr>
      <w:r>
        <w:rPr>
          <w:spacing w:val="0"/>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740A23" w:rsidRDefault="00740A23" w:rsidP="00740A23">
      <w:pPr>
        <w:pStyle w:val="a3"/>
        <w:spacing w:before="0" w:after="0"/>
        <w:ind w:left="-426" w:firstLine="709"/>
        <w:jc w:val="both"/>
        <w:rPr>
          <w:spacing w:val="0"/>
          <w:szCs w:val="28"/>
        </w:rPr>
      </w:pPr>
      <w:r>
        <w:rPr>
          <w:spacing w:val="0"/>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740A23" w:rsidRDefault="00740A23" w:rsidP="00740A23">
      <w:pPr>
        <w:pStyle w:val="a3"/>
        <w:spacing w:before="0" w:after="0"/>
        <w:ind w:left="-426" w:firstLine="709"/>
        <w:jc w:val="both"/>
        <w:rPr>
          <w:spacing w:val="0"/>
          <w:szCs w:val="28"/>
        </w:rPr>
      </w:pPr>
      <w:r>
        <w:rPr>
          <w:spacing w:val="0"/>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740A23" w:rsidRDefault="00740A23" w:rsidP="00740A23">
      <w:pPr>
        <w:spacing w:before="240"/>
        <w:ind w:left="-426" w:firstLine="709"/>
        <w:jc w:val="both"/>
        <w:rPr>
          <w:rFonts w:ascii="Arial" w:hAnsi="Arial"/>
          <w:b/>
          <w:szCs w:val="28"/>
        </w:rPr>
      </w:pPr>
      <w:r>
        <w:rPr>
          <w:rFonts w:ascii="Arial" w:hAnsi="Arial"/>
          <w:b/>
          <w:szCs w:val="28"/>
        </w:rPr>
        <w:t>Статья 35. Комиссия по списанию основных средств</w:t>
      </w:r>
    </w:p>
    <w:p w:rsidR="00740A23" w:rsidRDefault="00740A23" w:rsidP="00740A23">
      <w:pPr>
        <w:pStyle w:val="a3"/>
        <w:spacing w:before="0" w:after="0"/>
        <w:ind w:left="-426" w:firstLine="709"/>
        <w:jc w:val="both"/>
        <w:rPr>
          <w:spacing w:val="0"/>
          <w:szCs w:val="28"/>
        </w:rPr>
      </w:pPr>
      <w:r>
        <w:rPr>
          <w:spacing w:val="0"/>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740A23" w:rsidRDefault="00740A23" w:rsidP="00740A23">
      <w:pPr>
        <w:pStyle w:val="a3"/>
        <w:spacing w:before="0" w:after="0"/>
        <w:ind w:left="-426" w:firstLine="709"/>
        <w:jc w:val="both"/>
        <w:rPr>
          <w:spacing w:val="0"/>
          <w:szCs w:val="28"/>
        </w:rPr>
      </w:pPr>
      <w:r>
        <w:rPr>
          <w:spacing w:val="0"/>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740A23" w:rsidRDefault="00740A23" w:rsidP="00740A23">
      <w:pPr>
        <w:pStyle w:val="a3"/>
        <w:spacing w:before="0" w:after="0"/>
        <w:ind w:left="-426" w:firstLine="709"/>
        <w:jc w:val="both"/>
        <w:rPr>
          <w:spacing w:val="0"/>
          <w:szCs w:val="28"/>
        </w:rPr>
      </w:pPr>
      <w:r>
        <w:rPr>
          <w:spacing w:val="0"/>
          <w:szCs w:val="28"/>
        </w:rPr>
        <w:t>3. Комиссия по списанию основных средств:</w:t>
      </w:r>
    </w:p>
    <w:p w:rsidR="00740A23" w:rsidRDefault="00740A23" w:rsidP="00740A23">
      <w:pPr>
        <w:pStyle w:val="a3"/>
        <w:spacing w:before="0" w:after="0"/>
        <w:ind w:left="-426" w:firstLine="709"/>
        <w:jc w:val="both"/>
        <w:rPr>
          <w:spacing w:val="0"/>
          <w:szCs w:val="28"/>
        </w:rPr>
      </w:pPr>
      <w:r>
        <w:rPr>
          <w:spacing w:val="0"/>
          <w:szCs w:val="28"/>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740A23" w:rsidRDefault="00740A23" w:rsidP="00740A23">
      <w:pPr>
        <w:pStyle w:val="a3"/>
        <w:spacing w:before="0" w:after="0"/>
        <w:ind w:left="-426" w:firstLine="709"/>
        <w:jc w:val="both"/>
        <w:rPr>
          <w:spacing w:val="0"/>
          <w:szCs w:val="28"/>
        </w:rPr>
      </w:pPr>
      <w:r>
        <w:rPr>
          <w:spacing w:val="0"/>
          <w:szCs w:val="28"/>
        </w:rPr>
        <w:t>2) устанавливает конкретные причины списания объекта;</w:t>
      </w:r>
    </w:p>
    <w:p w:rsidR="00740A23" w:rsidRDefault="00740A23" w:rsidP="00740A23">
      <w:pPr>
        <w:pStyle w:val="a3"/>
        <w:spacing w:before="0" w:after="0"/>
        <w:ind w:left="-426" w:firstLine="709"/>
        <w:jc w:val="both"/>
        <w:rPr>
          <w:spacing w:val="0"/>
          <w:szCs w:val="28"/>
        </w:rPr>
      </w:pPr>
      <w:r>
        <w:rPr>
          <w:spacing w:val="0"/>
          <w:szCs w:val="28"/>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740A23" w:rsidRDefault="00740A23" w:rsidP="00740A23">
      <w:pPr>
        <w:pStyle w:val="a3"/>
        <w:spacing w:before="0" w:after="0"/>
        <w:ind w:left="-426" w:firstLine="709"/>
        <w:jc w:val="both"/>
        <w:rPr>
          <w:spacing w:val="0"/>
          <w:szCs w:val="28"/>
        </w:rPr>
      </w:pPr>
      <w:r>
        <w:rPr>
          <w:spacing w:val="0"/>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740A23" w:rsidRDefault="00740A23" w:rsidP="00740A23">
      <w:pPr>
        <w:pStyle w:val="a3"/>
        <w:spacing w:before="0" w:after="0"/>
        <w:ind w:left="-426" w:firstLine="709"/>
        <w:jc w:val="both"/>
        <w:rPr>
          <w:spacing w:val="0"/>
          <w:szCs w:val="28"/>
        </w:rPr>
      </w:pPr>
      <w:r>
        <w:rPr>
          <w:spacing w:val="0"/>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740A23" w:rsidRDefault="00740A23" w:rsidP="00740A23">
      <w:pPr>
        <w:pStyle w:val="a3"/>
        <w:spacing w:before="0" w:after="0"/>
        <w:ind w:left="-426" w:firstLine="709"/>
        <w:jc w:val="both"/>
        <w:rPr>
          <w:spacing w:val="0"/>
          <w:szCs w:val="28"/>
        </w:rPr>
      </w:pPr>
      <w:r>
        <w:rPr>
          <w:spacing w:val="0"/>
          <w:szCs w:val="28"/>
        </w:rPr>
        <w:t xml:space="preserve">6) осуществляет </w:t>
      </w:r>
      <w:proofErr w:type="gramStart"/>
      <w:r>
        <w:rPr>
          <w:spacing w:val="0"/>
          <w:szCs w:val="28"/>
        </w:rPr>
        <w:t>контроль за</w:t>
      </w:r>
      <w:proofErr w:type="gramEnd"/>
      <w:r>
        <w:rPr>
          <w:spacing w:val="0"/>
          <w:szCs w:val="28"/>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740A23" w:rsidRDefault="00740A23" w:rsidP="00740A23">
      <w:pPr>
        <w:pStyle w:val="a3"/>
        <w:spacing w:before="0" w:after="0"/>
        <w:ind w:left="-426" w:firstLine="709"/>
        <w:jc w:val="both"/>
        <w:rPr>
          <w:spacing w:val="0"/>
          <w:szCs w:val="28"/>
        </w:rPr>
      </w:pPr>
      <w:r>
        <w:rPr>
          <w:spacing w:val="0"/>
          <w:szCs w:val="28"/>
        </w:rPr>
        <w:t>7) составляет акты на списание отдельных объектов основных сре</w:t>
      </w:r>
      <w:proofErr w:type="gramStart"/>
      <w:r>
        <w:rPr>
          <w:spacing w:val="0"/>
          <w:szCs w:val="28"/>
        </w:rPr>
        <w:t>дств в т</w:t>
      </w:r>
      <w:proofErr w:type="gramEnd"/>
      <w:r>
        <w:rPr>
          <w:spacing w:val="0"/>
          <w:szCs w:val="28"/>
        </w:rPr>
        <w:t>ечение 5 дней со дня установления непригодности объекта к дальнейшему использованию либо восстановлению;</w:t>
      </w:r>
    </w:p>
    <w:p w:rsidR="00740A23" w:rsidRDefault="00740A23" w:rsidP="00740A23">
      <w:pPr>
        <w:pStyle w:val="a3"/>
        <w:spacing w:before="0" w:after="0"/>
        <w:ind w:left="-426" w:firstLine="709"/>
        <w:jc w:val="both"/>
        <w:rPr>
          <w:spacing w:val="0"/>
          <w:szCs w:val="28"/>
        </w:rPr>
      </w:pPr>
      <w:r>
        <w:rPr>
          <w:spacing w:val="0"/>
          <w:szCs w:val="28"/>
        </w:rPr>
        <w:t>8) подготавливает проект приказа руководителя предприятия (учреждения) о списании основных средств и перечень имущества, подлежащего списанию в течение 10 дней со дня составления актов на списание отдельных объектов основных средств.</w:t>
      </w:r>
    </w:p>
    <w:p w:rsidR="00740A23" w:rsidRDefault="00740A23" w:rsidP="00740A23">
      <w:pPr>
        <w:pStyle w:val="a3"/>
        <w:spacing w:before="0" w:after="0"/>
        <w:ind w:left="-426" w:firstLine="709"/>
        <w:jc w:val="both"/>
        <w:rPr>
          <w:spacing w:val="0"/>
          <w:szCs w:val="28"/>
        </w:rPr>
      </w:pPr>
      <w:r>
        <w:rPr>
          <w:spacing w:val="0"/>
          <w:szCs w:val="28"/>
        </w:rPr>
        <w:lastRenderedPageBreak/>
        <w:t>4. В актах на списание указываются все реквизиты, описывающие списываемый объект:</w:t>
      </w:r>
    </w:p>
    <w:p w:rsidR="00740A23" w:rsidRDefault="00740A23" w:rsidP="00740A23">
      <w:pPr>
        <w:pStyle w:val="a3"/>
        <w:spacing w:before="0" w:after="0"/>
        <w:ind w:left="-426" w:firstLine="709"/>
        <w:jc w:val="both"/>
        <w:rPr>
          <w:spacing w:val="0"/>
          <w:szCs w:val="28"/>
        </w:rPr>
      </w:pPr>
      <w:r>
        <w:rPr>
          <w:spacing w:val="0"/>
          <w:szCs w:val="28"/>
        </w:rPr>
        <w:t>1) год изготовления или постройки объекта, дата его поступления на предприятие (учреждение);</w:t>
      </w:r>
    </w:p>
    <w:p w:rsidR="00740A23" w:rsidRDefault="00740A23" w:rsidP="00740A23">
      <w:pPr>
        <w:pStyle w:val="a3"/>
        <w:spacing w:before="0" w:after="0"/>
        <w:ind w:left="-426" w:firstLine="709"/>
        <w:jc w:val="both"/>
        <w:rPr>
          <w:spacing w:val="0"/>
          <w:szCs w:val="28"/>
        </w:rPr>
      </w:pPr>
      <w:r>
        <w:rPr>
          <w:spacing w:val="0"/>
          <w:szCs w:val="28"/>
        </w:rPr>
        <w:t>2) время ввода в эксплуатацию;</w:t>
      </w:r>
    </w:p>
    <w:p w:rsidR="00740A23" w:rsidRDefault="00740A23" w:rsidP="00740A23">
      <w:pPr>
        <w:pStyle w:val="a3"/>
        <w:spacing w:before="0" w:after="0"/>
        <w:ind w:left="-426" w:firstLine="709"/>
        <w:jc w:val="both"/>
        <w:rPr>
          <w:spacing w:val="0"/>
          <w:szCs w:val="28"/>
        </w:rPr>
      </w:pPr>
      <w:r>
        <w:rPr>
          <w:spacing w:val="0"/>
          <w:szCs w:val="28"/>
        </w:rPr>
        <w:t xml:space="preserve">3) первоначальная стоимость объекта (для </w:t>
      </w:r>
      <w:proofErr w:type="gramStart"/>
      <w:r>
        <w:rPr>
          <w:spacing w:val="0"/>
          <w:szCs w:val="28"/>
        </w:rPr>
        <w:t>переоцененных</w:t>
      </w:r>
      <w:proofErr w:type="gramEnd"/>
      <w:r>
        <w:rPr>
          <w:spacing w:val="0"/>
          <w:szCs w:val="28"/>
        </w:rPr>
        <w:t xml:space="preserve"> - восстановительная);</w:t>
      </w:r>
    </w:p>
    <w:p w:rsidR="00740A23" w:rsidRDefault="00740A23" w:rsidP="00740A23">
      <w:pPr>
        <w:pStyle w:val="a3"/>
        <w:spacing w:before="0" w:after="0"/>
        <w:ind w:left="-426" w:firstLine="709"/>
        <w:jc w:val="both"/>
        <w:rPr>
          <w:spacing w:val="0"/>
          <w:szCs w:val="28"/>
        </w:rPr>
      </w:pPr>
      <w:r>
        <w:rPr>
          <w:spacing w:val="0"/>
          <w:szCs w:val="28"/>
        </w:rPr>
        <w:t>4) сумма начисленного износа по данным бухгалтерского учета, количество проведенных капитальных ремонтов;</w:t>
      </w:r>
    </w:p>
    <w:p w:rsidR="00740A23" w:rsidRDefault="00740A23" w:rsidP="00740A23">
      <w:pPr>
        <w:pStyle w:val="a3"/>
        <w:spacing w:before="0" w:after="0"/>
        <w:ind w:left="-426" w:firstLine="709"/>
        <w:jc w:val="both"/>
        <w:rPr>
          <w:spacing w:val="0"/>
          <w:szCs w:val="28"/>
        </w:rPr>
      </w:pPr>
      <w:r>
        <w:rPr>
          <w:spacing w:val="0"/>
          <w:szCs w:val="28"/>
        </w:rPr>
        <w:t>5) шифр амортизационных отчислений;</w:t>
      </w:r>
    </w:p>
    <w:p w:rsidR="00740A23" w:rsidRDefault="00740A23" w:rsidP="00740A23">
      <w:pPr>
        <w:pStyle w:val="a3"/>
        <w:spacing w:before="0" w:after="0"/>
        <w:ind w:left="-426" w:firstLine="709"/>
        <w:jc w:val="both"/>
        <w:rPr>
          <w:spacing w:val="0"/>
          <w:szCs w:val="28"/>
        </w:rPr>
      </w:pPr>
      <w:r>
        <w:rPr>
          <w:spacing w:val="0"/>
          <w:szCs w:val="28"/>
        </w:rPr>
        <w:t>6) норма амортизационных отчислений;</w:t>
      </w:r>
    </w:p>
    <w:p w:rsidR="00740A23" w:rsidRDefault="00740A23" w:rsidP="00740A23">
      <w:pPr>
        <w:pStyle w:val="a3"/>
        <w:spacing w:before="0" w:after="0"/>
        <w:ind w:left="-426" w:firstLine="709"/>
        <w:jc w:val="both"/>
        <w:rPr>
          <w:spacing w:val="0"/>
          <w:szCs w:val="28"/>
        </w:rPr>
      </w:pPr>
      <w:r>
        <w:rPr>
          <w:spacing w:val="0"/>
          <w:szCs w:val="28"/>
        </w:rPr>
        <w:t>7) подробно излагаются причины выбытия объекта, состояние его основных частей, деталей, узлов.</w:t>
      </w:r>
    </w:p>
    <w:p w:rsidR="00740A23" w:rsidRDefault="00740A23" w:rsidP="00740A23">
      <w:pPr>
        <w:pStyle w:val="a3"/>
        <w:spacing w:before="0" w:after="0"/>
        <w:ind w:left="-426" w:firstLine="709"/>
        <w:jc w:val="both"/>
        <w:rPr>
          <w:spacing w:val="0"/>
          <w:szCs w:val="28"/>
        </w:rPr>
      </w:pPr>
      <w:r>
        <w:rPr>
          <w:spacing w:val="0"/>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740A23" w:rsidRDefault="00740A23" w:rsidP="00740A23">
      <w:pPr>
        <w:pStyle w:val="a3"/>
        <w:spacing w:before="0" w:after="0"/>
        <w:ind w:left="-426" w:firstLine="709"/>
        <w:jc w:val="both"/>
        <w:rPr>
          <w:spacing w:val="0"/>
          <w:szCs w:val="28"/>
        </w:rPr>
      </w:pPr>
      <w:r>
        <w:rPr>
          <w:spacing w:val="0"/>
          <w:szCs w:val="28"/>
        </w:rPr>
        <w:t xml:space="preserve">При списании автотранспортных средств не полностью </w:t>
      </w:r>
      <w:proofErr w:type="spellStart"/>
      <w:r>
        <w:rPr>
          <w:spacing w:val="0"/>
          <w:szCs w:val="28"/>
        </w:rPr>
        <w:t>самортизированных</w:t>
      </w:r>
      <w:proofErr w:type="spellEnd"/>
      <w:r>
        <w:rPr>
          <w:spacing w:val="0"/>
          <w:szCs w:val="28"/>
        </w:rPr>
        <w:t xml:space="preserve">, но </w:t>
      </w:r>
      <w:proofErr w:type="gramStart"/>
      <w:r>
        <w:rPr>
          <w:spacing w:val="0"/>
          <w:szCs w:val="28"/>
        </w:rPr>
        <w:t>эксплуатация</w:t>
      </w:r>
      <w:proofErr w:type="gramEnd"/>
      <w:r>
        <w:rPr>
          <w:spacing w:val="0"/>
          <w:szCs w:val="28"/>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740A23" w:rsidRDefault="00740A23" w:rsidP="00740A23">
      <w:pPr>
        <w:pStyle w:val="a3"/>
        <w:spacing w:before="0" w:after="0"/>
        <w:ind w:left="-426" w:firstLine="709"/>
        <w:jc w:val="both"/>
        <w:rPr>
          <w:spacing w:val="0"/>
          <w:szCs w:val="28"/>
        </w:rPr>
      </w:pPr>
      <w:r>
        <w:rPr>
          <w:spacing w:val="0"/>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740A23" w:rsidRDefault="00740A23" w:rsidP="00740A23">
      <w:pPr>
        <w:pStyle w:val="a3"/>
        <w:spacing w:before="0" w:after="0"/>
        <w:ind w:left="-426" w:firstLine="709"/>
        <w:jc w:val="both"/>
        <w:rPr>
          <w:spacing w:val="0"/>
          <w:szCs w:val="28"/>
        </w:rPr>
      </w:pPr>
      <w:r>
        <w:rPr>
          <w:spacing w:val="0"/>
          <w:szCs w:val="28"/>
        </w:rPr>
        <w:t>7. Составленные и подписанные комиссией акты на списание основных сре</w:t>
      </w:r>
      <w:proofErr w:type="gramStart"/>
      <w:r>
        <w:rPr>
          <w:spacing w:val="0"/>
          <w:szCs w:val="28"/>
        </w:rPr>
        <w:t>дств в т</w:t>
      </w:r>
      <w:proofErr w:type="gramEnd"/>
      <w:r>
        <w:rPr>
          <w:spacing w:val="0"/>
          <w:szCs w:val="28"/>
        </w:rPr>
        <w:t>ечение 3 дней утверждаются руководителем предприятия (учреждения).</w:t>
      </w:r>
    </w:p>
    <w:p w:rsidR="00740A23" w:rsidRDefault="00740A23" w:rsidP="00740A23">
      <w:pPr>
        <w:spacing w:before="240"/>
        <w:ind w:left="-426" w:firstLine="709"/>
        <w:jc w:val="both"/>
        <w:rPr>
          <w:rFonts w:ascii="Arial" w:hAnsi="Arial"/>
          <w:b/>
          <w:szCs w:val="28"/>
        </w:rPr>
      </w:pPr>
      <w:r>
        <w:rPr>
          <w:rFonts w:ascii="Arial" w:hAnsi="Arial"/>
          <w:b/>
          <w:szCs w:val="28"/>
        </w:rPr>
        <w:t>Статья 36. Получение разрешения на списание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740A23" w:rsidRDefault="00740A23" w:rsidP="00740A23">
      <w:pPr>
        <w:pStyle w:val="a3"/>
        <w:spacing w:before="0" w:after="0"/>
        <w:ind w:left="-426" w:firstLine="709"/>
        <w:jc w:val="both"/>
        <w:rPr>
          <w:spacing w:val="0"/>
          <w:szCs w:val="28"/>
        </w:rPr>
      </w:pPr>
      <w:r>
        <w:rPr>
          <w:spacing w:val="0"/>
          <w:szCs w:val="28"/>
        </w:rPr>
        <w:t>1) копию приказа руководителя предприятия (учреждения) об образовании комиссии;</w:t>
      </w:r>
    </w:p>
    <w:p w:rsidR="00740A23" w:rsidRDefault="00740A23" w:rsidP="00740A23">
      <w:pPr>
        <w:pStyle w:val="a3"/>
        <w:spacing w:before="0" w:after="0"/>
        <w:ind w:left="-426" w:firstLine="709"/>
        <w:jc w:val="both"/>
        <w:rPr>
          <w:spacing w:val="0"/>
          <w:szCs w:val="28"/>
        </w:rPr>
      </w:pPr>
      <w:r>
        <w:rPr>
          <w:spacing w:val="0"/>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740A23" w:rsidRDefault="00740A23" w:rsidP="00740A23">
      <w:pPr>
        <w:pStyle w:val="a3"/>
        <w:spacing w:before="0" w:after="0"/>
        <w:ind w:left="-426" w:firstLine="709"/>
        <w:jc w:val="both"/>
        <w:rPr>
          <w:spacing w:val="0"/>
          <w:szCs w:val="28"/>
        </w:rPr>
      </w:pPr>
      <w:r>
        <w:rPr>
          <w:spacing w:val="0"/>
          <w:szCs w:val="28"/>
        </w:rPr>
        <w:t>3) копию приказа руководителя учреждения об утверждении перечня имущества, подлежащего списанию, с обоснованием его необходимости;</w:t>
      </w:r>
    </w:p>
    <w:p w:rsidR="00740A23" w:rsidRDefault="00740A23" w:rsidP="00740A23">
      <w:pPr>
        <w:pStyle w:val="a3"/>
        <w:spacing w:before="0" w:after="0"/>
        <w:ind w:left="-426" w:firstLine="709"/>
        <w:jc w:val="both"/>
        <w:rPr>
          <w:spacing w:val="0"/>
          <w:szCs w:val="28"/>
        </w:rPr>
      </w:pPr>
      <w:r>
        <w:rPr>
          <w:spacing w:val="0"/>
          <w:szCs w:val="28"/>
        </w:rPr>
        <w:t>4) перечень имущества, подлежащего списанию, по форме, устанавливаемой местной администрацией;</w:t>
      </w:r>
    </w:p>
    <w:p w:rsidR="00740A23" w:rsidRDefault="00740A23" w:rsidP="00740A23">
      <w:pPr>
        <w:pStyle w:val="a3"/>
        <w:spacing w:before="0" w:after="0"/>
        <w:ind w:left="-426" w:firstLine="709"/>
        <w:jc w:val="both"/>
        <w:rPr>
          <w:spacing w:val="0"/>
          <w:szCs w:val="28"/>
        </w:rPr>
      </w:pPr>
      <w:r>
        <w:rPr>
          <w:spacing w:val="0"/>
          <w:szCs w:val="28"/>
        </w:rPr>
        <w:t>5) акты на списание основных средств.</w:t>
      </w:r>
    </w:p>
    <w:p w:rsidR="00740A23" w:rsidRDefault="00740A23" w:rsidP="00740A23">
      <w:pPr>
        <w:pStyle w:val="a3"/>
        <w:spacing w:before="0" w:after="0"/>
        <w:ind w:left="-426" w:firstLine="709"/>
        <w:jc w:val="both"/>
        <w:rPr>
          <w:spacing w:val="0"/>
          <w:szCs w:val="28"/>
        </w:rPr>
      </w:pPr>
      <w:r>
        <w:rPr>
          <w:spacing w:val="0"/>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740A23" w:rsidRDefault="00740A23" w:rsidP="00740A23">
      <w:pPr>
        <w:spacing w:before="240"/>
        <w:ind w:left="-426" w:firstLine="709"/>
        <w:jc w:val="both"/>
        <w:rPr>
          <w:rFonts w:ascii="Arial" w:hAnsi="Arial"/>
          <w:b/>
          <w:szCs w:val="28"/>
        </w:rPr>
      </w:pPr>
      <w:r>
        <w:rPr>
          <w:rFonts w:ascii="Arial" w:hAnsi="Arial"/>
          <w:b/>
          <w:szCs w:val="28"/>
        </w:rPr>
        <w:t>Статья 37. Списание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1. После получения разрешения администрации Маковского сельсовета руководитель предприятия (учреждения) издает приказ о списании имущества и указание о разборке и демонтаже списываемых основных средств.</w:t>
      </w:r>
    </w:p>
    <w:p w:rsidR="00740A23" w:rsidRDefault="00740A23" w:rsidP="00740A23">
      <w:pPr>
        <w:pStyle w:val="a3"/>
        <w:spacing w:before="0" w:after="0"/>
        <w:ind w:left="-426" w:firstLine="709"/>
        <w:jc w:val="both"/>
        <w:rPr>
          <w:spacing w:val="0"/>
          <w:szCs w:val="28"/>
        </w:rPr>
      </w:pPr>
      <w:r>
        <w:rPr>
          <w:spacing w:val="0"/>
          <w:szCs w:val="28"/>
        </w:rPr>
        <w:lastRenderedPageBreak/>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740A23" w:rsidRDefault="00740A23" w:rsidP="00740A23">
      <w:pPr>
        <w:pStyle w:val="a3"/>
        <w:spacing w:before="0" w:after="0"/>
        <w:ind w:left="-426" w:firstLine="709"/>
        <w:jc w:val="both"/>
        <w:rPr>
          <w:spacing w:val="0"/>
          <w:szCs w:val="28"/>
        </w:rPr>
      </w:pPr>
      <w:r>
        <w:rPr>
          <w:spacing w:val="0"/>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740A23" w:rsidRDefault="00740A23" w:rsidP="00740A23">
      <w:pPr>
        <w:pStyle w:val="a3"/>
        <w:spacing w:before="0" w:after="0"/>
        <w:ind w:left="-426" w:firstLine="709"/>
        <w:jc w:val="both"/>
        <w:rPr>
          <w:spacing w:val="0"/>
          <w:szCs w:val="28"/>
        </w:rPr>
      </w:pPr>
      <w:r>
        <w:rPr>
          <w:spacing w:val="0"/>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Pr>
          <w:spacing w:val="0"/>
          <w:szCs w:val="28"/>
        </w:rPr>
        <w:t>приходовании</w:t>
      </w:r>
      <w:proofErr w:type="spellEnd"/>
      <w:r>
        <w:rPr>
          <w:spacing w:val="0"/>
          <w:szCs w:val="28"/>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4. Списанное имущество подлежит исключению из реестра муниципального имущества.</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5. Аналогичным образом подлежит списанию имущество, составляющее казну. Решение о списании принимает местная администрация.</w:t>
      </w:r>
    </w:p>
    <w:p w:rsidR="00740A23" w:rsidRDefault="00740A23" w:rsidP="00740A23">
      <w:pPr>
        <w:spacing w:before="240" w:after="120"/>
        <w:ind w:left="-426" w:firstLine="709"/>
        <w:jc w:val="both"/>
        <w:rPr>
          <w:rFonts w:ascii="Arial" w:hAnsi="Arial"/>
          <w:b/>
          <w:szCs w:val="28"/>
        </w:rPr>
      </w:pPr>
      <w:r>
        <w:rPr>
          <w:rFonts w:ascii="Arial" w:hAnsi="Arial"/>
          <w:b/>
          <w:szCs w:val="28"/>
        </w:rPr>
        <w:t xml:space="preserve">Глава 10. </w:t>
      </w:r>
      <w:proofErr w:type="gramStart"/>
      <w:r>
        <w:rPr>
          <w:rFonts w:ascii="Arial" w:hAnsi="Arial"/>
          <w:b/>
          <w:szCs w:val="28"/>
        </w:rPr>
        <w:t>Контроль за</w:t>
      </w:r>
      <w:proofErr w:type="gramEnd"/>
      <w:r>
        <w:rPr>
          <w:rFonts w:ascii="Arial" w:hAnsi="Arial"/>
          <w:b/>
          <w:szCs w:val="28"/>
        </w:rPr>
        <w:t xml:space="preserve"> сохранностью и использованием по назначению муниципального имущества</w:t>
      </w:r>
    </w:p>
    <w:p w:rsidR="00740A23" w:rsidRDefault="00740A23" w:rsidP="00740A23">
      <w:pPr>
        <w:spacing w:before="240"/>
        <w:ind w:left="-426" w:firstLine="709"/>
        <w:jc w:val="both"/>
        <w:rPr>
          <w:rFonts w:ascii="Arial" w:hAnsi="Arial"/>
          <w:b/>
          <w:szCs w:val="28"/>
        </w:rPr>
      </w:pPr>
      <w:r>
        <w:rPr>
          <w:rFonts w:ascii="Arial" w:hAnsi="Arial"/>
          <w:b/>
          <w:szCs w:val="28"/>
        </w:rPr>
        <w:t>Статья 38. Цели и задачи контроля</w:t>
      </w:r>
    </w:p>
    <w:p w:rsidR="00740A23" w:rsidRDefault="00740A23" w:rsidP="00740A23">
      <w:pPr>
        <w:pStyle w:val="a3"/>
        <w:spacing w:before="0" w:after="0"/>
        <w:ind w:left="-426" w:firstLine="709"/>
        <w:jc w:val="both"/>
        <w:rPr>
          <w:spacing w:val="0"/>
          <w:szCs w:val="28"/>
        </w:rPr>
      </w:pPr>
      <w:r>
        <w:rPr>
          <w:spacing w:val="0"/>
          <w:szCs w:val="28"/>
        </w:rPr>
        <w:t xml:space="preserve">1. </w:t>
      </w:r>
      <w:proofErr w:type="gramStart"/>
      <w:r>
        <w:rPr>
          <w:spacing w:val="0"/>
          <w:szCs w:val="28"/>
        </w:rPr>
        <w:t>Контроль за</w:t>
      </w:r>
      <w:proofErr w:type="gramEnd"/>
      <w:r>
        <w:rPr>
          <w:spacing w:val="0"/>
          <w:szCs w:val="28"/>
        </w:rPr>
        <w:t xml:space="preserve"> сохранностью и использованием по назначению муниципального имущества осуществляется в целях:</w:t>
      </w:r>
    </w:p>
    <w:p w:rsidR="00740A23" w:rsidRDefault="00740A23" w:rsidP="00740A23">
      <w:pPr>
        <w:pStyle w:val="a3"/>
        <w:spacing w:before="0" w:after="0"/>
        <w:ind w:left="-426" w:firstLine="709"/>
        <w:jc w:val="both"/>
        <w:rPr>
          <w:spacing w:val="0"/>
          <w:szCs w:val="28"/>
        </w:rPr>
      </w:pPr>
      <w:r>
        <w:rPr>
          <w:spacing w:val="0"/>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740A23" w:rsidRDefault="00740A23" w:rsidP="00740A23">
      <w:pPr>
        <w:pStyle w:val="a3"/>
        <w:spacing w:before="0" w:after="0"/>
        <w:ind w:left="-426" w:firstLine="709"/>
        <w:jc w:val="both"/>
        <w:rPr>
          <w:spacing w:val="0"/>
          <w:szCs w:val="28"/>
        </w:rPr>
      </w:pPr>
      <w:r>
        <w:rPr>
          <w:spacing w:val="0"/>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740A23" w:rsidRDefault="00740A23" w:rsidP="00740A23">
      <w:pPr>
        <w:pStyle w:val="a3"/>
        <w:spacing w:before="0" w:after="0"/>
        <w:ind w:left="-426" w:firstLine="709"/>
        <w:jc w:val="both"/>
        <w:rPr>
          <w:spacing w:val="0"/>
          <w:szCs w:val="28"/>
        </w:rPr>
      </w:pPr>
      <w:r>
        <w:rPr>
          <w:spacing w:val="0"/>
          <w:szCs w:val="28"/>
        </w:rPr>
        <w:t>3) определения обоснованности затрат местного бюджета на содержание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 xml:space="preserve">4) обеспечение законности в деятельности юридических и физических лиц по владению, пользованию и </w:t>
      </w:r>
      <w:proofErr w:type="gramStart"/>
      <w:r>
        <w:rPr>
          <w:spacing w:val="0"/>
          <w:szCs w:val="28"/>
        </w:rPr>
        <w:t>распоряжению</w:t>
      </w:r>
      <w:proofErr w:type="gramEnd"/>
      <w:r>
        <w:rPr>
          <w:spacing w:val="0"/>
          <w:szCs w:val="28"/>
        </w:rPr>
        <w:t xml:space="preserve"> имеющимся у них муниципальным имуществом;</w:t>
      </w:r>
    </w:p>
    <w:p w:rsidR="00740A23" w:rsidRDefault="00740A23" w:rsidP="00740A23">
      <w:pPr>
        <w:pStyle w:val="a3"/>
        <w:spacing w:before="0" w:after="0"/>
        <w:ind w:left="-426" w:firstLine="709"/>
        <w:jc w:val="both"/>
        <w:rPr>
          <w:spacing w:val="0"/>
          <w:szCs w:val="28"/>
        </w:rPr>
      </w:pPr>
      <w:r>
        <w:rPr>
          <w:spacing w:val="0"/>
          <w:szCs w:val="28"/>
        </w:rPr>
        <w:t>5) приведение учетных данных об объектах контроля в соответствие с их фактическими параметрами.</w:t>
      </w:r>
    </w:p>
    <w:p w:rsidR="00740A23" w:rsidRDefault="00740A23" w:rsidP="00740A23">
      <w:pPr>
        <w:pStyle w:val="a3"/>
        <w:spacing w:before="0" w:after="0"/>
        <w:ind w:left="-426" w:firstLine="709"/>
        <w:jc w:val="both"/>
        <w:rPr>
          <w:spacing w:val="0"/>
          <w:szCs w:val="28"/>
        </w:rPr>
      </w:pPr>
      <w:r>
        <w:rPr>
          <w:spacing w:val="0"/>
          <w:szCs w:val="28"/>
        </w:rPr>
        <w:t xml:space="preserve">2. Основными задачами </w:t>
      </w:r>
      <w:proofErr w:type="gramStart"/>
      <w:r>
        <w:rPr>
          <w:spacing w:val="0"/>
          <w:szCs w:val="28"/>
        </w:rPr>
        <w:t>контроля за</w:t>
      </w:r>
      <w:proofErr w:type="gramEnd"/>
      <w:r>
        <w:rPr>
          <w:spacing w:val="0"/>
          <w:szCs w:val="28"/>
        </w:rPr>
        <w:t xml:space="preserve"> сохранностью и использованием по назначению муниципального имущества являются:</w:t>
      </w:r>
    </w:p>
    <w:p w:rsidR="00740A23" w:rsidRDefault="00740A23" w:rsidP="00740A23">
      <w:pPr>
        <w:pStyle w:val="a3"/>
        <w:spacing w:before="0" w:after="0"/>
        <w:ind w:left="-426" w:firstLine="709"/>
        <w:jc w:val="both"/>
        <w:rPr>
          <w:spacing w:val="0"/>
          <w:szCs w:val="28"/>
        </w:rPr>
      </w:pPr>
      <w:r>
        <w:rPr>
          <w:spacing w:val="0"/>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740A23" w:rsidRDefault="00740A23" w:rsidP="00740A23">
      <w:pPr>
        <w:pStyle w:val="a3"/>
        <w:spacing w:before="0" w:after="0"/>
        <w:ind w:left="-426" w:firstLine="709"/>
        <w:jc w:val="both"/>
        <w:rPr>
          <w:spacing w:val="0"/>
          <w:szCs w:val="28"/>
        </w:rPr>
      </w:pPr>
      <w:r>
        <w:rPr>
          <w:spacing w:val="0"/>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740A23" w:rsidRDefault="00740A23" w:rsidP="00740A23">
      <w:pPr>
        <w:pStyle w:val="a3"/>
        <w:spacing w:before="0" w:after="0"/>
        <w:ind w:left="-426" w:firstLine="709"/>
        <w:jc w:val="both"/>
        <w:rPr>
          <w:spacing w:val="0"/>
          <w:szCs w:val="28"/>
        </w:rPr>
      </w:pPr>
      <w:r>
        <w:rPr>
          <w:spacing w:val="0"/>
          <w:szCs w:val="28"/>
        </w:rPr>
        <w:t>3) определение технического состояния объектов контроля и возможности дальнейшей их эксплуатации;</w:t>
      </w:r>
    </w:p>
    <w:p w:rsidR="00740A23" w:rsidRDefault="00740A23" w:rsidP="00740A23">
      <w:pPr>
        <w:pStyle w:val="a3"/>
        <w:spacing w:before="0" w:after="0"/>
        <w:ind w:left="-426" w:firstLine="709"/>
        <w:jc w:val="both"/>
        <w:rPr>
          <w:spacing w:val="0"/>
          <w:szCs w:val="28"/>
        </w:rPr>
      </w:pPr>
      <w:r>
        <w:rPr>
          <w:spacing w:val="0"/>
          <w:szCs w:val="28"/>
        </w:rPr>
        <w:t xml:space="preserve">4) установление причинно-следственных связей между выявленными в процессе контроля отклонениями от установленного порядка управления и </w:t>
      </w:r>
      <w:r>
        <w:rPr>
          <w:spacing w:val="0"/>
          <w:szCs w:val="28"/>
        </w:rPr>
        <w:lastRenderedPageBreak/>
        <w:t>распоряжения муниципальным имуществом и факторами, способствующими возникновению этих отклонений.</w:t>
      </w:r>
    </w:p>
    <w:p w:rsidR="00740A23" w:rsidRDefault="00740A23" w:rsidP="00740A23">
      <w:pPr>
        <w:pStyle w:val="a3"/>
        <w:spacing w:before="0" w:after="0"/>
        <w:ind w:left="-426" w:firstLine="709"/>
        <w:jc w:val="both"/>
        <w:rPr>
          <w:spacing w:val="0"/>
          <w:szCs w:val="28"/>
        </w:rPr>
      </w:pPr>
    </w:p>
    <w:p w:rsidR="00740A23" w:rsidRDefault="00740A23" w:rsidP="00740A23">
      <w:pPr>
        <w:autoSpaceDE w:val="0"/>
        <w:autoSpaceDN w:val="0"/>
        <w:adjustRightInd w:val="0"/>
        <w:ind w:left="-426" w:firstLine="709"/>
        <w:jc w:val="both"/>
        <w:rPr>
          <w:rFonts w:ascii="Arial" w:hAnsi="Arial"/>
          <w:b/>
          <w:szCs w:val="28"/>
        </w:rPr>
      </w:pPr>
      <w:r>
        <w:rPr>
          <w:rFonts w:ascii="Arial" w:hAnsi="Arial"/>
          <w:b/>
          <w:szCs w:val="28"/>
        </w:rPr>
        <w:t>Статья 39. Осуществление контроля</w:t>
      </w:r>
    </w:p>
    <w:p w:rsidR="00740A23" w:rsidRDefault="00740A23" w:rsidP="00740A23">
      <w:pPr>
        <w:pStyle w:val="a3"/>
        <w:spacing w:before="0" w:after="0"/>
        <w:ind w:left="-426" w:firstLine="709"/>
        <w:jc w:val="both"/>
        <w:rPr>
          <w:spacing w:val="0"/>
          <w:szCs w:val="28"/>
        </w:rPr>
      </w:pPr>
      <w:r>
        <w:rPr>
          <w:spacing w:val="0"/>
          <w:szCs w:val="28"/>
        </w:rPr>
        <w:t xml:space="preserve">1. </w:t>
      </w:r>
      <w:proofErr w:type="gramStart"/>
      <w:r>
        <w:rPr>
          <w:spacing w:val="0"/>
          <w:szCs w:val="28"/>
        </w:rPr>
        <w:t>Контроль за</w:t>
      </w:r>
      <w:proofErr w:type="gramEnd"/>
      <w:r>
        <w:rPr>
          <w:spacing w:val="0"/>
          <w:szCs w:val="28"/>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740A23" w:rsidRDefault="00740A23" w:rsidP="00740A23">
      <w:pPr>
        <w:pStyle w:val="a3"/>
        <w:spacing w:before="0" w:after="0"/>
        <w:ind w:left="-426" w:firstLine="709"/>
        <w:jc w:val="both"/>
        <w:rPr>
          <w:spacing w:val="0"/>
          <w:szCs w:val="28"/>
        </w:rPr>
      </w:pPr>
      <w:r>
        <w:rPr>
          <w:spacing w:val="0"/>
          <w:szCs w:val="28"/>
        </w:rPr>
        <w:t xml:space="preserve">2. Местная администрация ежегодно отчитывается перед Советом депутатов о результатах осуществления </w:t>
      </w:r>
      <w:proofErr w:type="gramStart"/>
      <w:r>
        <w:rPr>
          <w:spacing w:val="0"/>
          <w:szCs w:val="28"/>
        </w:rPr>
        <w:t>контроля за</w:t>
      </w:r>
      <w:proofErr w:type="gramEnd"/>
      <w:r>
        <w:rPr>
          <w:spacing w:val="0"/>
          <w:szCs w:val="28"/>
        </w:rPr>
        <w:t xml:space="preserve"> сохранностью и использованием по назначению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Pr>
          <w:spacing w:val="0"/>
          <w:szCs w:val="28"/>
        </w:rPr>
        <w:t>соответствия</w:t>
      </w:r>
      <w:proofErr w:type="gramEnd"/>
      <w:r>
        <w:rPr>
          <w:spacing w:val="0"/>
          <w:szCs w:val="28"/>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740A23" w:rsidRDefault="00740A23" w:rsidP="00740A23">
      <w:pPr>
        <w:pStyle w:val="a3"/>
        <w:spacing w:before="0" w:after="0"/>
        <w:ind w:left="-426" w:firstLine="709"/>
        <w:jc w:val="both"/>
        <w:rPr>
          <w:spacing w:val="0"/>
          <w:szCs w:val="28"/>
        </w:rPr>
      </w:pPr>
      <w:r>
        <w:rPr>
          <w:spacing w:val="0"/>
          <w:szCs w:val="28"/>
        </w:rPr>
        <w:t>4. Договоры о передаче муниципального имущества третьим лицам заключаются при условии включения в них обязатель</w:t>
      </w:r>
      <w:proofErr w:type="gramStart"/>
      <w:r>
        <w:rPr>
          <w:spacing w:val="0"/>
          <w:szCs w:val="28"/>
        </w:rPr>
        <w:t>ств пр</w:t>
      </w:r>
      <w:proofErr w:type="gramEnd"/>
      <w:r>
        <w:rPr>
          <w:spacing w:val="0"/>
          <w:szCs w:val="28"/>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 xml:space="preserve">5. Местная администрация в целях </w:t>
      </w:r>
      <w:proofErr w:type="gramStart"/>
      <w:r>
        <w:rPr>
          <w:spacing w:val="0"/>
          <w:szCs w:val="28"/>
        </w:rPr>
        <w:t>контроля за</w:t>
      </w:r>
      <w:proofErr w:type="gramEnd"/>
      <w:r>
        <w:rPr>
          <w:spacing w:val="0"/>
          <w:szCs w:val="28"/>
        </w:rPr>
        <w:t xml:space="preserve"> сохранностью и использованием по назначению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740A23" w:rsidRDefault="00740A23" w:rsidP="00740A23">
      <w:pPr>
        <w:pStyle w:val="a3"/>
        <w:spacing w:before="0" w:after="0"/>
        <w:ind w:left="-426" w:firstLine="709"/>
        <w:jc w:val="both"/>
        <w:rPr>
          <w:spacing w:val="0"/>
          <w:szCs w:val="28"/>
        </w:rPr>
      </w:pPr>
      <w:proofErr w:type="gramStart"/>
      <w:r>
        <w:rPr>
          <w:spacing w:val="0"/>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740A23" w:rsidRDefault="00740A23" w:rsidP="00740A23">
      <w:pPr>
        <w:pStyle w:val="a3"/>
        <w:spacing w:before="0" w:after="0"/>
        <w:ind w:left="-426" w:firstLine="709"/>
        <w:jc w:val="both"/>
        <w:rPr>
          <w:spacing w:val="0"/>
          <w:szCs w:val="28"/>
        </w:rPr>
      </w:pPr>
      <w:r>
        <w:rPr>
          <w:spacing w:val="0"/>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740A23" w:rsidRDefault="00740A23" w:rsidP="00740A23">
      <w:pPr>
        <w:pStyle w:val="a3"/>
        <w:spacing w:before="0" w:after="0"/>
        <w:ind w:left="-426" w:firstLine="709"/>
        <w:jc w:val="both"/>
        <w:rPr>
          <w:spacing w:val="0"/>
          <w:szCs w:val="28"/>
        </w:rPr>
      </w:pPr>
      <w:r>
        <w:rPr>
          <w:spacing w:val="0"/>
          <w:szCs w:val="28"/>
        </w:rPr>
        <w:t xml:space="preserve">6. </w:t>
      </w:r>
      <w:proofErr w:type="gramStart"/>
      <w:r>
        <w:rPr>
          <w:spacing w:val="0"/>
          <w:szCs w:val="28"/>
        </w:rPr>
        <w:t>Контроль за</w:t>
      </w:r>
      <w:proofErr w:type="gramEnd"/>
      <w:r>
        <w:rPr>
          <w:spacing w:val="0"/>
          <w:szCs w:val="28"/>
        </w:rPr>
        <w:t xml:space="preserve"> сохранностью и использованием по назначению муниципального имущества осуществляется в плановом и внеплановом порядке:</w:t>
      </w:r>
    </w:p>
    <w:p w:rsidR="00740A23" w:rsidRDefault="00740A23" w:rsidP="00740A23">
      <w:pPr>
        <w:pStyle w:val="a3"/>
        <w:spacing w:before="0" w:after="0"/>
        <w:ind w:left="-426" w:firstLine="709"/>
        <w:jc w:val="both"/>
        <w:rPr>
          <w:spacing w:val="0"/>
          <w:szCs w:val="28"/>
        </w:rPr>
      </w:pPr>
      <w:r>
        <w:rPr>
          <w:spacing w:val="0"/>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740A23" w:rsidRDefault="00740A23" w:rsidP="00740A23">
      <w:pPr>
        <w:pStyle w:val="a3"/>
        <w:spacing w:before="0" w:after="0"/>
        <w:ind w:left="-426" w:firstLine="709"/>
        <w:jc w:val="both"/>
        <w:rPr>
          <w:spacing w:val="0"/>
          <w:szCs w:val="28"/>
        </w:rPr>
      </w:pPr>
      <w:r>
        <w:rPr>
          <w:spacing w:val="0"/>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740A23" w:rsidRDefault="00740A23" w:rsidP="00740A23">
      <w:pPr>
        <w:pStyle w:val="a3"/>
        <w:spacing w:before="0" w:after="0"/>
        <w:ind w:left="-426" w:firstLine="709"/>
        <w:jc w:val="both"/>
        <w:rPr>
          <w:spacing w:val="0"/>
          <w:szCs w:val="28"/>
        </w:rPr>
      </w:pPr>
      <w:r>
        <w:rPr>
          <w:spacing w:val="0"/>
          <w:szCs w:val="28"/>
        </w:rPr>
        <w:t>8. Внеплановый контроль осуществляется в обязательном порядке:</w:t>
      </w:r>
    </w:p>
    <w:p w:rsidR="00740A23" w:rsidRDefault="00740A23" w:rsidP="00740A23">
      <w:pPr>
        <w:pStyle w:val="a3"/>
        <w:spacing w:before="0" w:after="0"/>
        <w:ind w:left="-426" w:firstLine="709"/>
        <w:jc w:val="both"/>
        <w:rPr>
          <w:spacing w:val="0"/>
          <w:szCs w:val="28"/>
        </w:rPr>
      </w:pPr>
      <w:r>
        <w:rPr>
          <w:spacing w:val="0"/>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740A23" w:rsidRDefault="00740A23" w:rsidP="00740A23">
      <w:pPr>
        <w:pStyle w:val="a3"/>
        <w:spacing w:before="0" w:after="0"/>
        <w:ind w:left="-426" w:firstLine="709"/>
        <w:jc w:val="both"/>
        <w:rPr>
          <w:spacing w:val="0"/>
          <w:szCs w:val="28"/>
        </w:rPr>
      </w:pPr>
      <w:r>
        <w:rPr>
          <w:spacing w:val="0"/>
          <w:szCs w:val="28"/>
        </w:rPr>
        <w:lastRenderedPageBreak/>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740A23" w:rsidRDefault="00740A23" w:rsidP="00740A23">
      <w:pPr>
        <w:pStyle w:val="a3"/>
        <w:spacing w:before="0" w:after="0"/>
        <w:ind w:left="-426" w:firstLine="709"/>
        <w:jc w:val="both"/>
        <w:rPr>
          <w:spacing w:val="0"/>
          <w:szCs w:val="28"/>
        </w:rPr>
      </w:pPr>
      <w:r>
        <w:rPr>
          <w:spacing w:val="0"/>
          <w:szCs w:val="28"/>
        </w:rPr>
        <w:t>3) при установлении фактов хищений или злоупотреблений, а также порчи муниципального имущества;</w:t>
      </w:r>
    </w:p>
    <w:p w:rsidR="00740A23" w:rsidRDefault="00740A23" w:rsidP="00740A23">
      <w:pPr>
        <w:pStyle w:val="a3"/>
        <w:spacing w:before="0" w:after="0"/>
        <w:ind w:left="-426" w:firstLine="709"/>
        <w:jc w:val="both"/>
        <w:rPr>
          <w:spacing w:val="0"/>
          <w:szCs w:val="28"/>
        </w:rPr>
      </w:pPr>
      <w:r>
        <w:rPr>
          <w:spacing w:val="0"/>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40A23" w:rsidRDefault="00740A23" w:rsidP="00740A23">
      <w:pPr>
        <w:pStyle w:val="a3"/>
        <w:spacing w:before="0" w:after="0"/>
        <w:ind w:left="-426" w:firstLine="709"/>
        <w:jc w:val="both"/>
        <w:rPr>
          <w:spacing w:val="0"/>
          <w:szCs w:val="28"/>
        </w:rPr>
      </w:pPr>
      <w:r>
        <w:rPr>
          <w:spacing w:val="0"/>
          <w:szCs w:val="28"/>
        </w:rPr>
        <w:t>5) при ликвидации (реорганизации) организации, имеющей муниципальное имущество.</w:t>
      </w:r>
    </w:p>
    <w:p w:rsidR="00740A23" w:rsidRDefault="00740A23" w:rsidP="00740A23">
      <w:pPr>
        <w:pStyle w:val="a3"/>
        <w:spacing w:before="0" w:after="0"/>
        <w:ind w:left="-426" w:firstLine="709"/>
        <w:jc w:val="both"/>
        <w:rPr>
          <w:spacing w:val="0"/>
          <w:szCs w:val="28"/>
        </w:rPr>
      </w:pPr>
      <w:r>
        <w:rPr>
          <w:spacing w:val="0"/>
          <w:szCs w:val="28"/>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Pr>
          <w:spacing w:val="0"/>
          <w:szCs w:val="28"/>
        </w:rPr>
        <w:t>образует</w:t>
      </w:r>
      <w:proofErr w:type="gramEnd"/>
      <w:r>
        <w:rPr>
          <w:spacing w:val="0"/>
          <w:szCs w:val="28"/>
        </w:rPr>
        <w:t xml:space="preserve"> рабочие группы и назначает их руководителей.</w:t>
      </w:r>
    </w:p>
    <w:p w:rsidR="00740A23" w:rsidRDefault="00740A23" w:rsidP="00740A23">
      <w:pPr>
        <w:pStyle w:val="a3"/>
        <w:spacing w:before="0" w:after="0"/>
        <w:ind w:left="-426" w:firstLine="709"/>
        <w:jc w:val="both"/>
        <w:rPr>
          <w:spacing w:val="0"/>
          <w:szCs w:val="28"/>
        </w:rPr>
      </w:pPr>
      <w:r>
        <w:rPr>
          <w:spacing w:val="0"/>
          <w:szCs w:val="28"/>
        </w:rPr>
        <w:t>10. Организация, имеющая муниципальное имущество, при извещении ее о предстоящей проверке обязана:</w:t>
      </w:r>
    </w:p>
    <w:p w:rsidR="00740A23" w:rsidRDefault="00740A23" w:rsidP="00740A23">
      <w:pPr>
        <w:pStyle w:val="a3"/>
        <w:spacing w:before="0" w:after="0"/>
        <w:ind w:left="-426" w:firstLine="709"/>
        <w:jc w:val="both"/>
        <w:rPr>
          <w:spacing w:val="0"/>
          <w:szCs w:val="28"/>
        </w:rPr>
      </w:pPr>
      <w:r>
        <w:rPr>
          <w:spacing w:val="0"/>
          <w:szCs w:val="28"/>
        </w:rPr>
        <w:t>1) подготовить документы по перечню, утверждаемому руководителем рабочей группы;</w:t>
      </w:r>
    </w:p>
    <w:p w:rsidR="00740A23" w:rsidRDefault="00740A23" w:rsidP="00740A23">
      <w:pPr>
        <w:pStyle w:val="a3"/>
        <w:spacing w:before="0" w:after="0"/>
        <w:ind w:left="-426" w:firstLine="709"/>
        <w:jc w:val="both"/>
        <w:rPr>
          <w:spacing w:val="0"/>
          <w:szCs w:val="28"/>
        </w:rPr>
      </w:pPr>
      <w:r>
        <w:rPr>
          <w:spacing w:val="0"/>
          <w:szCs w:val="28"/>
        </w:rPr>
        <w:t>2) назначить работников организации, ответственных за организацию содействия рабочей группе в ходе осуществления контроля;</w:t>
      </w:r>
    </w:p>
    <w:p w:rsidR="00740A23" w:rsidRDefault="00740A23" w:rsidP="00740A23">
      <w:pPr>
        <w:pStyle w:val="a3"/>
        <w:spacing w:before="0" w:after="0"/>
        <w:ind w:left="-426" w:firstLine="709"/>
        <w:jc w:val="both"/>
        <w:rPr>
          <w:spacing w:val="0"/>
          <w:szCs w:val="28"/>
        </w:rPr>
      </w:pPr>
      <w:r>
        <w:rPr>
          <w:spacing w:val="0"/>
          <w:szCs w:val="28"/>
        </w:rPr>
        <w:t>3) подготовить помещение, технические средства для обеспечения работы членов рабочей группы.</w:t>
      </w:r>
    </w:p>
    <w:p w:rsidR="00740A23" w:rsidRDefault="00740A23" w:rsidP="00740A23">
      <w:pPr>
        <w:pStyle w:val="a3"/>
        <w:spacing w:before="0" w:after="0"/>
        <w:ind w:left="-426" w:firstLine="709"/>
        <w:jc w:val="both"/>
        <w:rPr>
          <w:spacing w:val="0"/>
          <w:szCs w:val="28"/>
        </w:rPr>
      </w:pPr>
    </w:p>
    <w:p w:rsidR="00740A23" w:rsidRDefault="00740A23" w:rsidP="00740A23">
      <w:pPr>
        <w:autoSpaceDE w:val="0"/>
        <w:autoSpaceDN w:val="0"/>
        <w:adjustRightInd w:val="0"/>
        <w:ind w:left="-426" w:firstLine="709"/>
        <w:jc w:val="both"/>
        <w:rPr>
          <w:rFonts w:ascii="Arial" w:hAnsi="Arial"/>
          <w:b/>
          <w:szCs w:val="28"/>
        </w:rPr>
      </w:pPr>
      <w:r>
        <w:rPr>
          <w:rFonts w:ascii="Arial" w:hAnsi="Arial"/>
          <w:b/>
          <w:szCs w:val="28"/>
        </w:rPr>
        <w:t>Статья 40. Последствия выявления нарушений</w:t>
      </w:r>
    </w:p>
    <w:p w:rsidR="00740A23" w:rsidRDefault="00740A23" w:rsidP="00740A23">
      <w:pPr>
        <w:autoSpaceDE w:val="0"/>
        <w:autoSpaceDN w:val="0"/>
        <w:adjustRightInd w:val="0"/>
        <w:ind w:left="-426" w:firstLine="709"/>
        <w:jc w:val="both"/>
        <w:rPr>
          <w:rFonts w:ascii="Arial" w:hAnsi="Arial"/>
          <w:szCs w:val="28"/>
        </w:rPr>
      </w:pPr>
      <w:r>
        <w:rPr>
          <w:rFonts w:ascii="Arial" w:hAnsi="Arial"/>
          <w:szCs w:val="28"/>
        </w:rPr>
        <w:t>По окончании проверки местная администрация:</w:t>
      </w:r>
    </w:p>
    <w:p w:rsidR="00740A23" w:rsidRDefault="00740A23" w:rsidP="00740A23">
      <w:pPr>
        <w:pStyle w:val="a3"/>
        <w:spacing w:before="0" w:after="0"/>
        <w:ind w:left="-426" w:firstLine="709"/>
        <w:jc w:val="both"/>
        <w:rPr>
          <w:spacing w:val="0"/>
          <w:szCs w:val="28"/>
        </w:rPr>
      </w:pPr>
      <w:r>
        <w:rPr>
          <w:spacing w:val="0"/>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740A23" w:rsidRDefault="00740A23" w:rsidP="00740A23">
      <w:pPr>
        <w:pStyle w:val="a3"/>
        <w:spacing w:before="0" w:after="0"/>
        <w:ind w:left="-426" w:firstLine="709"/>
        <w:jc w:val="both"/>
        <w:rPr>
          <w:spacing w:val="0"/>
          <w:szCs w:val="28"/>
        </w:rPr>
      </w:pPr>
      <w:r>
        <w:rPr>
          <w:spacing w:val="0"/>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740A23" w:rsidRDefault="00740A23" w:rsidP="00740A23">
      <w:pPr>
        <w:pStyle w:val="a3"/>
        <w:spacing w:before="0" w:after="0"/>
        <w:ind w:left="-426" w:firstLine="709"/>
        <w:jc w:val="both"/>
        <w:rPr>
          <w:spacing w:val="0"/>
          <w:szCs w:val="28"/>
        </w:rPr>
      </w:pPr>
      <w:r>
        <w:rPr>
          <w:spacing w:val="0"/>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740A23" w:rsidRDefault="00740A23" w:rsidP="00740A23">
      <w:pPr>
        <w:pStyle w:val="a3"/>
        <w:spacing w:before="0" w:after="0"/>
        <w:ind w:left="-426" w:firstLine="709"/>
        <w:jc w:val="both"/>
        <w:rPr>
          <w:spacing w:val="0"/>
          <w:szCs w:val="28"/>
        </w:rPr>
      </w:pPr>
      <w:r>
        <w:rPr>
          <w:spacing w:val="0"/>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740A23" w:rsidRDefault="00740A23" w:rsidP="00740A23">
      <w:pPr>
        <w:pStyle w:val="a3"/>
        <w:spacing w:before="0" w:after="0"/>
        <w:ind w:left="-426" w:firstLine="709"/>
        <w:jc w:val="both"/>
        <w:rPr>
          <w:spacing w:val="0"/>
          <w:szCs w:val="28"/>
        </w:rPr>
      </w:pPr>
      <w:r>
        <w:rPr>
          <w:spacing w:val="0"/>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740A23" w:rsidRDefault="00740A23" w:rsidP="00740A23">
      <w:pPr>
        <w:pStyle w:val="a3"/>
        <w:spacing w:before="0" w:after="0"/>
        <w:ind w:left="-426" w:firstLine="709"/>
        <w:jc w:val="both"/>
        <w:rPr>
          <w:szCs w:val="28"/>
        </w:rPr>
      </w:pPr>
      <w:r>
        <w:rPr>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740A23" w:rsidRDefault="00740A23" w:rsidP="00740A23">
      <w:pPr>
        <w:autoSpaceDE w:val="0"/>
        <w:autoSpaceDN w:val="0"/>
        <w:adjustRightInd w:val="0"/>
        <w:ind w:left="-426" w:firstLine="709"/>
        <w:jc w:val="both"/>
        <w:rPr>
          <w:rFonts w:ascii="Arial" w:hAnsi="Arial"/>
          <w:bCs/>
          <w:szCs w:val="28"/>
        </w:rPr>
      </w:pPr>
    </w:p>
    <w:p w:rsidR="00740A23" w:rsidRDefault="00740A23" w:rsidP="00740A23">
      <w:pPr>
        <w:autoSpaceDE w:val="0"/>
        <w:autoSpaceDN w:val="0"/>
        <w:adjustRightInd w:val="0"/>
        <w:ind w:left="-426" w:firstLine="709"/>
        <w:jc w:val="both"/>
        <w:rPr>
          <w:rFonts w:ascii="Arial" w:hAnsi="Arial"/>
          <w:b/>
          <w:bCs/>
          <w:szCs w:val="28"/>
        </w:rPr>
      </w:pPr>
      <w:r>
        <w:rPr>
          <w:rFonts w:ascii="Arial" w:hAnsi="Arial"/>
          <w:b/>
          <w:bCs/>
          <w:szCs w:val="28"/>
        </w:rPr>
        <w:t>Статья 41. Защита права муниципальной собственности</w:t>
      </w:r>
    </w:p>
    <w:p w:rsidR="00740A23" w:rsidRDefault="00740A23" w:rsidP="00740A23">
      <w:pPr>
        <w:numPr>
          <w:ilvl w:val="0"/>
          <w:numId w:val="1"/>
        </w:numPr>
        <w:tabs>
          <w:tab w:val="num" w:pos="-360"/>
        </w:tabs>
        <w:autoSpaceDE w:val="0"/>
        <w:autoSpaceDN w:val="0"/>
        <w:adjustRightInd w:val="0"/>
        <w:ind w:left="-426" w:firstLine="709"/>
        <w:jc w:val="both"/>
        <w:rPr>
          <w:rFonts w:ascii="Arial" w:hAnsi="Arial"/>
          <w:bCs/>
          <w:szCs w:val="28"/>
        </w:rPr>
      </w:pPr>
      <w:r>
        <w:rPr>
          <w:rFonts w:ascii="Arial" w:hAnsi="Arial"/>
          <w:bCs/>
          <w:szCs w:val="28"/>
        </w:rPr>
        <w:t>Защита права муниципальной собственности осуществляется в соответствии с действующим законодательством.</w:t>
      </w:r>
    </w:p>
    <w:p w:rsidR="00740A23" w:rsidRDefault="00740A23" w:rsidP="00740A23">
      <w:pPr>
        <w:numPr>
          <w:ilvl w:val="0"/>
          <w:numId w:val="1"/>
        </w:numPr>
        <w:autoSpaceDE w:val="0"/>
        <w:autoSpaceDN w:val="0"/>
        <w:adjustRightInd w:val="0"/>
        <w:ind w:left="-426" w:firstLine="709"/>
        <w:jc w:val="both"/>
        <w:rPr>
          <w:rFonts w:ascii="Arial" w:hAnsi="Arial"/>
          <w:bCs/>
          <w:szCs w:val="28"/>
        </w:rPr>
      </w:pPr>
      <w:r>
        <w:rPr>
          <w:rFonts w:ascii="Arial" w:hAnsi="Arial"/>
          <w:bCs/>
          <w:szCs w:val="28"/>
        </w:rPr>
        <w:lastRenderedPageBreak/>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740A23" w:rsidRDefault="00740A23" w:rsidP="00740A23">
      <w:pPr>
        <w:ind w:firstLine="709"/>
        <w:jc w:val="both"/>
        <w:rPr>
          <w:rFonts w:ascii="Arial" w:hAnsi="Arial"/>
          <w:szCs w:val="28"/>
        </w:rPr>
      </w:pPr>
    </w:p>
    <w:p w:rsidR="00740A23" w:rsidRDefault="00740A23" w:rsidP="00740A23">
      <w:pPr>
        <w:ind w:firstLine="709"/>
        <w:jc w:val="both"/>
        <w:rPr>
          <w:rFonts w:ascii="Arial" w:hAnsi="Arial"/>
          <w:szCs w:val="28"/>
        </w:rPr>
      </w:pPr>
    </w:p>
    <w:p w:rsidR="00FA0C91" w:rsidRDefault="00FA0C91"/>
    <w:sectPr w:rsidR="00FA0C9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BE" w:rsidRDefault="00DA59BE" w:rsidP="008001A8">
      <w:r>
        <w:separator/>
      </w:r>
    </w:p>
  </w:endnote>
  <w:endnote w:type="continuationSeparator" w:id="0">
    <w:p w:rsidR="00DA59BE" w:rsidRDefault="00DA59BE" w:rsidP="0080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949986"/>
      <w:docPartObj>
        <w:docPartGallery w:val="Page Numbers (Bottom of Page)"/>
        <w:docPartUnique/>
      </w:docPartObj>
    </w:sdtPr>
    <w:sdtEndPr/>
    <w:sdtContent>
      <w:p w:rsidR="008001A8" w:rsidRDefault="008001A8">
        <w:pPr>
          <w:pStyle w:val="ab"/>
          <w:jc w:val="right"/>
        </w:pPr>
        <w:r>
          <w:fldChar w:fldCharType="begin"/>
        </w:r>
        <w:r>
          <w:instrText>PAGE   \* MERGEFORMAT</w:instrText>
        </w:r>
        <w:r>
          <w:fldChar w:fldCharType="separate"/>
        </w:r>
        <w:r w:rsidR="0011276B">
          <w:rPr>
            <w:noProof/>
          </w:rPr>
          <w:t>9</w:t>
        </w:r>
        <w:r>
          <w:fldChar w:fldCharType="end"/>
        </w:r>
      </w:p>
    </w:sdtContent>
  </w:sdt>
  <w:p w:rsidR="008001A8" w:rsidRDefault="008001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BE" w:rsidRDefault="00DA59BE" w:rsidP="008001A8">
      <w:r>
        <w:separator/>
      </w:r>
    </w:p>
  </w:footnote>
  <w:footnote w:type="continuationSeparator" w:id="0">
    <w:p w:rsidR="00DA59BE" w:rsidRDefault="00DA59BE" w:rsidP="0080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200C8"/>
    <w:multiLevelType w:val="hybridMultilevel"/>
    <w:tmpl w:val="97840B10"/>
    <w:lvl w:ilvl="0" w:tplc="95C4FB70">
      <w:start w:val="1"/>
      <w:numFmt w:val="decimal"/>
      <w:lvlText w:val="%1."/>
      <w:lvlJc w:val="left"/>
      <w:pPr>
        <w:tabs>
          <w:tab w:val="num" w:pos="1545"/>
        </w:tabs>
        <w:ind w:left="1545" w:hanging="11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23"/>
    <w:rsid w:val="0011276B"/>
    <w:rsid w:val="00365286"/>
    <w:rsid w:val="00740A23"/>
    <w:rsid w:val="008001A8"/>
    <w:rsid w:val="00CB0742"/>
    <w:rsid w:val="00DA59BE"/>
    <w:rsid w:val="00FA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40A23"/>
    <w:pPr>
      <w:spacing w:before="32" w:after="32"/>
    </w:pPr>
    <w:rPr>
      <w:rFonts w:ascii="Arial" w:eastAsia="Arial Unicode MS" w:hAnsi="Arial"/>
      <w:color w:val="000000"/>
      <w:spacing w:val="2"/>
      <w:szCs w:val="20"/>
    </w:rPr>
  </w:style>
  <w:style w:type="paragraph" w:styleId="a4">
    <w:name w:val="Title"/>
    <w:basedOn w:val="a"/>
    <w:link w:val="a5"/>
    <w:qFormat/>
    <w:rsid w:val="00740A23"/>
    <w:pPr>
      <w:jc w:val="center"/>
    </w:pPr>
    <w:rPr>
      <w:sz w:val="28"/>
      <w:szCs w:val="20"/>
    </w:rPr>
  </w:style>
  <w:style w:type="character" w:customStyle="1" w:styleId="a5">
    <w:name w:val="Название Знак"/>
    <w:basedOn w:val="a0"/>
    <w:link w:val="a4"/>
    <w:rsid w:val="00740A23"/>
    <w:rPr>
      <w:rFonts w:ascii="Times New Roman" w:eastAsia="Times New Roman" w:hAnsi="Times New Roman" w:cs="Times New Roman"/>
      <w:sz w:val="28"/>
      <w:szCs w:val="20"/>
      <w:lang w:eastAsia="ru-RU"/>
    </w:rPr>
  </w:style>
  <w:style w:type="paragraph" w:styleId="a6">
    <w:name w:val="Body Text"/>
    <w:basedOn w:val="a"/>
    <w:link w:val="a7"/>
    <w:semiHidden/>
    <w:unhideWhenUsed/>
    <w:rsid w:val="00740A23"/>
    <w:pPr>
      <w:spacing w:after="120"/>
    </w:pPr>
    <w:rPr>
      <w:sz w:val="20"/>
      <w:szCs w:val="20"/>
    </w:rPr>
  </w:style>
  <w:style w:type="character" w:customStyle="1" w:styleId="a7">
    <w:name w:val="Основной текст Знак"/>
    <w:basedOn w:val="a0"/>
    <w:link w:val="a6"/>
    <w:semiHidden/>
    <w:rsid w:val="00740A23"/>
    <w:rPr>
      <w:rFonts w:ascii="Times New Roman" w:eastAsia="Times New Roman" w:hAnsi="Times New Roman" w:cs="Times New Roman"/>
      <w:sz w:val="20"/>
      <w:szCs w:val="20"/>
      <w:lang w:eastAsia="ru-RU"/>
    </w:rPr>
  </w:style>
  <w:style w:type="paragraph" w:customStyle="1" w:styleId="ConsPlusNormal">
    <w:name w:val="ConsPlusNormal"/>
    <w:rsid w:val="00740A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40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3">
    <w:name w:val="Font Style43"/>
    <w:basedOn w:val="a0"/>
    <w:uiPriority w:val="99"/>
    <w:rsid w:val="00740A23"/>
    <w:rPr>
      <w:rFonts w:ascii="Times New Roman" w:hAnsi="Times New Roman" w:cs="Times New Roman" w:hint="default"/>
      <w:sz w:val="26"/>
      <w:szCs w:val="26"/>
    </w:rPr>
  </w:style>
  <w:style w:type="character" w:styleId="a8">
    <w:name w:val="Hyperlink"/>
    <w:basedOn w:val="a0"/>
    <w:uiPriority w:val="99"/>
    <w:semiHidden/>
    <w:unhideWhenUsed/>
    <w:rsid w:val="00740A23"/>
    <w:rPr>
      <w:color w:val="0000FF"/>
      <w:u w:val="single"/>
    </w:rPr>
  </w:style>
  <w:style w:type="paragraph" w:styleId="a9">
    <w:name w:val="header"/>
    <w:basedOn w:val="a"/>
    <w:link w:val="aa"/>
    <w:uiPriority w:val="99"/>
    <w:unhideWhenUsed/>
    <w:rsid w:val="008001A8"/>
    <w:pPr>
      <w:tabs>
        <w:tab w:val="center" w:pos="4677"/>
        <w:tab w:val="right" w:pos="9355"/>
      </w:tabs>
    </w:pPr>
  </w:style>
  <w:style w:type="character" w:customStyle="1" w:styleId="aa">
    <w:name w:val="Верхний колонтитул Знак"/>
    <w:basedOn w:val="a0"/>
    <w:link w:val="a9"/>
    <w:uiPriority w:val="99"/>
    <w:rsid w:val="008001A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001A8"/>
    <w:pPr>
      <w:tabs>
        <w:tab w:val="center" w:pos="4677"/>
        <w:tab w:val="right" w:pos="9355"/>
      </w:tabs>
    </w:pPr>
  </w:style>
  <w:style w:type="character" w:customStyle="1" w:styleId="ac">
    <w:name w:val="Нижний колонтитул Знак"/>
    <w:basedOn w:val="a0"/>
    <w:link w:val="ab"/>
    <w:uiPriority w:val="99"/>
    <w:rsid w:val="008001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40A23"/>
    <w:pPr>
      <w:spacing w:before="32" w:after="32"/>
    </w:pPr>
    <w:rPr>
      <w:rFonts w:ascii="Arial" w:eastAsia="Arial Unicode MS" w:hAnsi="Arial"/>
      <w:color w:val="000000"/>
      <w:spacing w:val="2"/>
      <w:szCs w:val="20"/>
    </w:rPr>
  </w:style>
  <w:style w:type="paragraph" w:styleId="a4">
    <w:name w:val="Title"/>
    <w:basedOn w:val="a"/>
    <w:link w:val="a5"/>
    <w:qFormat/>
    <w:rsid w:val="00740A23"/>
    <w:pPr>
      <w:jc w:val="center"/>
    </w:pPr>
    <w:rPr>
      <w:sz w:val="28"/>
      <w:szCs w:val="20"/>
    </w:rPr>
  </w:style>
  <w:style w:type="character" w:customStyle="1" w:styleId="a5">
    <w:name w:val="Название Знак"/>
    <w:basedOn w:val="a0"/>
    <w:link w:val="a4"/>
    <w:rsid w:val="00740A23"/>
    <w:rPr>
      <w:rFonts w:ascii="Times New Roman" w:eastAsia="Times New Roman" w:hAnsi="Times New Roman" w:cs="Times New Roman"/>
      <w:sz w:val="28"/>
      <w:szCs w:val="20"/>
      <w:lang w:eastAsia="ru-RU"/>
    </w:rPr>
  </w:style>
  <w:style w:type="paragraph" w:styleId="a6">
    <w:name w:val="Body Text"/>
    <w:basedOn w:val="a"/>
    <w:link w:val="a7"/>
    <w:semiHidden/>
    <w:unhideWhenUsed/>
    <w:rsid w:val="00740A23"/>
    <w:pPr>
      <w:spacing w:after="120"/>
    </w:pPr>
    <w:rPr>
      <w:sz w:val="20"/>
      <w:szCs w:val="20"/>
    </w:rPr>
  </w:style>
  <w:style w:type="character" w:customStyle="1" w:styleId="a7">
    <w:name w:val="Основной текст Знак"/>
    <w:basedOn w:val="a0"/>
    <w:link w:val="a6"/>
    <w:semiHidden/>
    <w:rsid w:val="00740A23"/>
    <w:rPr>
      <w:rFonts w:ascii="Times New Roman" w:eastAsia="Times New Roman" w:hAnsi="Times New Roman" w:cs="Times New Roman"/>
      <w:sz w:val="20"/>
      <w:szCs w:val="20"/>
      <w:lang w:eastAsia="ru-RU"/>
    </w:rPr>
  </w:style>
  <w:style w:type="paragraph" w:customStyle="1" w:styleId="ConsPlusNormal">
    <w:name w:val="ConsPlusNormal"/>
    <w:rsid w:val="00740A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40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3">
    <w:name w:val="Font Style43"/>
    <w:basedOn w:val="a0"/>
    <w:uiPriority w:val="99"/>
    <w:rsid w:val="00740A23"/>
    <w:rPr>
      <w:rFonts w:ascii="Times New Roman" w:hAnsi="Times New Roman" w:cs="Times New Roman" w:hint="default"/>
      <w:sz w:val="26"/>
      <w:szCs w:val="26"/>
    </w:rPr>
  </w:style>
  <w:style w:type="character" w:styleId="a8">
    <w:name w:val="Hyperlink"/>
    <w:basedOn w:val="a0"/>
    <w:uiPriority w:val="99"/>
    <w:semiHidden/>
    <w:unhideWhenUsed/>
    <w:rsid w:val="00740A23"/>
    <w:rPr>
      <w:color w:val="0000FF"/>
      <w:u w:val="single"/>
    </w:rPr>
  </w:style>
  <w:style w:type="paragraph" w:styleId="a9">
    <w:name w:val="header"/>
    <w:basedOn w:val="a"/>
    <w:link w:val="aa"/>
    <w:uiPriority w:val="99"/>
    <w:unhideWhenUsed/>
    <w:rsid w:val="008001A8"/>
    <w:pPr>
      <w:tabs>
        <w:tab w:val="center" w:pos="4677"/>
        <w:tab w:val="right" w:pos="9355"/>
      </w:tabs>
    </w:pPr>
  </w:style>
  <w:style w:type="character" w:customStyle="1" w:styleId="aa">
    <w:name w:val="Верхний колонтитул Знак"/>
    <w:basedOn w:val="a0"/>
    <w:link w:val="a9"/>
    <w:uiPriority w:val="99"/>
    <w:rsid w:val="008001A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001A8"/>
    <w:pPr>
      <w:tabs>
        <w:tab w:val="center" w:pos="4677"/>
        <w:tab w:val="right" w:pos="9355"/>
      </w:tabs>
    </w:pPr>
  </w:style>
  <w:style w:type="character" w:customStyle="1" w:styleId="ac">
    <w:name w:val="Нижний колонтитул Знак"/>
    <w:basedOn w:val="a0"/>
    <w:link w:val="ab"/>
    <w:uiPriority w:val="99"/>
    <w:rsid w:val="008001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1B0E889B13939C57CE937D08B55DD78FD0701AE12DFC17528CC7AC2539C065BA8D243C22350F07D591A45351rBl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11916</Words>
  <Characters>67925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123</cp:lastModifiedBy>
  <cp:revision>4</cp:revision>
  <dcterms:created xsi:type="dcterms:W3CDTF">2023-09-29T03:41:00Z</dcterms:created>
  <dcterms:modified xsi:type="dcterms:W3CDTF">2023-09-29T04:22:00Z</dcterms:modified>
</cp:coreProperties>
</file>