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0C" w:rsidRPr="008F710C" w:rsidRDefault="00B445D3" w:rsidP="00911957">
      <w:pPr>
        <w:spacing w:after="0"/>
        <w:jc w:val="center"/>
        <w:rPr>
          <w:rFonts w:eastAsia="Calibri"/>
        </w:rPr>
      </w:pPr>
      <w:r w:rsidRPr="005E1F54">
        <w:rPr>
          <w:color w:val="FFFFFF" w:themeColor="background1"/>
        </w:rPr>
        <w:t>Форма: Отчет о получении и расходовании организационного (целевого) взноса за участие в мероприятиях, организуемых комитетом п</w:t>
      </w:r>
      <w:r w:rsidR="00822460">
        <w:rPr>
          <w:color w:val="FFFFFF" w:themeColor="background1"/>
        </w:rPr>
        <w:t xml:space="preserve">о физической </w:t>
      </w:r>
    </w:p>
    <w:p w:rsidR="008F710C" w:rsidRPr="008F710C" w:rsidRDefault="008F710C" w:rsidP="008F710C">
      <w:pPr>
        <w:spacing w:after="0" w:line="240" w:lineRule="auto"/>
        <w:rPr>
          <w:rFonts w:eastAsia="Calibri"/>
        </w:rPr>
      </w:pPr>
    </w:p>
    <w:p w:rsidR="00364163" w:rsidRPr="00364163" w:rsidRDefault="00364163" w:rsidP="00364163">
      <w:pPr>
        <w:spacing w:after="0"/>
        <w:jc w:val="center"/>
        <w:rPr>
          <w:rFonts w:ascii="Calibri" w:eastAsia="Calibri" w:hAnsi="Calibri"/>
          <w:sz w:val="32"/>
          <w:szCs w:val="32"/>
        </w:rPr>
      </w:pPr>
      <w:r w:rsidRPr="00364163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364163" w:rsidRPr="00364163" w:rsidRDefault="00364163" w:rsidP="00364163">
      <w:pPr>
        <w:spacing w:after="0"/>
        <w:jc w:val="center"/>
        <w:rPr>
          <w:rFonts w:eastAsia="Calibri"/>
          <w:sz w:val="22"/>
          <w:szCs w:val="22"/>
        </w:rPr>
      </w:pPr>
      <w:r w:rsidRPr="00364163">
        <w:rPr>
          <w:rFonts w:eastAsia="Calibri"/>
          <w:sz w:val="22"/>
          <w:szCs w:val="22"/>
        </w:rPr>
        <w:t>Красноярского края</w:t>
      </w:r>
    </w:p>
    <w:p w:rsidR="00364163" w:rsidRPr="00364163" w:rsidRDefault="00364163" w:rsidP="00364163">
      <w:pPr>
        <w:spacing w:after="0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РАСПОРЯЖ</w:t>
      </w:r>
      <w:r w:rsidRPr="00364163">
        <w:rPr>
          <w:rFonts w:eastAsia="Calibri"/>
          <w:sz w:val="36"/>
          <w:szCs w:val="36"/>
        </w:rPr>
        <w:t>ЕНИЕ</w:t>
      </w:r>
    </w:p>
    <w:p w:rsidR="00364163" w:rsidRPr="00364163" w:rsidRDefault="00364163" w:rsidP="00364163">
      <w:pPr>
        <w:spacing w:after="0"/>
        <w:jc w:val="center"/>
        <w:rPr>
          <w:rFonts w:ascii="Calibri" w:eastAsia="Calibri" w:hAnsi="Calibri"/>
          <w:sz w:val="22"/>
          <w:szCs w:val="22"/>
        </w:rPr>
      </w:pPr>
    </w:p>
    <w:p w:rsidR="00364163" w:rsidRPr="00364163" w:rsidRDefault="00364163" w:rsidP="00364163">
      <w:pPr>
        <w:spacing w:after="0"/>
        <w:jc w:val="center"/>
        <w:rPr>
          <w:rFonts w:eastAsia="Calibri"/>
        </w:rPr>
      </w:pPr>
      <w:r>
        <w:rPr>
          <w:rFonts w:eastAsia="Calibri"/>
        </w:rPr>
        <w:t>2</w:t>
      </w:r>
      <w:r w:rsidRPr="00364163">
        <w:rPr>
          <w:rFonts w:eastAsia="Calibri"/>
        </w:rPr>
        <w:t>6.0</w:t>
      </w:r>
      <w:r>
        <w:rPr>
          <w:rFonts w:eastAsia="Calibri"/>
        </w:rPr>
        <w:t>5</w:t>
      </w:r>
      <w:r w:rsidRPr="00364163">
        <w:rPr>
          <w:rFonts w:eastAsia="Calibri"/>
        </w:rPr>
        <w:t>.2023</w:t>
      </w:r>
      <w:r w:rsidRPr="00364163">
        <w:rPr>
          <w:rFonts w:eastAsia="Calibri"/>
        </w:rPr>
        <w:tab/>
      </w:r>
      <w:r w:rsidRPr="00364163">
        <w:rPr>
          <w:rFonts w:eastAsia="Calibri"/>
        </w:rPr>
        <w:tab/>
        <w:t xml:space="preserve">            </w:t>
      </w:r>
      <w:r>
        <w:rPr>
          <w:rFonts w:eastAsia="Calibri"/>
        </w:rPr>
        <w:t xml:space="preserve">     </w:t>
      </w:r>
      <w:bookmarkStart w:id="0" w:name="_GoBack"/>
      <w:bookmarkEnd w:id="0"/>
      <w:r w:rsidRPr="00364163">
        <w:rPr>
          <w:rFonts w:eastAsia="Calibri"/>
        </w:rPr>
        <w:t xml:space="preserve">  г. Енисейск                                         № </w:t>
      </w:r>
      <w:r>
        <w:rPr>
          <w:rFonts w:eastAsia="Calibri"/>
        </w:rPr>
        <w:t>209</w:t>
      </w:r>
      <w:r w:rsidRPr="00364163">
        <w:rPr>
          <w:rFonts w:eastAsia="Calibri"/>
        </w:rPr>
        <w:t>-</w:t>
      </w:r>
      <w:r>
        <w:rPr>
          <w:rFonts w:eastAsia="Calibri"/>
        </w:rPr>
        <w:t>р</w:t>
      </w:r>
    </w:p>
    <w:p w:rsidR="00364163" w:rsidRPr="00364163" w:rsidRDefault="00364163" w:rsidP="00364163">
      <w:pPr>
        <w:spacing w:after="0"/>
        <w:rPr>
          <w:rFonts w:ascii="Calibri" w:eastAsia="Calibri" w:hAnsi="Calibri"/>
          <w:sz w:val="22"/>
          <w:szCs w:val="22"/>
        </w:rPr>
      </w:pPr>
    </w:p>
    <w:p w:rsidR="00911957" w:rsidRDefault="00911957" w:rsidP="00911957">
      <w:pPr>
        <w:spacing w:after="0" w:line="240" w:lineRule="auto"/>
        <w:jc w:val="both"/>
      </w:pPr>
    </w:p>
    <w:p w:rsidR="00911957" w:rsidRDefault="00911957" w:rsidP="00911957">
      <w:pPr>
        <w:spacing w:after="0" w:line="240" w:lineRule="auto"/>
        <w:jc w:val="both"/>
      </w:pPr>
    </w:p>
    <w:p w:rsidR="001835E6" w:rsidRDefault="00822460" w:rsidP="00911957">
      <w:pPr>
        <w:spacing w:after="0" w:line="240" w:lineRule="auto"/>
        <w:jc w:val="both"/>
      </w:pPr>
      <w:r>
        <w:t xml:space="preserve">Об </w:t>
      </w:r>
      <w:r w:rsidRPr="00167C89">
        <w:t>определени</w:t>
      </w:r>
      <w:r w:rsidR="003D3A82">
        <w:t>и</w:t>
      </w:r>
      <w:r w:rsidRPr="00167C89">
        <w:t xml:space="preserve"> порядка расчета, сбора и расходования организационных (целевых) взносов для проведения </w:t>
      </w:r>
      <w:r>
        <w:t>мероприятия «</w:t>
      </w:r>
      <w:r w:rsidR="00353902">
        <w:t>Фестиваль</w:t>
      </w:r>
      <w:r>
        <w:t xml:space="preserve"> «Енисейская У</w:t>
      </w:r>
      <w:r w:rsidRPr="00167C89">
        <w:t>ха»</w:t>
      </w:r>
    </w:p>
    <w:p w:rsidR="001835E6" w:rsidRDefault="001835E6" w:rsidP="00911957">
      <w:pPr>
        <w:spacing w:after="0" w:line="240" w:lineRule="auto"/>
        <w:ind w:firstLine="709"/>
        <w:jc w:val="both"/>
      </w:pPr>
    </w:p>
    <w:p w:rsidR="00034279" w:rsidRDefault="001835E6" w:rsidP="00911957">
      <w:pPr>
        <w:spacing w:after="0" w:line="240" w:lineRule="auto"/>
        <w:ind w:firstLine="567"/>
        <w:jc w:val="both"/>
      </w:pPr>
      <w:r>
        <w:t xml:space="preserve">1. </w:t>
      </w:r>
      <w:r w:rsidR="0032223E" w:rsidRPr="00167C89">
        <w:t xml:space="preserve">В целях определения порядка расчета, сбора и расходования организационных (целевых) взносов для проведения </w:t>
      </w:r>
      <w:r w:rsidR="002D21E1">
        <w:t>мероприятия</w:t>
      </w:r>
      <w:r w:rsidR="00132DE3">
        <w:t xml:space="preserve"> </w:t>
      </w:r>
      <w:r w:rsidR="00F5229E">
        <w:t>«</w:t>
      </w:r>
      <w:r w:rsidR="00353902">
        <w:t>Фестиваль</w:t>
      </w:r>
      <w:r w:rsidR="00F5229E">
        <w:t xml:space="preserve"> «Енисейская У</w:t>
      </w:r>
      <w:r w:rsidR="00167C89" w:rsidRPr="00167C89">
        <w:t>ха» подпрограммы «Содействие в организации досуга и развитие сферы услуг культуры», реализуемой в рамках муниципальной программы Енисейского района «Разви</w:t>
      </w:r>
      <w:r w:rsidR="00167C89">
        <w:t>тие культуры Енисейского района</w:t>
      </w:r>
      <w:r w:rsidR="00167C89" w:rsidRPr="00167C89">
        <w:t>»</w:t>
      </w:r>
      <w:r w:rsidR="00911957">
        <w:t>,</w:t>
      </w:r>
      <w:r>
        <w:t xml:space="preserve"> у</w:t>
      </w:r>
      <w:r w:rsidR="00167C89">
        <w:t xml:space="preserve">твердить Положение об организационном (целевом) взносе за участие в мероприятии </w:t>
      </w:r>
      <w:r w:rsidR="00E77C0B">
        <w:t>«</w:t>
      </w:r>
      <w:r w:rsidR="00353902">
        <w:t>Фестиваль</w:t>
      </w:r>
      <w:r w:rsidR="00E77C0B">
        <w:t xml:space="preserve"> «Енисейская У</w:t>
      </w:r>
      <w:r w:rsidR="00167C89" w:rsidRPr="00167C89">
        <w:t>ха»</w:t>
      </w:r>
      <w:r w:rsidR="007C2AB5">
        <w:t xml:space="preserve"> в 20</w:t>
      </w:r>
      <w:r w:rsidR="00C17B6D">
        <w:t>23</w:t>
      </w:r>
      <w:r w:rsidR="007C2AB5">
        <w:t xml:space="preserve"> году</w:t>
      </w:r>
      <w:r w:rsidR="00034279">
        <w:t xml:space="preserve"> (далее – Положение) (прилагается). </w:t>
      </w:r>
    </w:p>
    <w:p w:rsidR="00034279" w:rsidRDefault="00034279" w:rsidP="00911957">
      <w:pPr>
        <w:spacing w:after="0" w:line="240" w:lineRule="auto"/>
        <w:ind w:firstLine="567"/>
        <w:jc w:val="both"/>
      </w:pPr>
      <w:r>
        <w:t>2. Контроль за</w:t>
      </w:r>
      <w:r w:rsidR="00132DE3">
        <w:t xml:space="preserve"> </w:t>
      </w:r>
      <w:r w:rsidR="001835E6">
        <w:t>исполнением распоряжения</w:t>
      </w:r>
      <w:r>
        <w:t xml:space="preserve"> </w:t>
      </w:r>
      <w:r w:rsidR="00C17B6D">
        <w:t xml:space="preserve">возложить на заместителя </w:t>
      </w:r>
      <w:r w:rsidR="00911957">
        <w:t>Г</w:t>
      </w:r>
      <w:r w:rsidR="00C17B6D">
        <w:t xml:space="preserve">лавы по </w:t>
      </w:r>
      <w:r w:rsidR="00996BAB">
        <w:t>финансам, экономике и имущественным вопросам</w:t>
      </w:r>
      <w:r w:rsidR="00911957">
        <w:t xml:space="preserve"> - руководителя финансового управления</w:t>
      </w:r>
      <w:r w:rsidR="00996BAB">
        <w:t xml:space="preserve"> Т.А. </w:t>
      </w:r>
      <w:proofErr w:type="spellStart"/>
      <w:r w:rsidR="00996BAB">
        <w:t>Яричину</w:t>
      </w:r>
      <w:proofErr w:type="spellEnd"/>
      <w:r w:rsidR="0060562E">
        <w:t>.</w:t>
      </w:r>
    </w:p>
    <w:p w:rsidR="00034279" w:rsidRDefault="00135E37" w:rsidP="00911957">
      <w:pPr>
        <w:pStyle w:val="a3"/>
        <w:ind w:firstLine="567"/>
      </w:pPr>
      <w:r>
        <w:t>3</w:t>
      </w:r>
      <w:r w:rsidR="00034279">
        <w:t xml:space="preserve">. </w:t>
      </w:r>
      <w:r w:rsidR="00C17B6D" w:rsidRPr="00C17B6D"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034279" w:rsidRDefault="00034279" w:rsidP="00911957">
      <w:pPr>
        <w:spacing w:line="240" w:lineRule="auto"/>
        <w:ind w:firstLine="735"/>
        <w:jc w:val="both"/>
      </w:pPr>
    </w:p>
    <w:p w:rsidR="000200F1" w:rsidRPr="007A0F20" w:rsidRDefault="000200F1" w:rsidP="004A78BF">
      <w:pPr>
        <w:jc w:val="both"/>
      </w:pPr>
      <w:r w:rsidRPr="007A0F20">
        <w:t xml:space="preserve">Глава района                                                                             </w:t>
      </w:r>
      <w:r w:rsidR="001F7A4D">
        <w:t xml:space="preserve">       </w:t>
      </w:r>
      <w:r w:rsidRPr="007A0F20">
        <w:t xml:space="preserve"> </w:t>
      </w:r>
      <w:r w:rsidR="00C17B6D">
        <w:t>А.В.</w:t>
      </w:r>
      <w:r w:rsidR="00911957">
        <w:t xml:space="preserve"> </w:t>
      </w:r>
      <w:r w:rsidR="00C17B6D">
        <w:t>Кулешов</w:t>
      </w:r>
    </w:p>
    <w:p w:rsidR="00034279" w:rsidRDefault="00034279" w:rsidP="00034279">
      <w:pPr>
        <w:jc w:val="both"/>
      </w:pPr>
    </w:p>
    <w:p w:rsidR="000200F1" w:rsidRDefault="000200F1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353902" w:rsidRDefault="00353902" w:rsidP="00034279">
      <w:pPr>
        <w:jc w:val="both"/>
      </w:pPr>
    </w:p>
    <w:p w:rsidR="00353902" w:rsidRDefault="00353902" w:rsidP="00034279">
      <w:pPr>
        <w:jc w:val="both"/>
      </w:pPr>
    </w:p>
    <w:p w:rsidR="00004809" w:rsidRDefault="00004809" w:rsidP="004A78BF">
      <w:pPr>
        <w:spacing w:after="0"/>
        <w:ind w:left="5812"/>
        <w:rPr>
          <w:sz w:val="22"/>
          <w:szCs w:val="22"/>
        </w:rPr>
      </w:pPr>
    </w:p>
    <w:p w:rsidR="00911957" w:rsidRDefault="00911957" w:rsidP="004A78BF">
      <w:pPr>
        <w:spacing w:after="0"/>
        <w:ind w:left="5812"/>
        <w:rPr>
          <w:sz w:val="18"/>
          <w:szCs w:val="18"/>
        </w:rPr>
      </w:pPr>
    </w:p>
    <w:p w:rsidR="00A179C3" w:rsidRPr="00CF6DE9" w:rsidRDefault="00034279" w:rsidP="004A78BF">
      <w:pPr>
        <w:spacing w:after="0"/>
        <w:ind w:left="5812"/>
        <w:rPr>
          <w:sz w:val="18"/>
          <w:szCs w:val="18"/>
        </w:rPr>
      </w:pPr>
      <w:r w:rsidRPr="00CF6DE9">
        <w:rPr>
          <w:sz w:val="18"/>
          <w:szCs w:val="18"/>
        </w:rPr>
        <w:lastRenderedPageBreak/>
        <w:t xml:space="preserve">Приложение </w:t>
      </w:r>
    </w:p>
    <w:p w:rsidR="00CF6DE9" w:rsidRDefault="00034279" w:rsidP="00911957">
      <w:pPr>
        <w:spacing w:after="0" w:line="240" w:lineRule="auto"/>
        <w:ind w:left="5812"/>
        <w:rPr>
          <w:sz w:val="18"/>
          <w:szCs w:val="18"/>
        </w:rPr>
      </w:pPr>
      <w:r w:rsidRPr="00CF6DE9">
        <w:rPr>
          <w:sz w:val="18"/>
          <w:szCs w:val="18"/>
        </w:rPr>
        <w:t xml:space="preserve">к распоряжению администрации </w:t>
      </w:r>
    </w:p>
    <w:p w:rsidR="00034279" w:rsidRPr="00CF6DE9" w:rsidRDefault="00034279" w:rsidP="00911957">
      <w:pPr>
        <w:spacing w:after="0" w:line="240" w:lineRule="auto"/>
        <w:ind w:left="5812"/>
        <w:rPr>
          <w:sz w:val="18"/>
          <w:szCs w:val="18"/>
        </w:rPr>
      </w:pPr>
      <w:r w:rsidRPr="00CF6DE9">
        <w:rPr>
          <w:sz w:val="18"/>
          <w:szCs w:val="18"/>
        </w:rPr>
        <w:t>Енисейского района</w:t>
      </w:r>
    </w:p>
    <w:p w:rsidR="00034279" w:rsidRPr="00CF6DE9" w:rsidRDefault="000200F1" w:rsidP="00911957">
      <w:pPr>
        <w:spacing w:after="0" w:line="240" w:lineRule="auto"/>
        <w:ind w:left="5812"/>
        <w:rPr>
          <w:sz w:val="18"/>
          <w:szCs w:val="18"/>
        </w:rPr>
      </w:pPr>
      <w:r w:rsidRPr="00CF6DE9">
        <w:rPr>
          <w:sz w:val="18"/>
          <w:szCs w:val="18"/>
        </w:rPr>
        <w:t xml:space="preserve">от </w:t>
      </w:r>
      <w:r w:rsidR="00C17B6D" w:rsidRPr="00CF6DE9">
        <w:rPr>
          <w:sz w:val="18"/>
          <w:szCs w:val="18"/>
        </w:rPr>
        <w:t>_______________</w:t>
      </w:r>
      <w:r w:rsidR="00BD02AA" w:rsidRPr="00CF6DE9">
        <w:rPr>
          <w:sz w:val="18"/>
          <w:szCs w:val="18"/>
        </w:rPr>
        <w:t xml:space="preserve"> №</w:t>
      </w:r>
      <w:r w:rsidR="00C17B6D" w:rsidRPr="00CF6DE9">
        <w:rPr>
          <w:sz w:val="18"/>
          <w:szCs w:val="18"/>
        </w:rPr>
        <w:t>_______</w:t>
      </w:r>
    </w:p>
    <w:p w:rsidR="00034279" w:rsidRDefault="00034279" w:rsidP="00911957">
      <w:pPr>
        <w:spacing w:after="0" w:line="240" w:lineRule="auto"/>
        <w:ind w:firstLine="709"/>
        <w:jc w:val="both"/>
      </w:pPr>
    </w:p>
    <w:p w:rsidR="00034279" w:rsidRDefault="00034279" w:rsidP="00911957">
      <w:pPr>
        <w:spacing w:after="0" w:line="240" w:lineRule="auto"/>
        <w:ind w:firstLine="709"/>
        <w:jc w:val="center"/>
        <w:rPr>
          <w:caps/>
        </w:rPr>
      </w:pPr>
      <w:r w:rsidRPr="00034279">
        <w:rPr>
          <w:caps/>
        </w:rPr>
        <w:t xml:space="preserve">Положение об организационном (целевом) взносе </w:t>
      </w:r>
    </w:p>
    <w:p w:rsidR="00DC19E8" w:rsidRDefault="00034279" w:rsidP="00911957">
      <w:pPr>
        <w:spacing w:after="0" w:line="240" w:lineRule="auto"/>
        <w:ind w:firstLine="709"/>
        <w:jc w:val="center"/>
        <w:rPr>
          <w:caps/>
        </w:rPr>
      </w:pPr>
      <w:r w:rsidRPr="00034279">
        <w:rPr>
          <w:caps/>
        </w:rPr>
        <w:t>за участие в мероприятии «</w:t>
      </w:r>
      <w:r w:rsidR="00996BAB">
        <w:rPr>
          <w:caps/>
        </w:rPr>
        <w:t>Фестиваль</w:t>
      </w:r>
      <w:r w:rsidRPr="00034279">
        <w:rPr>
          <w:caps/>
        </w:rPr>
        <w:t xml:space="preserve"> </w:t>
      </w:r>
      <w:r w:rsidR="0060562E">
        <w:rPr>
          <w:caps/>
        </w:rPr>
        <w:t>«</w:t>
      </w:r>
      <w:r w:rsidRPr="00034279">
        <w:rPr>
          <w:caps/>
        </w:rPr>
        <w:t>Енисейская уха»</w:t>
      </w:r>
      <w:r w:rsidR="008B6525">
        <w:rPr>
          <w:caps/>
        </w:rPr>
        <w:t xml:space="preserve"> в 20</w:t>
      </w:r>
      <w:r w:rsidR="00C17B6D">
        <w:rPr>
          <w:caps/>
        </w:rPr>
        <w:t>23</w:t>
      </w:r>
      <w:r w:rsidR="007C2AB5">
        <w:rPr>
          <w:caps/>
        </w:rPr>
        <w:t xml:space="preserve"> году</w:t>
      </w:r>
    </w:p>
    <w:p w:rsidR="00911957" w:rsidRPr="00004809" w:rsidRDefault="00911957" w:rsidP="00911957">
      <w:pPr>
        <w:spacing w:after="0" w:line="240" w:lineRule="auto"/>
        <w:ind w:firstLine="709"/>
        <w:jc w:val="center"/>
        <w:rPr>
          <w:caps/>
        </w:rPr>
      </w:pPr>
    </w:p>
    <w:p w:rsidR="00034279" w:rsidRDefault="002D21E1" w:rsidP="00911957">
      <w:pPr>
        <w:spacing w:after="0" w:line="240" w:lineRule="auto"/>
        <w:ind w:firstLine="567"/>
        <w:jc w:val="both"/>
      </w:pPr>
      <w:r>
        <w:t xml:space="preserve">1. Настоящее Положение об организационном (целевом) взносе за участие в мероприятии </w:t>
      </w:r>
      <w:r w:rsidR="005E1F54">
        <w:t>«</w:t>
      </w:r>
      <w:r w:rsidR="0060562E">
        <w:t>Фестиваль</w:t>
      </w:r>
      <w:r w:rsidR="005E1F54">
        <w:t xml:space="preserve"> «Енисейская У</w:t>
      </w:r>
      <w:r w:rsidRPr="00167C89">
        <w:t>ха»</w:t>
      </w:r>
      <w:r>
        <w:t xml:space="preserve"> (далее – Положение) разработано </w:t>
      </w:r>
      <w:r w:rsidRPr="002D21E1">
        <w:t>в целях определения порядка расчета, сбора и расходования организационных (целевых) взносов для проведения</w:t>
      </w:r>
      <w:r>
        <w:t xml:space="preserve"> мероприятия</w:t>
      </w:r>
      <w:r w:rsidR="00717C7E">
        <w:t xml:space="preserve"> </w:t>
      </w:r>
      <w:r w:rsidR="005E1F54">
        <w:t>«</w:t>
      </w:r>
      <w:r w:rsidR="0060562E">
        <w:t xml:space="preserve">Фестиваль </w:t>
      </w:r>
      <w:r w:rsidR="005E1F54">
        <w:t>«Енисейская У</w:t>
      </w:r>
      <w:r w:rsidRPr="00167C89">
        <w:t>ха»</w:t>
      </w:r>
      <w:r w:rsidR="0060562E">
        <w:t xml:space="preserve"> (далее - Мероприятие)</w:t>
      </w:r>
      <w:r w:rsidRPr="00167C89">
        <w:t xml:space="preserve"> подпрограммы «Содействие в организации досуга и развитие сферы услуг культуры», реализуемой в рамках муниципальной программы Енисейского района «Разви</w:t>
      </w:r>
      <w:r>
        <w:t>тие культуры Енисейского района</w:t>
      </w:r>
      <w:r w:rsidRPr="00167C89">
        <w:t>»</w:t>
      </w:r>
      <w:r>
        <w:t>.</w:t>
      </w:r>
    </w:p>
    <w:p w:rsidR="002D21E1" w:rsidRDefault="002D21E1" w:rsidP="00911957">
      <w:pPr>
        <w:spacing w:after="0" w:line="240" w:lineRule="auto"/>
        <w:ind w:firstLine="567"/>
        <w:jc w:val="both"/>
      </w:pPr>
      <w:r>
        <w:t xml:space="preserve">2. </w:t>
      </w:r>
      <w:r w:rsidRPr="002D21E1">
        <w:t>Для целей настоящего Положения вводятся следующие основные понятия:</w:t>
      </w:r>
    </w:p>
    <w:p w:rsidR="00C17B6D" w:rsidRDefault="00AE30C5" w:rsidP="00911957">
      <w:pPr>
        <w:spacing w:after="0" w:line="240" w:lineRule="auto"/>
        <w:ind w:firstLine="567"/>
        <w:jc w:val="both"/>
      </w:pPr>
      <w:r w:rsidRPr="00AE30C5">
        <w:t xml:space="preserve">участник – физическое или юридическое лицо, изъявившее желание принять участие в мероприятии </w:t>
      </w:r>
      <w:r>
        <w:t>с целью реализации</w:t>
      </w:r>
      <w:r w:rsidR="00137BA4">
        <w:t xml:space="preserve"> товаров, работ, услуг;</w:t>
      </w:r>
    </w:p>
    <w:p w:rsidR="002D21E1" w:rsidRDefault="002D21E1" w:rsidP="00911957">
      <w:pPr>
        <w:spacing w:after="0" w:line="240" w:lineRule="auto"/>
        <w:ind w:firstLine="567"/>
        <w:jc w:val="both"/>
      </w:pPr>
      <w:r w:rsidRPr="002D21E1">
        <w:t>организационный (целевой) взнос - денежные средства, внесенные участник</w:t>
      </w:r>
      <w:r w:rsidR="00137BA4">
        <w:t>ом</w:t>
      </w:r>
      <w:r w:rsidRPr="002D21E1">
        <w:t xml:space="preserve"> </w:t>
      </w:r>
      <w:r w:rsidR="00137BA4">
        <w:t xml:space="preserve">за участие в мероприятии </w:t>
      </w:r>
      <w:r w:rsidR="00137BA4" w:rsidRPr="00AE30C5">
        <w:t>«</w:t>
      </w:r>
      <w:r w:rsidR="00353902">
        <w:t>Фестиваль</w:t>
      </w:r>
      <w:r w:rsidR="00137BA4" w:rsidRPr="00AE30C5">
        <w:t xml:space="preserve"> «Енисейская Уха»</w:t>
      </w:r>
      <w:r w:rsidR="00911957">
        <w:t>;</w:t>
      </w:r>
    </w:p>
    <w:p w:rsidR="00D61E86" w:rsidRDefault="00D61E86" w:rsidP="00911957">
      <w:pPr>
        <w:spacing w:after="0" w:line="240" w:lineRule="auto"/>
        <w:ind w:firstLine="567"/>
        <w:jc w:val="both"/>
      </w:pPr>
      <w:r>
        <w:t>точка</w:t>
      </w:r>
      <w:r w:rsidR="009F125D">
        <w:t xml:space="preserve"> реализации</w:t>
      </w:r>
      <w:r>
        <w:t xml:space="preserve"> – площадь</w:t>
      </w:r>
      <w:r w:rsidR="00911957">
        <w:t>,</w:t>
      </w:r>
      <w:r>
        <w:t xml:space="preserve"> на которой Участник осуществляет реализацию товаров, работ, услуг</w:t>
      </w:r>
      <w:r w:rsidR="009F125D">
        <w:t>. Площадь одного</w:t>
      </w:r>
      <w:r w:rsidR="009F125D" w:rsidRPr="009F125D">
        <w:t xml:space="preserve"> места</w:t>
      </w:r>
      <w:r w:rsidR="009F125D">
        <w:t xml:space="preserve"> «точки реализации» </w:t>
      </w:r>
      <w:r w:rsidR="009F125D" w:rsidRPr="009F125D">
        <w:t xml:space="preserve"> составляет 6 м</w:t>
      </w:r>
      <w:proofErr w:type="gramStart"/>
      <w:r w:rsidR="009F125D" w:rsidRPr="009F125D">
        <w:rPr>
          <w:vertAlign w:val="superscript"/>
        </w:rPr>
        <w:t>2</w:t>
      </w:r>
      <w:proofErr w:type="gramEnd"/>
      <w:r w:rsidR="009F125D" w:rsidRPr="009F125D">
        <w:t xml:space="preserve"> (2 х 3 метра)</w:t>
      </w:r>
      <w:r w:rsidR="00911957">
        <w:t>;</w:t>
      </w:r>
    </w:p>
    <w:p w:rsidR="002D21E1" w:rsidRDefault="009F5189" w:rsidP="00911957">
      <w:pPr>
        <w:spacing w:after="0" w:line="240" w:lineRule="auto"/>
        <w:ind w:firstLine="567"/>
        <w:jc w:val="both"/>
      </w:pPr>
      <w:r>
        <w:t>координатор</w:t>
      </w:r>
      <w:r w:rsidR="002D21E1">
        <w:t xml:space="preserve"> </w:t>
      </w:r>
      <w:r w:rsidR="002B6915">
        <w:t xml:space="preserve">(организатор) </w:t>
      </w:r>
      <w:r w:rsidR="002D21E1">
        <w:t xml:space="preserve">мероприятия </w:t>
      </w:r>
      <w:r w:rsidR="00B8221D">
        <w:t>–</w:t>
      </w:r>
      <w:r w:rsidR="00353902">
        <w:t xml:space="preserve"> муниципальное </w:t>
      </w:r>
      <w:r w:rsidR="00B8221D">
        <w:t xml:space="preserve">казенное учреждение «Комитет по культуре Енисейского района» </w:t>
      </w:r>
      <w:r w:rsidR="002D21E1" w:rsidRPr="002D21E1">
        <w:t>осуществляющее подготовку, организацию и проведение мероприятия в соответствии с положением о проведении мероприятия</w:t>
      </w:r>
      <w:r w:rsidR="00234D9D">
        <w:t>;</w:t>
      </w:r>
    </w:p>
    <w:p w:rsidR="009F5189" w:rsidRDefault="002B6915" w:rsidP="00911957">
      <w:pPr>
        <w:spacing w:after="0" w:line="240" w:lineRule="auto"/>
        <w:ind w:firstLine="567"/>
        <w:jc w:val="both"/>
      </w:pPr>
      <w:r>
        <w:t xml:space="preserve">организатор - </w:t>
      </w:r>
      <w:r w:rsidR="009F5189">
        <w:t xml:space="preserve">ответственный за распределение точек реализации и работу с участниками – отдел экономического развития </w:t>
      </w:r>
      <w:r>
        <w:t>администрации Енисейского района.</w:t>
      </w:r>
    </w:p>
    <w:p w:rsidR="002B6915" w:rsidRDefault="002D21E1" w:rsidP="00911957">
      <w:pPr>
        <w:spacing w:after="0" w:line="240" w:lineRule="auto"/>
        <w:ind w:firstLine="567"/>
        <w:jc w:val="both"/>
      </w:pPr>
      <w:r>
        <w:t xml:space="preserve">3. </w:t>
      </w:r>
      <w:r w:rsidR="007C2AB5">
        <w:t xml:space="preserve">Размер организационного (целевого) </w:t>
      </w:r>
      <w:r w:rsidR="00B96328">
        <w:t>взноса</w:t>
      </w:r>
      <w:r w:rsidR="006B02FA">
        <w:t xml:space="preserve"> для участника</w:t>
      </w:r>
      <w:r w:rsidR="00B96328">
        <w:t xml:space="preserve"> </w:t>
      </w:r>
      <w:r w:rsidR="007C2AB5">
        <w:t xml:space="preserve">устанавливается в размере </w:t>
      </w:r>
      <w:r w:rsidR="00B8221D">
        <w:t>2000</w:t>
      </w:r>
      <w:r w:rsidR="007C2AB5">
        <w:t xml:space="preserve"> (</w:t>
      </w:r>
      <w:r w:rsidR="00B8221D">
        <w:t>две тысячи</w:t>
      </w:r>
      <w:r w:rsidR="007C2AB5">
        <w:t>)</w:t>
      </w:r>
      <w:r w:rsidR="006B02FA">
        <w:t xml:space="preserve"> 00 копеек за одно место</w:t>
      </w:r>
      <w:r w:rsidR="009F125D">
        <w:t xml:space="preserve"> (точку реализации).</w:t>
      </w:r>
      <w:r w:rsidR="002B6915">
        <w:t xml:space="preserve"> </w:t>
      </w:r>
    </w:p>
    <w:p w:rsidR="0045751B" w:rsidRDefault="002B6915" w:rsidP="00911957">
      <w:pPr>
        <w:spacing w:after="0" w:line="240" w:lineRule="auto"/>
        <w:ind w:firstLine="567"/>
        <w:jc w:val="both"/>
      </w:pPr>
      <w:r>
        <w:t>3.1</w:t>
      </w:r>
      <w:r w:rsidR="009F125D">
        <w:t>. В случае</w:t>
      </w:r>
      <w:r w:rsidR="00911957">
        <w:t>,</w:t>
      </w:r>
      <w:r w:rsidR="009F125D">
        <w:t xml:space="preserve"> если Участник мероприятия не нуждается в точке реализации,</w:t>
      </w:r>
      <w:r w:rsidR="00854B5C">
        <w:t xml:space="preserve"> так как вид его деятельности предполагает разносную торговлю, </w:t>
      </w:r>
      <w:r w:rsidR="00EB07C0">
        <w:t>либо иную деятельность, где потребность в точке реализации составляет менее 1м2</w:t>
      </w:r>
      <w:r w:rsidR="00911957">
        <w:t>, о</w:t>
      </w:r>
      <w:r w:rsidR="0045751B">
        <w:t xml:space="preserve">рганизационный </w:t>
      </w:r>
      <w:r w:rsidR="00556BD1">
        <w:t xml:space="preserve">взнос для Участника данной категории составляет </w:t>
      </w:r>
      <w:r w:rsidR="00384D10">
        <w:t>500</w:t>
      </w:r>
      <w:r w:rsidR="00556BD1">
        <w:t xml:space="preserve"> (</w:t>
      </w:r>
      <w:r w:rsidR="00384D10">
        <w:t>пятьсот</w:t>
      </w:r>
      <w:r w:rsidR="00556BD1">
        <w:t>) рублей 00 копеек.</w:t>
      </w:r>
    </w:p>
    <w:p w:rsidR="002B6915" w:rsidRDefault="002B6915" w:rsidP="00911957">
      <w:pPr>
        <w:spacing w:after="0" w:line="240" w:lineRule="auto"/>
        <w:ind w:firstLine="567"/>
        <w:jc w:val="both"/>
      </w:pPr>
      <w:r>
        <w:t>3.2.</w:t>
      </w:r>
      <w:r w:rsidRPr="002B6915">
        <w:t xml:space="preserve"> </w:t>
      </w:r>
      <w:r>
        <w:t xml:space="preserve">Получателем организационного взноса является – </w:t>
      </w:r>
      <w:r w:rsidR="00353902">
        <w:t>К</w:t>
      </w:r>
      <w:r>
        <w:t>оординатор мероприятия.</w:t>
      </w:r>
    </w:p>
    <w:p w:rsidR="00556BD1" w:rsidRDefault="00911957" w:rsidP="00911957">
      <w:pPr>
        <w:spacing w:after="0" w:line="240" w:lineRule="auto"/>
        <w:ind w:firstLine="567"/>
        <w:jc w:val="both"/>
      </w:pPr>
      <w:r>
        <w:t>4</w:t>
      </w:r>
      <w:r w:rsidR="006B02FA">
        <w:t xml:space="preserve">. </w:t>
      </w:r>
      <w:r w:rsidR="003211C3">
        <w:t xml:space="preserve">В день проведения мероприятия </w:t>
      </w:r>
      <w:r w:rsidR="006B02FA">
        <w:t xml:space="preserve">участник обязан разместить точку </w:t>
      </w:r>
      <w:r w:rsidR="003211C3">
        <w:t xml:space="preserve">реализации товаров, работ, </w:t>
      </w:r>
      <w:r w:rsidR="006B02FA">
        <w:t>услуг</w:t>
      </w:r>
      <w:r w:rsidR="003211C3">
        <w:t xml:space="preserve"> в </w:t>
      </w:r>
      <w:r w:rsidR="009F125D">
        <w:t xml:space="preserve">указанном организатором месте и в </w:t>
      </w:r>
      <w:r w:rsidR="003211C3">
        <w:t>пределах площади оплаченн</w:t>
      </w:r>
      <w:r w:rsidR="009F125D">
        <w:t>ых мест</w:t>
      </w:r>
      <w:r w:rsidR="003211C3">
        <w:t xml:space="preserve">. </w:t>
      </w:r>
    </w:p>
    <w:p w:rsidR="006B02FA" w:rsidRDefault="00911957" w:rsidP="00911957">
      <w:pPr>
        <w:spacing w:after="0" w:line="240" w:lineRule="auto"/>
        <w:ind w:firstLine="567"/>
        <w:jc w:val="both"/>
      </w:pPr>
      <w:r>
        <w:t>4</w:t>
      </w:r>
      <w:r w:rsidR="00556BD1">
        <w:t xml:space="preserve">.1. </w:t>
      </w:r>
      <w:r w:rsidR="003211C3">
        <w:t>В случае</w:t>
      </w:r>
      <w:r>
        <w:t>,</w:t>
      </w:r>
      <w:r w:rsidR="003211C3">
        <w:t xml:space="preserve"> если в день мероприятия фактически занимаемая Участником площадь превышает изначально оплаченную, </w:t>
      </w:r>
      <w:r w:rsidR="00556BD1">
        <w:t>и</w:t>
      </w:r>
      <w:r w:rsidR="0098184C">
        <w:t xml:space="preserve"> в случае</w:t>
      </w:r>
      <w:r>
        <w:t>,</w:t>
      </w:r>
      <w:r w:rsidR="0098184C">
        <w:t xml:space="preserve"> если данный факт не нарушает площадей других </w:t>
      </w:r>
      <w:r w:rsidR="00556BD1">
        <w:t>У</w:t>
      </w:r>
      <w:r w:rsidR="0098184C">
        <w:t xml:space="preserve">частников, </w:t>
      </w:r>
      <w:r w:rsidR="003D6390">
        <w:t xml:space="preserve">Участник </w:t>
      </w:r>
      <w:r w:rsidR="003211C3">
        <w:lastRenderedPageBreak/>
        <w:t xml:space="preserve">оплачивает </w:t>
      </w:r>
      <w:r w:rsidR="0098184C">
        <w:t>дополнительно занят</w:t>
      </w:r>
      <w:r w:rsidR="00556BD1">
        <w:t>ое количество мест. В случае нарушения оплаченных площадей иных Участников, Участник</w:t>
      </w:r>
      <w:r w:rsidR="003D6390">
        <w:t>,</w:t>
      </w:r>
      <w:r w:rsidR="00556BD1">
        <w:t xml:space="preserve"> занявший сверх оплаченного места площадь</w:t>
      </w:r>
      <w:r w:rsidR="003D6390">
        <w:t>,</w:t>
      </w:r>
      <w:r w:rsidR="00556BD1">
        <w:t xml:space="preserve"> либо сокращает площадь точки до уровня оплаченной, либо</w:t>
      </w:r>
      <w:r w:rsidR="003D6390">
        <w:t>,</w:t>
      </w:r>
      <w:r w:rsidR="00556BD1">
        <w:t xml:space="preserve"> </w:t>
      </w:r>
      <w:r w:rsidR="003D6390">
        <w:t>по договоренности с организатором</w:t>
      </w:r>
      <w:r>
        <w:t>,</w:t>
      </w:r>
      <w:r w:rsidR="003D6390">
        <w:t xml:space="preserve"> размещает точку реализации на ином свободном месте отведенным под точки реализации (в случае наличия таковых мест) и дополнительно оплачивает необходимое количество мест.</w:t>
      </w:r>
    </w:p>
    <w:p w:rsidR="00234D9D" w:rsidRDefault="00911957" w:rsidP="00911957">
      <w:pPr>
        <w:spacing w:after="0" w:line="240" w:lineRule="auto"/>
        <w:ind w:firstLine="567"/>
        <w:jc w:val="both"/>
      </w:pPr>
      <w:r>
        <w:t>5</w:t>
      </w:r>
      <w:r w:rsidR="007C2AB5">
        <w:t xml:space="preserve">. </w:t>
      </w:r>
      <w:r w:rsidR="008B6525">
        <w:t>Организационный (целевой</w:t>
      </w:r>
      <w:r w:rsidR="00B96328">
        <w:t>)</w:t>
      </w:r>
      <w:r w:rsidR="008B6525">
        <w:t xml:space="preserve"> </w:t>
      </w:r>
      <w:r w:rsidR="006B02FA">
        <w:t>взнос</w:t>
      </w:r>
      <w:r w:rsidR="008B6525">
        <w:t xml:space="preserve"> перечисляется в доход районного бюджета</w:t>
      </w:r>
      <w:r w:rsidR="00353902">
        <w:t xml:space="preserve"> (получатель – Координатор мероприятия)</w:t>
      </w:r>
      <w:r w:rsidR="00630D63">
        <w:t xml:space="preserve"> и</w:t>
      </w:r>
      <w:r w:rsidR="008B6525">
        <w:t xml:space="preserve"> направляется на</w:t>
      </w:r>
      <w:r w:rsidR="00630D63">
        <w:t xml:space="preserve"> оплату</w:t>
      </w:r>
      <w:r w:rsidR="007C2AB5">
        <w:t>:</w:t>
      </w:r>
      <w:r w:rsidR="00630D63">
        <w:t xml:space="preserve"> </w:t>
      </w:r>
      <w:r w:rsidR="008E7A75">
        <w:t>рекламны</w:t>
      </w:r>
      <w:r w:rsidR="00630D63">
        <w:t>х</w:t>
      </w:r>
      <w:r w:rsidR="008E7A75">
        <w:t xml:space="preserve"> расход</w:t>
      </w:r>
      <w:r w:rsidR="00630D63">
        <w:t>ов</w:t>
      </w:r>
      <w:r w:rsidR="007C2AB5">
        <w:t>;</w:t>
      </w:r>
      <w:r w:rsidR="00630D63">
        <w:t xml:space="preserve"> </w:t>
      </w:r>
      <w:r w:rsidR="00234D9D">
        <w:t>услуг по благоустройству территории, на которой проводится мероприятие;</w:t>
      </w:r>
      <w:r w:rsidR="00630D63">
        <w:t xml:space="preserve"> расходов на </w:t>
      </w:r>
      <w:r w:rsidR="00234D9D" w:rsidRPr="00234D9D">
        <w:t>организацию досуговых программ в рамках проведения мероприятия, в том числе</w:t>
      </w:r>
      <w:r w:rsidR="00234D9D">
        <w:t xml:space="preserve"> выставок, экскурсий, концертов.</w:t>
      </w:r>
    </w:p>
    <w:p w:rsidR="004A78BF" w:rsidRDefault="00911957" w:rsidP="00911957">
      <w:pPr>
        <w:spacing w:after="0" w:line="240" w:lineRule="auto"/>
        <w:ind w:firstLine="567"/>
        <w:jc w:val="both"/>
      </w:pPr>
      <w:r>
        <w:t>6</w:t>
      </w:r>
      <w:r w:rsidR="005506A7">
        <w:t>. О</w:t>
      </w:r>
      <w:r w:rsidR="005506A7" w:rsidRPr="002D21E1">
        <w:t>рганизационный (целевой) взнос</w:t>
      </w:r>
      <w:r w:rsidR="00F639C0">
        <w:t xml:space="preserve"> </w:t>
      </w:r>
      <w:r w:rsidR="00B12505">
        <w:t xml:space="preserve">вносится </w:t>
      </w:r>
      <w:r w:rsidR="002B6915">
        <w:t>У</w:t>
      </w:r>
      <w:r w:rsidR="00B12505">
        <w:t xml:space="preserve">частником до начала мероприятия </w:t>
      </w:r>
      <w:r w:rsidR="00764D1A">
        <w:t>в доход районного бюджета</w:t>
      </w:r>
      <w:r w:rsidR="005506A7" w:rsidRPr="005506A7">
        <w:t xml:space="preserve">, </w:t>
      </w:r>
      <w:r w:rsidR="00B12505">
        <w:t>на расчетный счет</w:t>
      </w:r>
      <w:r w:rsidR="00F639C0">
        <w:t xml:space="preserve">, </w:t>
      </w:r>
      <w:r w:rsidR="005506A7" w:rsidRPr="005506A7">
        <w:t>указанный в</w:t>
      </w:r>
      <w:r w:rsidR="004A78BF">
        <w:t xml:space="preserve"> приложении №1 к Положению, после предъявления оплаты Участнику определяется номер места для размещения в день проведения мероприятия.</w:t>
      </w:r>
    </w:p>
    <w:p w:rsidR="003D6390" w:rsidRDefault="00911957" w:rsidP="00911957">
      <w:pPr>
        <w:spacing w:after="0" w:line="240" w:lineRule="auto"/>
        <w:ind w:firstLine="567"/>
        <w:jc w:val="both"/>
      </w:pPr>
      <w:r>
        <w:t>6</w:t>
      </w:r>
      <w:r w:rsidR="003D6390">
        <w:t xml:space="preserve">.1. В </w:t>
      </w:r>
      <w:r w:rsidR="004A78BF">
        <w:t>случае обстоятельств</w:t>
      </w:r>
      <w:r>
        <w:t>,</w:t>
      </w:r>
      <w:r w:rsidR="004A78BF">
        <w:t xml:space="preserve"> указанных в пункте 5.1.</w:t>
      </w:r>
      <w:r>
        <w:t>,</w:t>
      </w:r>
      <w:r w:rsidR="004A78BF">
        <w:t xml:space="preserve"> Участник оплачивает дополнительно занятое количество мест в день проведения мероприятия.</w:t>
      </w:r>
    </w:p>
    <w:p w:rsidR="008B6525" w:rsidRDefault="00911957" w:rsidP="00911957">
      <w:pPr>
        <w:spacing w:after="0" w:line="240" w:lineRule="auto"/>
        <w:ind w:firstLine="567"/>
        <w:jc w:val="both"/>
      </w:pPr>
      <w:r>
        <w:t>7</w:t>
      </w:r>
      <w:r w:rsidR="005506A7">
        <w:t xml:space="preserve">. </w:t>
      </w:r>
      <w:r w:rsidR="008B6525">
        <w:t xml:space="preserve">В случае направления средств на расходы, обозначенные в пункте </w:t>
      </w:r>
      <w:r w:rsidR="008761E4">
        <w:t>6</w:t>
      </w:r>
      <w:r w:rsidR="008B6525">
        <w:t xml:space="preserve"> настоящего Положения,</w:t>
      </w:r>
      <w:r w:rsidR="00F639C0">
        <w:t xml:space="preserve"> </w:t>
      </w:r>
      <w:r w:rsidR="002B6915">
        <w:t xml:space="preserve">Координатор </w:t>
      </w:r>
      <w:r w:rsidR="008B6525" w:rsidRPr="00F05022">
        <w:t>мероприятия</w:t>
      </w:r>
      <w:r w:rsidR="008B6525">
        <w:t xml:space="preserve"> в</w:t>
      </w:r>
      <w:r w:rsidR="00F639C0">
        <w:t xml:space="preserve"> </w:t>
      </w:r>
      <w:r w:rsidR="008B6525" w:rsidRPr="00F05022">
        <w:t>течени</w:t>
      </w:r>
      <w:r w:rsidR="00F639C0">
        <w:t>е</w:t>
      </w:r>
      <w:r w:rsidR="008B6525" w:rsidRPr="00F05022">
        <w:t xml:space="preserve"> </w:t>
      </w:r>
      <w:r w:rsidR="002B6915">
        <w:t>30</w:t>
      </w:r>
      <w:r w:rsidR="008B6525" w:rsidRPr="00F05022">
        <w:t xml:space="preserve"> рабочих дней с даты завершения мероприятия</w:t>
      </w:r>
      <w:r w:rsidR="008B6525">
        <w:t xml:space="preserve"> </w:t>
      </w:r>
      <w:r w:rsidR="008B6525" w:rsidRPr="00F05022">
        <w:t>пред</w:t>
      </w:r>
      <w:r w:rsidR="008B6525">
        <w:t>о</w:t>
      </w:r>
      <w:r w:rsidR="008B6525" w:rsidRPr="00F05022">
        <w:t>ставляет</w:t>
      </w:r>
      <w:r w:rsidR="008B6525">
        <w:t xml:space="preserve"> на утверждение</w:t>
      </w:r>
      <w:r w:rsidR="008B6525" w:rsidRPr="00F05022">
        <w:t xml:space="preserve"> в</w:t>
      </w:r>
      <w:r w:rsidR="008B6525">
        <w:t xml:space="preserve"> администрацию района</w:t>
      </w:r>
      <w:r w:rsidR="008B6525" w:rsidRPr="00F05022">
        <w:t xml:space="preserve"> отчет о расходовании </w:t>
      </w:r>
      <w:r w:rsidR="008B6525">
        <w:t>о</w:t>
      </w:r>
      <w:r w:rsidR="008B6525" w:rsidRPr="002D21E1">
        <w:t>рганизационн</w:t>
      </w:r>
      <w:r w:rsidR="008B6525">
        <w:t>ого (целевого</w:t>
      </w:r>
      <w:r w:rsidR="008B6525" w:rsidRPr="002D21E1">
        <w:t>) взнос</w:t>
      </w:r>
      <w:r w:rsidR="008B6525">
        <w:t>а</w:t>
      </w:r>
      <w:r w:rsidR="008B6525" w:rsidRPr="00F05022">
        <w:t xml:space="preserve"> в соответствии с приложением </w:t>
      </w:r>
      <w:r w:rsidR="008B6525">
        <w:t>№2</w:t>
      </w:r>
      <w:r w:rsidR="008B6525" w:rsidRPr="00F05022">
        <w:t xml:space="preserve"> к настоящему Положению с приложением копий первичных документов, подтверждающих расходование </w:t>
      </w:r>
      <w:r w:rsidR="008B6525">
        <w:t>о</w:t>
      </w:r>
      <w:r w:rsidR="008B6525" w:rsidRPr="002D21E1">
        <w:t>рганизационн</w:t>
      </w:r>
      <w:r w:rsidR="008B6525">
        <w:t>ого (целевого</w:t>
      </w:r>
      <w:r w:rsidR="008B6525" w:rsidRPr="002D21E1">
        <w:t>) взнос</w:t>
      </w:r>
      <w:r w:rsidR="008B6525">
        <w:t>а</w:t>
      </w:r>
      <w:r w:rsidR="008B6525" w:rsidRPr="00F05022">
        <w:t>.</w:t>
      </w:r>
    </w:p>
    <w:p w:rsidR="00384D10" w:rsidRDefault="00911957" w:rsidP="00911957">
      <w:pPr>
        <w:spacing w:after="0" w:line="240" w:lineRule="auto"/>
        <w:ind w:firstLine="567"/>
        <w:jc w:val="both"/>
      </w:pPr>
      <w:r>
        <w:t>8</w:t>
      </w:r>
      <w:r w:rsidR="00384D10">
        <w:t>. Организатор мероприятия вправе</w:t>
      </w:r>
      <w:r>
        <w:t xml:space="preserve"> в день  проведения мероприятия</w:t>
      </w:r>
      <w:r w:rsidR="00384D10">
        <w:t xml:space="preserve"> запросить у Участника документ</w:t>
      </w:r>
      <w:r>
        <w:t>,</w:t>
      </w:r>
      <w:r w:rsidR="00384D10">
        <w:t xml:space="preserve"> подтверждающий перечисление организационного взноса</w:t>
      </w:r>
      <w:r>
        <w:t>,</w:t>
      </w:r>
      <w:r w:rsidR="00384D10">
        <w:t xml:space="preserve"> в целях проверки оплаченного количества мест, либо обоснованности нахождения Участника на точке реализации.</w:t>
      </w:r>
    </w:p>
    <w:p w:rsidR="00384D10" w:rsidRDefault="00911957" w:rsidP="00911957">
      <w:pPr>
        <w:spacing w:after="0" w:line="240" w:lineRule="auto"/>
        <w:ind w:firstLine="567"/>
        <w:jc w:val="both"/>
      </w:pPr>
      <w:r>
        <w:t>9</w:t>
      </w:r>
      <w:r w:rsidR="00384D10">
        <w:t>.</w:t>
      </w:r>
      <w:r w:rsidR="00921C4E">
        <w:t xml:space="preserve"> В</w:t>
      </w:r>
      <w:r w:rsidR="00384D10">
        <w:t xml:space="preserve"> случае отказа Участника от точки реализации до </w:t>
      </w:r>
      <w:r w:rsidR="00921C4E">
        <w:t>дня проведения</w:t>
      </w:r>
      <w:r w:rsidR="00384D10">
        <w:t xml:space="preserve"> мероприятия</w:t>
      </w:r>
      <w:r w:rsidR="00921C4E">
        <w:t xml:space="preserve"> Участник вправе потребовать возврат уплаченных средств, направив </w:t>
      </w:r>
      <w:r w:rsidR="00921C4E" w:rsidRPr="00921C4E">
        <w:t>письменно</w:t>
      </w:r>
      <w:r w:rsidR="00921C4E">
        <w:t>е</w:t>
      </w:r>
      <w:r w:rsidR="00921C4E" w:rsidRPr="00921C4E">
        <w:t xml:space="preserve"> заявлени</w:t>
      </w:r>
      <w:r w:rsidR="00921C4E">
        <w:t>е</w:t>
      </w:r>
      <w:r w:rsidR="00921C4E" w:rsidRPr="00921C4E">
        <w:t xml:space="preserve"> (с </w:t>
      </w:r>
      <w:r w:rsidR="00921C4E">
        <w:t xml:space="preserve">приложением документов подтверждающих оплату организационного взноса и </w:t>
      </w:r>
      <w:r w:rsidR="00921C4E" w:rsidRPr="00921C4E">
        <w:t>указанием реквизитов для перечисления)</w:t>
      </w:r>
      <w:r w:rsidR="00004809">
        <w:t xml:space="preserve"> до дня проведения мероприятия </w:t>
      </w:r>
      <w:r w:rsidR="00921C4E">
        <w:t xml:space="preserve">в адрес </w:t>
      </w:r>
      <w:r w:rsidR="002B6915">
        <w:t>Координатора мероприятия</w:t>
      </w:r>
      <w:r w:rsidR="00921C4E">
        <w:t xml:space="preserve">. </w:t>
      </w:r>
    </w:p>
    <w:p w:rsidR="007C475F" w:rsidRDefault="007C475F" w:rsidP="00911957">
      <w:pPr>
        <w:spacing w:after="0" w:line="240" w:lineRule="auto"/>
        <w:ind w:firstLine="567"/>
        <w:jc w:val="both"/>
      </w:pPr>
    </w:p>
    <w:p w:rsidR="00004809" w:rsidRDefault="00004809" w:rsidP="00911957">
      <w:pPr>
        <w:spacing w:after="0" w:line="240" w:lineRule="auto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F05022" w:rsidRDefault="00911957" w:rsidP="00911957">
      <w:pPr>
        <w:spacing w:after="0" w:line="240" w:lineRule="auto"/>
        <w:ind w:left="5812"/>
        <w:rPr>
          <w:sz w:val="22"/>
          <w:szCs w:val="22"/>
        </w:rPr>
      </w:pPr>
      <w:r>
        <w:rPr>
          <w:sz w:val="22"/>
          <w:szCs w:val="22"/>
        </w:rPr>
        <w:t>П</w:t>
      </w:r>
      <w:r w:rsidR="00F05022" w:rsidRPr="00C668A5">
        <w:rPr>
          <w:sz w:val="22"/>
          <w:szCs w:val="22"/>
        </w:rPr>
        <w:t xml:space="preserve">риложение </w:t>
      </w:r>
      <w:r w:rsidR="00F05022">
        <w:rPr>
          <w:sz w:val="22"/>
          <w:szCs w:val="22"/>
        </w:rPr>
        <w:t xml:space="preserve">№1 </w:t>
      </w:r>
      <w:r w:rsidR="00F05022" w:rsidRPr="00C668A5">
        <w:rPr>
          <w:sz w:val="22"/>
          <w:szCs w:val="22"/>
        </w:rPr>
        <w:t xml:space="preserve">к </w:t>
      </w:r>
      <w:r w:rsidR="00F05022">
        <w:rPr>
          <w:sz w:val="22"/>
          <w:szCs w:val="22"/>
        </w:rPr>
        <w:t>Положению</w:t>
      </w:r>
      <w:r w:rsidR="00F05022" w:rsidRPr="00F05022">
        <w:rPr>
          <w:sz w:val="22"/>
          <w:szCs w:val="22"/>
        </w:rPr>
        <w:t xml:space="preserve"> об организационном (целевом) взносе за участие в мероприятии </w:t>
      </w:r>
      <w:r w:rsidR="005E1F54">
        <w:rPr>
          <w:sz w:val="22"/>
          <w:szCs w:val="22"/>
        </w:rPr>
        <w:t>«</w:t>
      </w:r>
      <w:r w:rsidR="00D06609">
        <w:rPr>
          <w:sz w:val="22"/>
          <w:szCs w:val="22"/>
        </w:rPr>
        <w:t xml:space="preserve">Фестиваль </w:t>
      </w:r>
      <w:r w:rsidR="005E1F54">
        <w:rPr>
          <w:sz w:val="22"/>
          <w:szCs w:val="22"/>
        </w:rPr>
        <w:t>«Енисейская У</w:t>
      </w:r>
      <w:r w:rsidR="00F05022" w:rsidRPr="00F05022">
        <w:rPr>
          <w:sz w:val="22"/>
          <w:szCs w:val="22"/>
        </w:rPr>
        <w:t>ха»</w:t>
      </w:r>
    </w:p>
    <w:p w:rsidR="00F05022" w:rsidRPr="00C668A5" w:rsidRDefault="00F05022" w:rsidP="00911957">
      <w:pPr>
        <w:spacing w:after="0" w:line="240" w:lineRule="auto"/>
        <w:ind w:left="5812"/>
        <w:rPr>
          <w:sz w:val="22"/>
          <w:szCs w:val="22"/>
        </w:rPr>
      </w:pPr>
      <w:r w:rsidRPr="00F05022">
        <w:rPr>
          <w:sz w:val="22"/>
          <w:szCs w:val="22"/>
        </w:rPr>
        <w:t>от</w:t>
      </w:r>
      <w:r w:rsidRPr="00C668A5">
        <w:rPr>
          <w:sz w:val="22"/>
          <w:szCs w:val="22"/>
        </w:rPr>
        <w:t xml:space="preserve"> __________20</w:t>
      </w:r>
      <w:r w:rsidR="00905AE0">
        <w:rPr>
          <w:sz w:val="22"/>
          <w:szCs w:val="22"/>
        </w:rPr>
        <w:t>23</w:t>
      </w:r>
      <w:r w:rsidRPr="00C668A5">
        <w:rPr>
          <w:sz w:val="22"/>
          <w:szCs w:val="22"/>
        </w:rPr>
        <w:t xml:space="preserve"> №__________</w:t>
      </w:r>
    </w:p>
    <w:p w:rsidR="00F05022" w:rsidRDefault="00F05022" w:rsidP="00911957">
      <w:pPr>
        <w:spacing w:after="0" w:line="240" w:lineRule="auto"/>
        <w:ind w:firstLine="709"/>
        <w:jc w:val="both"/>
      </w:pPr>
    </w:p>
    <w:p w:rsidR="00004809" w:rsidRDefault="00F05022" w:rsidP="00911957">
      <w:pPr>
        <w:spacing w:after="0" w:line="240" w:lineRule="auto"/>
        <w:jc w:val="center"/>
      </w:pPr>
      <w:r w:rsidRPr="00004809">
        <w:t>РЕКВ</w:t>
      </w:r>
      <w:r w:rsidR="00A179C3" w:rsidRPr="00004809">
        <w:t>И</w:t>
      </w:r>
      <w:r w:rsidRPr="00004809">
        <w:t xml:space="preserve">ЗИТЫ ДЛЯ ПЕРЕЧИСЛЕНИЯ ОРГАНИЗАЦИОННОГО </w:t>
      </w:r>
    </w:p>
    <w:p w:rsidR="00F05022" w:rsidRPr="00004809" w:rsidRDefault="00F05022" w:rsidP="00911957">
      <w:pPr>
        <w:spacing w:after="0" w:line="240" w:lineRule="auto"/>
        <w:jc w:val="center"/>
      </w:pPr>
      <w:r w:rsidRPr="00004809">
        <w:t>(ЦЕЛЕВОГО) ВЗНОСА</w:t>
      </w:r>
      <w:r w:rsidR="00903D6E" w:rsidRPr="00004809">
        <w:t xml:space="preserve"> </w:t>
      </w:r>
      <w:r w:rsidR="00081541" w:rsidRPr="00004809">
        <w:rPr>
          <w:b/>
          <w:u w:val="single"/>
        </w:rPr>
        <w:t>ДЛЯ ЮРИДИЧЕСКИХ ЛИЦ</w:t>
      </w:r>
    </w:p>
    <w:p w:rsidR="004E442A" w:rsidRPr="00004809" w:rsidRDefault="004E442A" w:rsidP="00911957">
      <w:pPr>
        <w:spacing w:after="0" w:line="240" w:lineRule="auto"/>
        <w:ind w:firstLine="709"/>
        <w:jc w:val="center"/>
      </w:pP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получатель УФК по Красноярскому краю (МКУ «Комитет по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культуре Енисейского района»)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л/с 04193D51580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ИНН. 2447012088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КПП. 244701001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ОКТМО 04615439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единый казначейский счет 40102810245370000011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EE6257">
        <w:rPr>
          <w:rFonts w:eastAsia="Times New Roman"/>
          <w:color w:val="1A1A1A"/>
          <w:lang w:eastAsia="ru-RU"/>
        </w:rPr>
        <w:t xml:space="preserve">номер казначейского счета </w:t>
      </w:r>
      <w:r w:rsidR="00EE6257" w:rsidRPr="00EE6257">
        <w:t>03100643000000011900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БИК УФК по Красноярскому краю 010407105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ОТДЕЛЕНИЕ КРАСНОЯРСК БАНКА РОССИИ // УФК по Красноярскому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краю г. Красноярск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КБК 806 2 04 05020 05 0000 150</w:t>
      </w:r>
    </w:p>
    <w:p w:rsidR="00004809" w:rsidRDefault="00004809" w:rsidP="00911957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3"/>
          <w:szCs w:val="23"/>
          <w:lang w:eastAsia="ru-RU"/>
        </w:rPr>
      </w:pP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3"/>
          <w:szCs w:val="23"/>
          <w:lang w:eastAsia="ru-RU"/>
        </w:rPr>
      </w:pP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РЕКВИЗИТЫ ДЛЯ ПЕРЕЧИСЛЕНИЯ ОРГАНИЗАЦИОННОГО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 xml:space="preserve">(ЦЕЛЕВОГО) ВЗНОСА </w:t>
      </w:r>
      <w:r w:rsidRPr="00004809">
        <w:rPr>
          <w:rFonts w:eastAsia="Times New Roman"/>
          <w:b/>
          <w:color w:val="1A1A1A"/>
          <w:u w:val="single"/>
          <w:lang w:eastAsia="ru-RU"/>
        </w:rPr>
        <w:t>ДЛЯ ФИЗИЧЕСКИХ ЛИ</w:t>
      </w:r>
      <w:r w:rsidRPr="007C182A">
        <w:rPr>
          <w:rFonts w:eastAsia="Times New Roman"/>
          <w:b/>
          <w:color w:val="1A1A1A"/>
          <w:u w:val="single"/>
          <w:lang w:eastAsia="ru-RU"/>
        </w:rPr>
        <w:t>Ц</w:t>
      </w:r>
    </w:p>
    <w:p w:rsid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3"/>
          <w:szCs w:val="23"/>
          <w:lang w:eastAsia="ru-RU"/>
        </w:rPr>
      </w:pP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получатель УФК по Красноярскому краю (МКУ «Комитет по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культуре Енисейского района»)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л/с 04193D51580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ИНН 2447012088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КПП 244701001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ОКТМО 04615439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единый казначейский счет 40102810245370000011</w:t>
      </w:r>
    </w:p>
    <w:p w:rsidR="00EE6257" w:rsidRDefault="00004809" w:rsidP="00911957">
      <w:pPr>
        <w:shd w:val="clear" w:color="auto" w:fill="FFFFFF"/>
        <w:spacing w:after="0" w:line="240" w:lineRule="auto"/>
        <w:jc w:val="center"/>
      </w:pPr>
      <w:r w:rsidRPr="00EE6257">
        <w:rPr>
          <w:rFonts w:eastAsia="Times New Roman"/>
          <w:color w:val="1A1A1A"/>
          <w:lang w:eastAsia="ru-RU"/>
        </w:rPr>
        <w:t xml:space="preserve">номер казначейского счета </w:t>
      </w:r>
      <w:r w:rsidR="00EE6257" w:rsidRPr="00EE6257">
        <w:t>03100643000000011900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БИК УФК по Красноярскому краю 010407105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ОТДЕЛЕНИЕ КРАСНОЯРСК БАНКА РОССИИ // УФК по Красноярскому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краю г. Красноярск</w:t>
      </w:r>
    </w:p>
    <w:p w:rsidR="00004809" w:rsidRPr="007C475F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КБК 806 2 07 05020 05 0000 150</w:t>
      </w:r>
    </w:p>
    <w:p w:rsidR="00985915" w:rsidRDefault="00985915" w:rsidP="00911957">
      <w:pPr>
        <w:spacing w:after="0" w:line="240" w:lineRule="auto"/>
        <w:ind w:left="5812"/>
        <w:rPr>
          <w:sz w:val="18"/>
          <w:szCs w:val="18"/>
        </w:rPr>
      </w:pPr>
    </w:p>
    <w:p w:rsidR="00985915" w:rsidRDefault="00985915" w:rsidP="00911957">
      <w:pPr>
        <w:spacing w:after="0" w:line="240" w:lineRule="auto"/>
        <w:ind w:left="5812"/>
        <w:rPr>
          <w:sz w:val="18"/>
          <w:szCs w:val="18"/>
        </w:rPr>
      </w:pPr>
    </w:p>
    <w:p w:rsidR="00985915" w:rsidRDefault="00985915" w:rsidP="00911957">
      <w:pPr>
        <w:spacing w:after="0" w:line="240" w:lineRule="auto"/>
        <w:ind w:left="5812"/>
        <w:rPr>
          <w:sz w:val="18"/>
          <w:szCs w:val="18"/>
        </w:rPr>
      </w:pPr>
    </w:p>
    <w:p w:rsidR="002B6915" w:rsidRDefault="002B6915" w:rsidP="00911957">
      <w:pPr>
        <w:spacing w:after="0" w:line="240" w:lineRule="auto"/>
        <w:ind w:left="5812"/>
        <w:rPr>
          <w:sz w:val="18"/>
          <w:szCs w:val="18"/>
        </w:rPr>
      </w:pPr>
    </w:p>
    <w:p w:rsidR="002B6915" w:rsidRDefault="002B6915" w:rsidP="00911957">
      <w:pPr>
        <w:spacing w:after="0" w:line="240" w:lineRule="auto"/>
        <w:ind w:left="5812"/>
        <w:rPr>
          <w:sz w:val="18"/>
          <w:szCs w:val="18"/>
        </w:rPr>
      </w:pPr>
    </w:p>
    <w:p w:rsidR="002B6915" w:rsidRDefault="002B6915" w:rsidP="00911957">
      <w:pPr>
        <w:spacing w:after="0" w:line="240" w:lineRule="auto"/>
        <w:ind w:left="5812"/>
        <w:rPr>
          <w:sz w:val="18"/>
          <w:szCs w:val="18"/>
        </w:rPr>
      </w:pPr>
    </w:p>
    <w:p w:rsidR="002B6915" w:rsidRDefault="002B6915" w:rsidP="00911957">
      <w:pPr>
        <w:spacing w:after="0" w:line="240" w:lineRule="auto"/>
        <w:ind w:left="5812"/>
        <w:rPr>
          <w:sz w:val="18"/>
          <w:szCs w:val="18"/>
        </w:rPr>
      </w:pPr>
    </w:p>
    <w:p w:rsidR="002B6915" w:rsidRDefault="002B6915" w:rsidP="00911957">
      <w:pPr>
        <w:spacing w:after="0" w:line="240" w:lineRule="auto"/>
        <w:ind w:left="5812"/>
        <w:rPr>
          <w:sz w:val="18"/>
          <w:szCs w:val="18"/>
        </w:rPr>
      </w:pPr>
    </w:p>
    <w:p w:rsidR="002B6915" w:rsidRDefault="002B6915" w:rsidP="00911957">
      <w:pPr>
        <w:spacing w:after="0" w:line="240" w:lineRule="auto"/>
        <w:ind w:left="5812"/>
        <w:rPr>
          <w:sz w:val="18"/>
          <w:szCs w:val="18"/>
        </w:rPr>
      </w:pPr>
    </w:p>
    <w:p w:rsidR="002B6915" w:rsidRDefault="002B6915" w:rsidP="00911957">
      <w:pPr>
        <w:spacing w:after="0" w:line="240" w:lineRule="auto"/>
        <w:ind w:left="5812"/>
        <w:rPr>
          <w:sz w:val="18"/>
          <w:szCs w:val="18"/>
        </w:rPr>
      </w:pPr>
    </w:p>
    <w:p w:rsidR="00911957" w:rsidRDefault="00911957" w:rsidP="00911957">
      <w:pPr>
        <w:spacing w:after="0" w:line="240" w:lineRule="auto"/>
        <w:ind w:left="5812"/>
        <w:rPr>
          <w:sz w:val="18"/>
          <w:szCs w:val="18"/>
        </w:rPr>
      </w:pPr>
    </w:p>
    <w:p w:rsidR="00911957" w:rsidRDefault="00911957" w:rsidP="00911957">
      <w:pPr>
        <w:spacing w:after="0" w:line="240" w:lineRule="auto"/>
        <w:ind w:left="5812"/>
        <w:rPr>
          <w:sz w:val="18"/>
          <w:szCs w:val="18"/>
        </w:rPr>
      </w:pPr>
    </w:p>
    <w:p w:rsidR="00911957" w:rsidRDefault="00911957" w:rsidP="00911957">
      <w:pPr>
        <w:spacing w:after="0" w:line="240" w:lineRule="auto"/>
        <w:ind w:left="5812"/>
        <w:rPr>
          <w:sz w:val="18"/>
          <w:szCs w:val="18"/>
        </w:rPr>
      </w:pPr>
    </w:p>
    <w:p w:rsidR="00911957" w:rsidRDefault="00911957" w:rsidP="00911957">
      <w:pPr>
        <w:spacing w:after="0" w:line="240" w:lineRule="auto"/>
        <w:ind w:left="5812"/>
        <w:rPr>
          <w:sz w:val="18"/>
          <w:szCs w:val="18"/>
        </w:rPr>
      </w:pPr>
    </w:p>
    <w:p w:rsidR="00F05022" w:rsidRPr="00004809" w:rsidRDefault="00F05022" w:rsidP="00911957">
      <w:pPr>
        <w:spacing w:after="0" w:line="240" w:lineRule="auto"/>
        <w:ind w:left="5812"/>
        <w:rPr>
          <w:sz w:val="18"/>
          <w:szCs w:val="18"/>
        </w:rPr>
      </w:pPr>
      <w:r w:rsidRPr="00004809">
        <w:rPr>
          <w:sz w:val="18"/>
          <w:szCs w:val="18"/>
        </w:rPr>
        <w:lastRenderedPageBreak/>
        <w:t>Приложение №2 к Положению об организационном (целевом) взносе за участие в мероприятии «</w:t>
      </w:r>
      <w:r w:rsidR="00D06609">
        <w:rPr>
          <w:sz w:val="18"/>
          <w:szCs w:val="18"/>
        </w:rPr>
        <w:t>Фестиваль</w:t>
      </w:r>
      <w:r w:rsidRPr="00004809">
        <w:rPr>
          <w:sz w:val="18"/>
          <w:szCs w:val="18"/>
        </w:rPr>
        <w:t xml:space="preserve"> «Енисейская </w:t>
      </w:r>
      <w:r w:rsidR="005E1F54" w:rsidRPr="00004809">
        <w:rPr>
          <w:sz w:val="18"/>
          <w:szCs w:val="18"/>
        </w:rPr>
        <w:t>У</w:t>
      </w:r>
      <w:r w:rsidRPr="00004809">
        <w:rPr>
          <w:sz w:val="18"/>
          <w:szCs w:val="18"/>
        </w:rPr>
        <w:t>ха»</w:t>
      </w:r>
    </w:p>
    <w:p w:rsidR="00F05022" w:rsidRPr="00004809" w:rsidRDefault="00F05022" w:rsidP="00911957">
      <w:pPr>
        <w:spacing w:after="0" w:line="240" w:lineRule="auto"/>
        <w:ind w:left="5812"/>
        <w:rPr>
          <w:sz w:val="18"/>
          <w:szCs w:val="18"/>
        </w:rPr>
      </w:pPr>
      <w:r w:rsidRPr="00004809">
        <w:rPr>
          <w:sz w:val="18"/>
          <w:szCs w:val="18"/>
        </w:rPr>
        <w:t>от</w:t>
      </w:r>
      <w:r w:rsidR="00004809" w:rsidRPr="00004809">
        <w:rPr>
          <w:sz w:val="18"/>
          <w:szCs w:val="18"/>
        </w:rPr>
        <w:t xml:space="preserve"> __________2023</w:t>
      </w:r>
      <w:r w:rsidRPr="00004809">
        <w:rPr>
          <w:sz w:val="18"/>
          <w:szCs w:val="18"/>
        </w:rPr>
        <w:t>№__________</w:t>
      </w:r>
    </w:p>
    <w:p w:rsidR="00F05022" w:rsidRDefault="00F05022" w:rsidP="00911957">
      <w:pPr>
        <w:spacing w:after="0" w:line="240" w:lineRule="auto"/>
        <w:ind w:firstLine="709"/>
      </w:pPr>
    </w:p>
    <w:p w:rsidR="00EC6504" w:rsidRDefault="00EC6504" w:rsidP="00911957">
      <w:pPr>
        <w:spacing w:after="0" w:line="240" w:lineRule="auto"/>
      </w:pPr>
    </w:p>
    <w:p w:rsidR="00985915" w:rsidRDefault="00985915" w:rsidP="00911957">
      <w:pPr>
        <w:spacing w:after="0" w:line="240" w:lineRule="auto"/>
        <w:jc w:val="center"/>
      </w:pPr>
    </w:p>
    <w:p w:rsidR="008B6525" w:rsidRPr="00004809" w:rsidRDefault="008B6525" w:rsidP="00911957">
      <w:pPr>
        <w:spacing w:after="0" w:line="240" w:lineRule="auto"/>
        <w:jc w:val="center"/>
      </w:pPr>
      <w:r w:rsidRPr="00004809">
        <w:t>ОТЧЕТ</w:t>
      </w:r>
    </w:p>
    <w:p w:rsidR="008B6525" w:rsidRDefault="00210F4E" w:rsidP="00911957">
      <w:pPr>
        <w:spacing w:after="0" w:line="240" w:lineRule="auto"/>
        <w:ind w:firstLine="709"/>
        <w:jc w:val="center"/>
        <w:rPr>
          <w:caps/>
        </w:rPr>
      </w:pPr>
      <w:r>
        <w:t xml:space="preserve">О </w:t>
      </w:r>
      <w:r w:rsidR="008B6525" w:rsidRPr="00004809">
        <w:t xml:space="preserve">РАСХОДОВАНИИ ОРГАНИЗАЦИОННОГО (ЦЕЛЕВОГО) ВЗНОСА ЗА УЧАСТИЕ В МЕРОПРИЯТИИ </w:t>
      </w:r>
      <w:r w:rsidR="008B6525" w:rsidRPr="00004809">
        <w:rPr>
          <w:caps/>
        </w:rPr>
        <w:t>«</w:t>
      </w:r>
      <w:r w:rsidR="00D06609">
        <w:rPr>
          <w:caps/>
        </w:rPr>
        <w:t>Фестиваль</w:t>
      </w:r>
      <w:r w:rsidR="008B6525" w:rsidRPr="00004809">
        <w:rPr>
          <w:caps/>
        </w:rPr>
        <w:t xml:space="preserve"> «Енисейская уха» в 20</w:t>
      </w:r>
      <w:r w:rsidR="00004809" w:rsidRPr="00004809">
        <w:rPr>
          <w:caps/>
        </w:rPr>
        <w:t>23</w:t>
      </w:r>
      <w:r w:rsidR="004E5DA5" w:rsidRPr="00004809">
        <w:rPr>
          <w:caps/>
        </w:rPr>
        <w:t xml:space="preserve"> </w:t>
      </w:r>
      <w:r w:rsidR="008B6525" w:rsidRPr="00004809">
        <w:rPr>
          <w:caps/>
        </w:rPr>
        <w:t xml:space="preserve"> году</w:t>
      </w:r>
    </w:p>
    <w:p w:rsidR="00790AAA" w:rsidRDefault="00790AAA" w:rsidP="00911957">
      <w:pPr>
        <w:spacing w:after="0" w:line="240" w:lineRule="auto"/>
        <w:rPr>
          <w:sz w:val="24"/>
          <w:szCs w:val="24"/>
        </w:rPr>
      </w:pPr>
    </w:p>
    <w:p w:rsidR="00790AAA" w:rsidRPr="00771B46" w:rsidRDefault="001B1BE2" w:rsidP="009119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Израсходовано средств организационного (целевого 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зноса: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2793"/>
        <w:gridCol w:w="928"/>
        <w:gridCol w:w="1401"/>
        <w:gridCol w:w="977"/>
        <w:gridCol w:w="2831"/>
      </w:tblGrid>
      <w:tr w:rsidR="00790AAA" w:rsidRPr="00771B46" w:rsidTr="00790AAA">
        <w:trPr>
          <w:trHeight w:val="1343"/>
        </w:trPr>
        <w:tc>
          <w:tcPr>
            <w:tcW w:w="923" w:type="dxa"/>
            <w:vAlign w:val="center"/>
          </w:tcPr>
          <w:p w:rsidR="00790AAA" w:rsidRPr="00771B46" w:rsidRDefault="00790AAA" w:rsidP="00911957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</w:rPr>
              <w:t>/</w:t>
            </w:r>
            <w:r w:rsidRPr="00771B46">
              <w:rPr>
                <w:sz w:val="24"/>
                <w:szCs w:val="24"/>
              </w:rPr>
              <w:t>п</w:t>
            </w:r>
          </w:p>
        </w:tc>
        <w:tc>
          <w:tcPr>
            <w:tcW w:w="2793" w:type="dxa"/>
            <w:vAlign w:val="center"/>
          </w:tcPr>
          <w:p w:rsidR="00790AAA" w:rsidRPr="00771B46" w:rsidRDefault="00790AAA" w:rsidP="00911957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928" w:type="dxa"/>
            <w:vAlign w:val="center"/>
          </w:tcPr>
          <w:p w:rsidR="00790AAA" w:rsidRPr="00771B46" w:rsidRDefault="00790AAA" w:rsidP="0091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401" w:type="dxa"/>
            <w:vAlign w:val="center"/>
          </w:tcPr>
          <w:p w:rsidR="00790AAA" w:rsidRPr="00771B46" w:rsidRDefault="00790AAA" w:rsidP="0091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977" w:type="dxa"/>
            <w:vAlign w:val="center"/>
          </w:tcPr>
          <w:p w:rsidR="00790AAA" w:rsidRPr="00771B46" w:rsidRDefault="00790AAA" w:rsidP="0091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2831" w:type="dxa"/>
            <w:vAlign w:val="center"/>
          </w:tcPr>
          <w:p w:rsidR="00790AAA" w:rsidRPr="00771B46" w:rsidRDefault="00790AAA" w:rsidP="00911957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Перечень первичных документов, подтверждающих расходы</w:t>
            </w:r>
          </w:p>
        </w:tc>
      </w:tr>
      <w:tr w:rsidR="00790AAA" w:rsidRPr="00771B46" w:rsidTr="00790AAA">
        <w:trPr>
          <w:trHeight w:val="332"/>
        </w:trPr>
        <w:tc>
          <w:tcPr>
            <w:tcW w:w="923" w:type="dxa"/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</w:tr>
      <w:tr w:rsidR="005C3B15" w:rsidRPr="00771B46" w:rsidTr="00790AAA">
        <w:trPr>
          <w:trHeight w:val="332"/>
        </w:trPr>
        <w:tc>
          <w:tcPr>
            <w:tcW w:w="923" w:type="dxa"/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</w:tr>
      <w:tr w:rsidR="005C3B15" w:rsidRPr="00771B46" w:rsidTr="00790AAA">
        <w:trPr>
          <w:trHeight w:val="332"/>
        </w:trPr>
        <w:tc>
          <w:tcPr>
            <w:tcW w:w="923" w:type="dxa"/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5C3B15" w:rsidRPr="00771B46" w:rsidRDefault="005C3B15" w:rsidP="00911957">
            <w:pPr>
              <w:rPr>
                <w:sz w:val="24"/>
                <w:szCs w:val="24"/>
              </w:rPr>
            </w:pPr>
          </w:p>
        </w:tc>
      </w:tr>
      <w:tr w:rsidR="00790AAA" w:rsidRPr="00771B46" w:rsidTr="00790AAA">
        <w:trPr>
          <w:trHeight w:val="332"/>
        </w:trPr>
        <w:tc>
          <w:tcPr>
            <w:tcW w:w="923" w:type="dxa"/>
            <w:tcBorders>
              <w:bottom w:val="single" w:sz="4" w:space="0" w:color="auto"/>
            </w:tcBorders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</w:tr>
      <w:tr w:rsidR="00790AAA" w:rsidRPr="00771B46" w:rsidTr="00790AAA">
        <w:trPr>
          <w:trHeight w:val="332"/>
        </w:trPr>
        <w:tc>
          <w:tcPr>
            <w:tcW w:w="6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0AAA" w:rsidRPr="00771B46" w:rsidRDefault="00790AAA" w:rsidP="00911957">
            <w:pPr>
              <w:rPr>
                <w:sz w:val="24"/>
                <w:szCs w:val="24"/>
              </w:rPr>
            </w:pPr>
          </w:p>
        </w:tc>
      </w:tr>
    </w:tbl>
    <w:p w:rsidR="008B6525" w:rsidRPr="00771B46" w:rsidRDefault="008B6525" w:rsidP="00911957">
      <w:pPr>
        <w:spacing w:after="0" w:line="240" w:lineRule="auto"/>
        <w:rPr>
          <w:sz w:val="24"/>
          <w:szCs w:val="24"/>
        </w:rPr>
      </w:pPr>
    </w:p>
    <w:p w:rsidR="008B6525" w:rsidRPr="00771B46" w:rsidRDefault="008B6525" w:rsidP="00911957">
      <w:pPr>
        <w:spacing w:after="0" w:line="240" w:lineRule="auto"/>
        <w:rPr>
          <w:sz w:val="24"/>
          <w:szCs w:val="24"/>
        </w:rPr>
      </w:pPr>
      <w:r w:rsidRPr="00771B46">
        <w:rPr>
          <w:sz w:val="24"/>
          <w:szCs w:val="24"/>
        </w:rPr>
        <w:t>Приложение на ______ листах</w:t>
      </w:r>
    </w:p>
    <w:p w:rsidR="00790AAA" w:rsidRDefault="00790AAA" w:rsidP="00911957">
      <w:pPr>
        <w:spacing w:after="0" w:line="240" w:lineRule="auto"/>
        <w:rPr>
          <w:sz w:val="24"/>
          <w:szCs w:val="24"/>
        </w:rPr>
      </w:pPr>
    </w:p>
    <w:p w:rsidR="00985915" w:rsidRDefault="00985915" w:rsidP="00911957">
      <w:pPr>
        <w:spacing w:after="0" w:line="240" w:lineRule="auto"/>
        <w:rPr>
          <w:sz w:val="24"/>
          <w:szCs w:val="24"/>
        </w:rPr>
      </w:pPr>
    </w:p>
    <w:p w:rsidR="00210F4E" w:rsidRDefault="00210F4E" w:rsidP="00911957">
      <w:pPr>
        <w:spacing w:after="0" w:line="240" w:lineRule="auto"/>
        <w:rPr>
          <w:sz w:val="24"/>
          <w:szCs w:val="24"/>
        </w:rPr>
      </w:pPr>
    </w:p>
    <w:p w:rsidR="00210F4E" w:rsidRDefault="00210F4E" w:rsidP="00911957">
      <w:pPr>
        <w:spacing w:after="0" w:line="240" w:lineRule="auto"/>
        <w:rPr>
          <w:sz w:val="24"/>
          <w:szCs w:val="24"/>
        </w:rPr>
      </w:pPr>
    </w:p>
    <w:p w:rsidR="00004809" w:rsidRDefault="008B6525" w:rsidP="00911957">
      <w:pPr>
        <w:spacing w:after="0" w:line="240" w:lineRule="auto"/>
        <w:rPr>
          <w:sz w:val="24"/>
          <w:szCs w:val="24"/>
        </w:rPr>
      </w:pPr>
      <w:r w:rsidRPr="00771B46">
        <w:rPr>
          <w:sz w:val="24"/>
          <w:szCs w:val="24"/>
        </w:rPr>
        <w:t>Руководитель</w:t>
      </w:r>
      <w:r w:rsidR="00004809">
        <w:rPr>
          <w:sz w:val="24"/>
          <w:szCs w:val="24"/>
        </w:rPr>
        <w:t xml:space="preserve"> МКУ «Комитет по культуре </w:t>
      </w:r>
    </w:p>
    <w:p w:rsidR="00004809" w:rsidRDefault="00004809" w:rsidP="009119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Енисейского района»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210F4E" w:rsidRDefault="00210F4E" w:rsidP="00911957">
      <w:pPr>
        <w:spacing w:line="240" w:lineRule="auto"/>
        <w:ind w:firstLine="567"/>
        <w:jc w:val="both"/>
        <w:rPr>
          <w:sz w:val="24"/>
          <w:szCs w:val="24"/>
        </w:rPr>
      </w:pPr>
    </w:p>
    <w:p w:rsidR="00210F4E" w:rsidRDefault="00210F4E" w:rsidP="00911957">
      <w:pPr>
        <w:spacing w:after="0" w:line="240" w:lineRule="auto"/>
        <w:jc w:val="both"/>
        <w:rPr>
          <w:sz w:val="24"/>
          <w:szCs w:val="24"/>
        </w:rPr>
      </w:pPr>
    </w:p>
    <w:p w:rsidR="005C3B15" w:rsidRDefault="005C3B15" w:rsidP="009119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МКУ «Централизованная </w:t>
      </w:r>
    </w:p>
    <w:p w:rsidR="001B1BE2" w:rsidRDefault="005C3B15" w:rsidP="009119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бухгалтерия Енисейского района</w:t>
      </w:r>
      <w:r w:rsidR="001B1BE2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r w:rsidR="001B1BE2">
        <w:rPr>
          <w:sz w:val="24"/>
          <w:szCs w:val="24"/>
        </w:rPr>
        <w:t xml:space="preserve">             </w:t>
      </w:r>
      <w:r w:rsidR="001B1BE2">
        <w:rPr>
          <w:sz w:val="24"/>
          <w:szCs w:val="24"/>
        </w:rPr>
        <w:tab/>
      </w:r>
      <w:r w:rsidR="001B1BE2">
        <w:rPr>
          <w:sz w:val="24"/>
          <w:szCs w:val="24"/>
        </w:rPr>
        <w:tab/>
      </w:r>
    </w:p>
    <w:p w:rsidR="001714B5" w:rsidRDefault="001714B5" w:rsidP="00911957">
      <w:pPr>
        <w:spacing w:line="240" w:lineRule="auto"/>
        <w:ind w:firstLine="567"/>
        <w:jc w:val="both"/>
        <w:rPr>
          <w:sz w:val="24"/>
          <w:szCs w:val="24"/>
        </w:rPr>
      </w:pPr>
    </w:p>
    <w:sectPr w:rsidR="001714B5" w:rsidSect="00911957">
      <w:pgSz w:w="11905" w:h="16838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F"/>
    <w:rsid w:val="00001D63"/>
    <w:rsid w:val="00003C83"/>
    <w:rsid w:val="00004809"/>
    <w:rsid w:val="000067EA"/>
    <w:rsid w:val="000123F3"/>
    <w:rsid w:val="00012D55"/>
    <w:rsid w:val="00014EBE"/>
    <w:rsid w:val="0001646D"/>
    <w:rsid w:val="000200F1"/>
    <w:rsid w:val="000237F5"/>
    <w:rsid w:val="0002499C"/>
    <w:rsid w:val="00026A76"/>
    <w:rsid w:val="00033942"/>
    <w:rsid w:val="00033C42"/>
    <w:rsid w:val="00034279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541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43D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2DE3"/>
    <w:rsid w:val="00135E37"/>
    <w:rsid w:val="001367EF"/>
    <w:rsid w:val="00137BA4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67C89"/>
    <w:rsid w:val="00170A40"/>
    <w:rsid w:val="00170D11"/>
    <w:rsid w:val="001714B5"/>
    <w:rsid w:val="0017269D"/>
    <w:rsid w:val="00172A3D"/>
    <w:rsid w:val="00174079"/>
    <w:rsid w:val="00175256"/>
    <w:rsid w:val="00177900"/>
    <w:rsid w:val="00177937"/>
    <w:rsid w:val="00181770"/>
    <w:rsid w:val="001828CF"/>
    <w:rsid w:val="001835E6"/>
    <w:rsid w:val="001859A2"/>
    <w:rsid w:val="00186817"/>
    <w:rsid w:val="001943C3"/>
    <w:rsid w:val="00194994"/>
    <w:rsid w:val="00195987"/>
    <w:rsid w:val="00195FE5"/>
    <w:rsid w:val="001A0429"/>
    <w:rsid w:val="001A199E"/>
    <w:rsid w:val="001A1AEE"/>
    <w:rsid w:val="001A37F9"/>
    <w:rsid w:val="001B1BE2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3DE0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1F7A4D"/>
    <w:rsid w:val="00200385"/>
    <w:rsid w:val="00202439"/>
    <w:rsid w:val="00202EAF"/>
    <w:rsid w:val="002031C6"/>
    <w:rsid w:val="00210F4E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4D9D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24BE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A37"/>
    <w:rsid w:val="00275D21"/>
    <w:rsid w:val="00276A17"/>
    <w:rsid w:val="002774FC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915"/>
    <w:rsid w:val="002B6B90"/>
    <w:rsid w:val="002C0434"/>
    <w:rsid w:val="002C0A24"/>
    <w:rsid w:val="002C0A27"/>
    <w:rsid w:val="002C10B7"/>
    <w:rsid w:val="002C1D50"/>
    <w:rsid w:val="002C2BC5"/>
    <w:rsid w:val="002C3A17"/>
    <w:rsid w:val="002C43FE"/>
    <w:rsid w:val="002C470B"/>
    <w:rsid w:val="002C47B2"/>
    <w:rsid w:val="002C57AF"/>
    <w:rsid w:val="002D1877"/>
    <w:rsid w:val="002D21E1"/>
    <w:rsid w:val="002D300A"/>
    <w:rsid w:val="002D3FDB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4B7F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1C3"/>
    <w:rsid w:val="003212B5"/>
    <w:rsid w:val="0032223E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3902"/>
    <w:rsid w:val="00356171"/>
    <w:rsid w:val="00357F93"/>
    <w:rsid w:val="00362BE7"/>
    <w:rsid w:val="003640CA"/>
    <w:rsid w:val="00364163"/>
    <w:rsid w:val="00371035"/>
    <w:rsid w:val="003714C5"/>
    <w:rsid w:val="003727DE"/>
    <w:rsid w:val="00373EFB"/>
    <w:rsid w:val="00374E57"/>
    <w:rsid w:val="003753DF"/>
    <w:rsid w:val="00375651"/>
    <w:rsid w:val="00381CB2"/>
    <w:rsid w:val="00382ED6"/>
    <w:rsid w:val="00383487"/>
    <w:rsid w:val="00383510"/>
    <w:rsid w:val="00384D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3A82"/>
    <w:rsid w:val="003D5372"/>
    <w:rsid w:val="003D6087"/>
    <w:rsid w:val="003D6390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A8B"/>
    <w:rsid w:val="0045751B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3E7"/>
    <w:rsid w:val="004A4AED"/>
    <w:rsid w:val="004A78BF"/>
    <w:rsid w:val="004B0436"/>
    <w:rsid w:val="004B0D4A"/>
    <w:rsid w:val="004B0DA2"/>
    <w:rsid w:val="004B140D"/>
    <w:rsid w:val="004B31C4"/>
    <w:rsid w:val="004B347F"/>
    <w:rsid w:val="004B4A31"/>
    <w:rsid w:val="004B53C3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280A"/>
    <w:rsid w:val="004E378E"/>
    <w:rsid w:val="004E3B95"/>
    <w:rsid w:val="004E442A"/>
    <w:rsid w:val="004E4FD8"/>
    <w:rsid w:val="004E5DA5"/>
    <w:rsid w:val="004E6626"/>
    <w:rsid w:val="004E6F19"/>
    <w:rsid w:val="004E758F"/>
    <w:rsid w:val="004E7DC2"/>
    <w:rsid w:val="004F4357"/>
    <w:rsid w:val="004F47F2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6A7"/>
    <w:rsid w:val="00550938"/>
    <w:rsid w:val="00550AA6"/>
    <w:rsid w:val="00555554"/>
    <w:rsid w:val="00555B37"/>
    <w:rsid w:val="005563C6"/>
    <w:rsid w:val="00556BD1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597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19C6"/>
    <w:rsid w:val="005C2427"/>
    <w:rsid w:val="005C29A5"/>
    <w:rsid w:val="005C3B15"/>
    <w:rsid w:val="005C6A77"/>
    <w:rsid w:val="005C7E4C"/>
    <w:rsid w:val="005D0578"/>
    <w:rsid w:val="005D0CA5"/>
    <w:rsid w:val="005D12EC"/>
    <w:rsid w:val="005D2079"/>
    <w:rsid w:val="005D3B0B"/>
    <w:rsid w:val="005D4F8D"/>
    <w:rsid w:val="005D502B"/>
    <w:rsid w:val="005D5D1C"/>
    <w:rsid w:val="005D76A5"/>
    <w:rsid w:val="005E1F54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562E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0D63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47BFB"/>
    <w:rsid w:val="00652745"/>
    <w:rsid w:val="00652B96"/>
    <w:rsid w:val="00654083"/>
    <w:rsid w:val="006553A7"/>
    <w:rsid w:val="00655480"/>
    <w:rsid w:val="00655C6B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829EA"/>
    <w:rsid w:val="00690717"/>
    <w:rsid w:val="00690D88"/>
    <w:rsid w:val="00691E6F"/>
    <w:rsid w:val="00695941"/>
    <w:rsid w:val="00696176"/>
    <w:rsid w:val="006961BE"/>
    <w:rsid w:val="00696202"/>
    <w:rsid w:val="00697F4A"/>
    <w:rsid w:val="006A14B4"/>
    <w:rsid w:val="006A388A"/>
    <w:rsid w:val="006A4215"/>
    <w:rsid w:val="006A5855"/>
    <w:rsid w:val="006A6311"/>
    <w:rsid w:val="006A6A17"/>
    <w:rsid w:val="006A7228"/>
    <w:rsid w:val="006B02FA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C7E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6DEA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3649"/>
    <w:rsid w:val="0076483C"/>
    <w:rsid w:val="00764D1A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0AAA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182A"/>
    <w:rsid w:val="007C2AB5"/>
    <w:rsid w:val="007C3538"/>
    <w:rsid w:val="007C41F7"/>
    <w:rsid w:val="007C443A"/>
    <w:rsid w:val="007C475F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4FA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2460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B6A"/>
    <w:rsid w:val="00844C18"/>
    <w:rsid w:val="00844C4E"/>
    <w:rsid w:val="00850A85"/>
    <w:rsid w:val="00851B7B"/>
    <w:rsid w:val="00851EE1"/>
    <w:rsid w:val="00854014"/>
    <w:rsid w:val="00854892"/>
    <w:rsid w:val="00854B5C"/>
    <w:rsid w:val="00854C88"/>
    <w:rsid w:val="00855A62"/>
    <w:rsid w:val="00855CC9"/>
    <w:rsid w:val="00862028"/>
    <w:rsid w:val="00862F87"/>
    <w:rsid w:val="00865FFC"/>
    <w:rsid w:val="00867CA0"/>
    <w:rsid w:val="00871EAE"/>
    <w:rsid w:val="00872B37"/>
    <w:rsid w:val="00873F69"/>
    <w:rsid w:val="00874082"/>
    <w:rsid w:val="008761E4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6525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A75"/>
    <w:rsid w:val="008E7FCC"/>
    <w:rsid w:val="008F1842"/>
    <w:rsid w:val="008F240C"/>
    <w:rsid w:val="008F3CA3"/>
    <w:rsid w:val="008F4043"/>
    <w:rsid w:val="008F4D29"/>
    <w:rsid w:val="008F5365"/>
    <w:rsid w:val="008F58A1"/>
    <w:rsid w:val="008F710C"/>
    <w:rsid w:val="00901ACA"/>
    <w:rsid w:val="00901D84"/>
    <w:rsid w:val="00902BF3"/>
    <w:rsid w:val="00903D6E"/>
    <w:rsid w:val="00903ED2"/>
    <w:rsid w:val="0090459A"/>
    <w:rsid w:val="00904826"/>
    <w:rsid w:val="00905AE0"/>
    <w:rsid w:val="00907F88"/>
    <w:rsid w:val="00911957"/>
    <w:rsid w:val="00912051"/>
    <w:rsid w:val="0091243B"/>
    <w:rsid w:val="00913994"/>
    <w:rsid w:val="009148D5"/>
    <w:rsid w:val="00914AF4"/>
    <w:rsid w:val="0091696D"/>
    <w:rsid w:val="00917C68"/>
    <w:rsid w:val="0092196A"/>
    <w:rsid w:val="00921C4E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4165"/>
    <w:rsid w:val="00967ACF"/>
    <w:rsid w:val="00970125"/>
    <w:rsid w:val="00972DCE"/>
    <w:rsid w:val="00976503"/>
    <w:rsid w:val="0098184C"/>
    <w:rsid w:val="00981AE2"/>
    <w:rsid w:val="009822DB"/>
    <w:rsid w:val="009846A6"/>
    <w:rsid w:val="009856EB"/>
    <w:rsid w:val="00985915"/>
    <w:rsid w:val="00986471"/>
    <w:rsid w:val="00986901"/>
    <w:rsid w:val="00992CA5"/>
    <w:rsid w:val="00995DBF"/>
    <w:rsid w:val="00996B4E"/>
    <w:rsid w:val="00996BAB"/>
    <w:rsid w:val="00996EFB"/>
    <w:rsid w:val="009A27E0"/>
    <w:rsid w:val="009A3053"/>
    <w:rsid w:val="009A3B36"/>
    <w:rsid w:val="009A3B59"/>
    <w:rsid w:val="009A3F52"/>
    <w:rsid w:val="009A600C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5D"/>
    <w:rsid w:val="009F12C6"/>
    <w:rsid w:val="009F4A28"/>
    <w:rsid w:val="009F4B18"/>
    <w:rsid w:val="009F5189"/>
    <w:rsid w:val="009F62AE"/>
    <w:rsid w:val="009F6491"/>
    <w:rsid w:val="009F7D9C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179C3"/>
    <w:rsid w:val="00A22ED1"/>
    <w:rsid w:val="00A236E7"/>
    <w:rsid w:val="00A23E57"/>
    <w:rsid w:val="00A27890"/>
    <w:rsid w:val="00A33385"/>
    <w:rsid w:val="00A35342"/>
    <w:rsid w:val="00A3555B"/>
    <w:rsid w:val="00A355EE"/>
    <w:rsid w:val="00A3611C"/>
    <w:rsid w:val="00A36FD6"/>
    <w:rsid w:val="00A37504"/>
    <w:rsid w:val="00A37575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59EC"/>
    <w:rsid w:val="00A93AF3"/>
    <w:rsid w:val="00AA5EEF"/>
    <w:rsid w:val="00AB03CE"/>
    <w:rsid w:val="00AB0484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60EC"/>
    <w:rsid w:val="00AC7143"/>
    <w:rsid w:val="00AD086E"/>
    <w:rsid w:val="00AD1424"/>
    <w:rsid w:val="00AD3D58"/>
    <w:rsid w:val="00AD47D9"/>
    <w:rsid w:val="00AE2839"/>
    <w:rsid w:val="00AE2A86"/>
    <w:rsid w:val="00AE30C5"/>
    <w:rsid w:val="00AE3632"/>
    <w:rsid w:val="00AE3882"/>
    <w:rsid w:val="00AE68D8"/>
    <w:rsid w:val="00AF0BB5"/>
    <w:rsid w:val="00AF153E"/>
    <w:rsid w:val="00AF17E8"/>
    <w:rsid w:val="00AF282B"/>
    <w:rsid w:val="00AF3142"/>
    <w:rsid w:val="00AF544F"/>
    <w:rsid w:val="00AF680C"/>
    <w:rsid w:val="00AF774A"/>
    <w:rsid w:val="00B02CF2"/>
    <w:rsid w:val="00B04F7E"/>
    <w:rsid w:val="00B05017"/>
    <w:rsid w:val="00B05E53"/>
    <w:rsid w:val="00B06D9F"/>
    <w:rsid w:val="00B11B3C"/>
    <w:rsid w:val="00B11F9C"/>
    <w:rsid w:val="00B12505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5D3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758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21D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328"/>
    <w:rsid w:val="00B96E76"/>
    <w:rsid w:val="00BA2725"/>
    <w:rsid w:val="00BA386E"/>
    <w:rsid w:val="00BA45EF"/>
    <w:rsid w:val="00BA4FC0"/>
    <w:rsid w:val="00BB0DA8"/>
    <w:rsid w:val="00BB1B0C"/>
    <w:rsid w:val="00BB1FDE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02AA"/>
    <w:rsid w:val="00BD2FC6"/>
    <w:rsid w:val="00BD3F46"/>
    <w:rsid w:val="00BD7A2C"/>
    <w:rsid w:val="00BE2B97"/>
    <w:rsid w:val="00BE35F7"/>
    <w:rsid w:val="00BE3956"/>
    <w:rsid w:val="00BE7C47"/>
    <w:rsid w:val="00BF03AE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17B6D"/>
    <w:rsid w:val="00C21C07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3E4D"/>
    <w:rsid w:val="00C54E96"/>
    <w:rsid w:val="00C554B3"/>
    <w:rsid w:val="00C561B3"/>
    <w:rsid w:val="00C57907"/>
    <w:rsid w:val="00C61E87"/>
    <w:rsid w:val="00C61ECB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61B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18A"/>
    <w:rsid w:val="00CF3AD6"/>
    <w:rsid w:val="00CF4AC5"/>
    <w:rsid w:val="00CF6DE9"/>
    <w:rsid w:val="00CF7A30"/>
    <w:rsid w:val="00D00498"/>
    <w:rsid w:val="00D00F35"/>
    <w:rsid w:val="00D02E4B"/>
    <w:rsid w:val="00D03361"/>
    <w:rsid w:val="00D03B84"/>
    <w:rsid w:val="00D0513F"/>
    <w:rsid w:val="00D0568F"/>
    <w:rsid w:val="00D05BA1"/>
    <w:rsid w:val="00D06609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1068"/>
    <w:rsid w:val="00D42800"/>
    <w:rsid w:val="00D43B09"/>
    <w:rsid w:val="00D4681D"/>
    <w:rsid w:val="00D4776D"/>
    <w:rsid w:val="00D5061B"/>
    <w:rsid w:val="00D5078F"/>
    <w:rsid w:val="00D545CD"/>
    <w:rsid w:val="00D60063"/>
    <w:rsid w:val="00D61E86"/>
    <w:rsid w:val="00D6281D"/>
    <w:rsid w:val="00D65184"/>
    <w:rsid w:val="00D65F4A"/>
    <w:rsid w:val="00D66300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19E8"/>
    <w:rsid w:val="00DC2546"/>
    <w:rsid w:val="00DC3DDC"/>
    <w:rsid w:val="00DC40A3"/>
    <w:rsid w:val="00DC565F"/>
    <w:rsid w:val="00DC56B2"/>
    <w:rsid w:val="00DC5CB7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3305"/>
    <w:rsid w:val="00E04273"/>
    <w:rsid w:val="00E04C28"/>
    <w:rsid w:val="00E06083"/>
    <w:rsid w:val="00E0681A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77C0B"/>
    <w:rsid w:val="00E8173B"/>
    <w:rsid w:val="00E841E1"/>
    <w:rsid w:val="00E868EB"/>
    <w:rsid w:val="00E879DA"/>
    <w:rsid w:val="00E913C3"/>
    <w:rsid w:val="00E916A2"/>
    <w:rsid w:val="00E9186C"/>
    <w:rsid w:val="00E93581"/>
    <w:rsid w:val="00E97469"/>
    <w:rsid w:val="00EA06B4"/>
    <w:rsid w:val="00EA27A2"/>
    <w:rsid w:val="00EA29D4"/>
    <w:rsid w:val="00EA338A"/>
    <w:rsid w:val="00EA4534"/>
    <w:rsid w:val="00EA6EBC"/>
    <w:rsid w:val="00EB07C0"/>
    <w:rsid w:val="00EB3193"/>
    <w:rsid w:val="00EB3B7C"/>
    <w:rsid w:val="00EB3FC2"/>
    <w:rsid w:val="00EB464A"/>
    <w:rsid w:val="00EB6085"/>
    <w:rsid w:val="00EB6606"/>
    <w:rsid w:val="00EB78C0"/>
    <w:rsid w:val="00EC1866"/>
    <w:rsid w:val="00EC2327"/>
    <w:rsid w:val="00EC3CAC"/>
    <w:rsid w:val="00EC4EB0"/>
    <w:rsid w:val="00EC6504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6257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5022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1AE8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4B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229E"/>
    <w:rsid w:val="00F55326"/>
    <w:rsid w:val="00F6019B"/>
    <w:rsid w:val="00F6104D"/>
    <w:rsid w:val="00F63396"/>
    <w:rsid w:val="00F639C0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118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4279"/>
    <w:pPr>
      <w:spacing w:after="0" w:line="240" w:lineRule="auto"/>
      <w:ind w:firstLine="851"/>
      <w:jc w:val="both"/>
    </w:pPr>
    <w:rPr>
      <w:rFonts w:eastAsia="Times New Roman"/>
      <w:color w:val="00000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4279"/>
    <w:rPr>
      <w:rFonts w:eastAsia="Times New Roman"/>
      <w:color w:val="000000"/>
      <w:szCs w:val="20"/>
      <w:lang w:eastAsia="ru-RU"/>
    </w:rPr>
  </w:style>
  <w:style w:type="table" w:styleId="a5">
    <w:name w:val="Table Grid"/>
    <w:basedOn w:val="a1"/>
    <w:uiPriority w:val="59"/>
    <w:rsid w:val="00EC6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B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5A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styleId="a8">
    <w:name w:val="Subtle Emphasis"/>
    <w:basedOn w:val="a0"/>
    <w:uiPriority w:val="19"/>
    <w:qFormat/>
    <w:rsid w:val="003211C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4279"/>
    <w:pPr>
      <w:spacing w:after="0" w:line="240" w:lineRule="auto"/>
      <w:ind w:firstLine="851"/>
      <w:jc w:val="both"/>
    </w:pPr>
    <w:rPr>
      <w:rFonts w:eastAsia="Times New Roman"/>
      <w:color w:val="00000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4279"/>
    <w:rPr>
      <w:rFonts w:eastAsia="Times New Roman"/>
      <w:color w:val="000000"/>
      <w:szCs w:val="20"/>
      <w:lang w:eastAsia="ru-RU"/>
    </w:rPr>
  </w:style>
  <w:style w:type="table" w:styleId="a5">
    <w:name w:val="Table Grid"/>
    <w:basedOn w:val="a1"/>
    <w:uiPriority w:val="59"/>
    <w:rsid w:val="00EC6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B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5A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styleId="a8">
    <w:name w:val="Subtle Emphasis"/>
    <w:basedOn w:val="a0"/>
    <w:uiPriority w:val="19"/>
    <w:qFormat/>
    <w:rsid w:val="003211C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1E8B-5E6B-4B66-84C2-EFE02EBB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11</cp:revision>
  <cp:lastPrinted>2023-06-22T04:15:00Z</cp:lastPrinted>
  <dcterms:created xsi:type="dcterms:W3CDTF">2023-05-26T02:28:00Z</dcterms:created>
  <dcterms:modified xsi:type="dcterms:W3CDTF">2023-06-22T04:24:00Z</dcterms:modified>
</cp:coreProperties>
</file>