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95" w:rsidRDefault="00E46995" w:rsidP="00E46995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</w:p>
    <w:p w:rsidR="00E46995" w:rsidRDefault="00E46995" w:rsidP="00E46995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</w:p>
    <w:p w:rsidR="00E46995" w:rsidRPr="00E46995" w:rsidRDefault="00E46995" w:rsidP="00E46995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E46995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E46995" w:rsidRPr="00E46995" w:rsidRDefault="00E46995" w:rsidP="00E46995">
      <w:pPr>
        <w:spacing w:after="0"/>
        <w:jc w:val="center"/>
        <w:rPr>
          <w:rFonts w:ascii="Times New Roman" w:eastAsia="Calibri" w:hAnsi="Times New Roman" w:cs="Times New Roman"/>
        </w:rPr>
      </w:pPr>
      <w:r w:rsidRPr="00E46995">
        <w:rPr>
          <w:rFonts w:ascii="Times New Roman" w:eastAsia="Calibri" w:hAnsi="Times New Roman" w:cs="Times New Roman"/>
        </w:rPr>
        <w:t>Красноярского края</w:t>
      </w:r>
    </w:p>
    <w:p w:rsidR="00E46995" w:rsidRPr="00E46995" w:rsidRDefault="00E46995" w:rsidP="00E46995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r w:rsidRPr="00E46995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E46995" w:rsidRPr="00E46995" w:rsidRDefault="00E46995" w:rsidP="00E46995">
      <w:pPr>
        <w:spacing w:after="0"/>
        <w:jc w:val="center"/>
        <w:rPr>
          <w:rFonts w:ascii="Calibri" w:eastAsia="Calibri" w:hAnsi="Calibri" w:cs="Times New Roman"/>
        </w:rPr>
      </w:pPr>
    </w:p>
    <w:p w:rsidR="00E46995" w:rsidRPr="00E46995" w:rsidRDefault="00E46995" w:rsidP="00E4699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E46995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46995">
        <w:rPr>
          <w:rFonts w:ascii="Times New Roman" w:eastAsia="Calibri" w:hAnsi="Times New Roman" w:cs="Times New Roman"/>
          <w:sz w:val="28"/>
          <w:szCs w:val="28"/>
        </w:rPr>
        <w:t>.2022</w:t>
      </w:r>
      <w:r w:rsidRPr="00E46995">
        <w:rPr>
          <w:rFonts w:ascii="Times New Roman" w:eastAsia="Calibri" w:hAnsi="Times New Roman" w:cs="Times New Roman"/>
          <w:sz w:val="28"/>
          <w:szCs w:val="28"/>
        </w:rPr>
        <w:tab/>
      </w:r>
      <w:r w:rsidRPr="00E46995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E46995">
        <w:rPr>
          <w:rFonts w:ascii="Times New Roman" w:eastAsia="Calibri" w:hAnsi="Times New Roman" w:cs="Times New Roman"/>
          <w:sz w:val="28"/>
          <w:szCs w:val="28"/>
        </w:rPr>
        <w:t xml:space="preserve">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404</w:t>
      </w:r>
      <w:r w:rsidRPr="00E46995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</w:p>
    <w:p w:rsidR="009950A8" w:rsidRDefault="009950A8" w:rsidP="009950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76A1" w:rsidRDefault="00D876A1" w:rsidP="00995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Енисейского района от 29.12.2021 №65</w:t>
      </w:r>
      <w:r w:rsidR="00DA0D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9950A8" w:rsidRDefault="009950A8" w:rsidP="00995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02D" w:rsidRPr="00AB702D" w:rsidRDefault="00DA0DFC" w:rsidP="009950A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02D">
        <w:rPr>
          <w:rFonts w:ascii="Times New Roman" w:hAnsi="Times New Roman" w:cs="Times New Roman"/>
          <w:sz w:val="28"/>
          <w:szCs w:val="28"/>
        </w:rPr>
        <w:t>В соответствии со статьей 100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нужд», постановлением администрации Енисейского района от 23.01.2020 № 45-п «Об утверждении порядка осуществления ведомственного контроля в сфере закупок товаров, работ, услуг для обеспечения муниципальных нужд Енисейского района», руководствуясь Уставом Енисейского района,</w:t>
      </w:r>
      <w:r w:rsidR="005A31B8" w:rsidRPr="00AB702D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AB702D" w:rsidRPr="00AB702D">
        <w:rPr>
          <w:rFonts w:ascii="Times New Roman" w:hAnsi="Times New Roman" w:cs="Times New Roman"/>
          <w:sz w:val="28"/>
          <w:szCs w:val="28"/>
        </w:rPr>
        <w:t xml:space="preserve">в </w:t>
      </w:r>
      <w:r w:rsidR="005A31B8" w:rsidRPr="00AB702D">
        <w:rPr>
          <w:rFonts w:ascii="Times New Roman" w:hAnsi="Times New Roman" w:cs="Times New Roman"/>
          <w:sz w:val="28"/>
          <w:szCs w:val="28"/>
        </w:rPr>
        <w:t>распоряжени</w:t>
      </w:r>
      <w:r w:rsidR="00AB702D" w:rsidRPr="00AB702D">
        <w:rPr>
          <w:rFonts w:ascii="Times New Roman" w:hAnsi="Times New Roman" w:cs="Times New Roman"/>
          <w:sz w:val="28"/>
          <w:szCs w:val="28"/>
        </w:rPr>
        <w:t>е</w:t>
      </w:r>
      <w:r w:rsidR="005A31B8" w:rsidRPr="00AB702D">
        <w:rPr>
          <w:rFonts w:ascii="Times New Roman" w:hAnsi="Times New Roman" w:cs="Times New Roman"/>
          <w:sz w:val="28"/>
          <w:szCs w:val="28"/>
        </w:rPr>
        <w:t xml:space="preserve"> администрации Енисейского</w:t>
      </w:r>
      <w:proofErr w:type="gramEnd"/>
      <w:r w:rsidR="005A31B8" w:rsidRPr="00AB702D">
        <w:rPr>
          <w:rFonts w:ascii="Times New Roman" w:hAnsi="Times New Roman" w:cs="Times New Roman"/>
          <w:sz w:val="28"/>
          <w:szCs w:val="28"/>
        </w:rPr>
        <w:t xml:space="preserve"> района от 29.12.2021 №65</w:t>
      </w:r>
      <w:r w:rsidRPr="00AB702D">
        <w:rPr>
          <w:rFonts w:ascii="Times New Roman" w:hAnsi="Times New Roman" w:cs="Times New Roman"/>
          <w:sz w:val="28"/>
          <w:szCs w:val="28"/>
        </w:rPr>
        <w:t>5</w:t>
      </w:r>
      <w:r w:rsidR="005A31B8" w:rsidRPr="00AB702D">
        <w:rPr>
          <w:rFonts w:ascii="Times New Roman" w:hAnsi="Times New Roman" w:cs="Times New Roman"/>
          <w:sz w:val="28"/>
          <w:szCs w:val="28"/>
        </w:rPr>
        <w:t>-р</w:t>
      </w:r>
      <w:r w:rsidR="00CC65C5" w:rsidRPr="00AB702D">
        <w:rPr>
          <w:rFonts w:ascii="Times New Roman" w:hAnsi="Times New Roman" w:cs="Times New Roman"/>
          <w:sz w:val="28"/>
          <w:szCs w:val="28"/>
        </w:rPr>
        <w:t xml:space="preserve"> «Об утверждении плана проверок органом ведомственного контроля в сфере закупок товаров, работ, услуг для обеспечения муниципальных нужд Енисейского района на 2022 год»</w:t>
      </w:r>
      <w:r w:rsidR="005A31B8" w:rsidRPr="00AB702D">
        <w:rPr>
          <w:rFonts w:ascii="Times New Roman" w:hAnsi="Times New Roman" w:cs="Times New Roman"/>
          <w:sz w:val="28"/>
          <w:szCs w:val="28"/>
        </w:rPr>
        <w:t xml:space="preserve"> (далее – Распоряжение)</w:t>
      </w:r>
      <w:r w:rsidR="005C2385">
        <w:rPr>
          <w:rFonts w:ascii="Times New Roman" w:hAnsi="Times New Roman" w:cs="Times New Roman"/>
          <w:sz w:val="28"/>
          <w:szCs w:val="28"/>
        </w:rPr>
        <w:t xml:space="preserve"> следующее изменение</w:t>
      </w:r>
      <w:r w:rsidR="00AB702D" w:rsidRPr="00AB702D">
        <w:rPr>
          <w:rFonts w:ascii="Times New Roman" w:hAnsi="Times New Roman" w:cs="Times New Roman"/>
          <w:sz w:val="28"/>
          <w:szCs w:val="28"/>
        </w:rPr>
        <w:t>:</w:t>
      </w:r>
    </w:p>
    <w:p w:rsidR="005A31B8" w:rsidRPr="00AB702D" w:rsidRDefault="00AB702D" w:rsidP="009950A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Распоряжению изложить в новой редакции</w:t>
      </w:r>
      <w:r w:rsidR="005A31B8" w:rsidRPr="00AB70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B47F5" w:rsidRDefault="00895F41" w:rsidP="00995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7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7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47F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района по финансам, экономике и имущественным вопросам – руководителя финансового управления Т.А. </w:t>
      </w:r>
      <w:proofErr w:type="spellStart"/>
      <w:r w:rsidR="001B47F5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1B47F5">
        <w:rPr>
          <w:rFonts w:ascii="Times New Roman" w:hAnsi="Times New Roman" w:cs="Times New Roman"/>
          <w:sz w:val="28"/>
          <w:szCs w:val="28"/>
        </w:rPr>
        <w:t>.</w:t>
      </w:r>
    </w:p>
    <w:p w:rsidR="006E5569" w:rsidRDefault="00895F41" w:rsidP="00995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47F5">
        <w:rPr>
          <w:rFonts w:ascii="Times New Roman" w:hAnsi="Times New Roman" w:cs="Times New Roman"/>
          <w:sz w:val="28"/>
          <w:szCs w:val="28"/>
        </w:rPr>
        <w:t>. Распоряжение вступает в силу с</w:t>
      </w:r>
      <w:r w:rsidR="009967BC">
        <w:rPr>
          <w:rFonts w:ascii="Times New Roman" w:hAnsi="Times New Roman" w:cs="Times New Roman"/>
          <w:sz w:val="28"/>
          <w:szCs w:val="28"/>
        </w:rPr>
        <w:t>о дня</w:t>
      </w:r>
      <w:r w:rsidR="001B47F5">
        <w:rPr>
          <w:rFonts w:ascii="Times New Roman" w:hAnsi="Times New Roman" w:cs="Times New Roman"/>
          <w:sz w:val="28"/>
          <w:szCs w:val="28"/>
        </w:rPr>
        <w:t xml:space="preserve"> подписания и подлежит размещению на официальном информационном Интернет-сайте Енисейского района Красноярского края.</w:t>
      </w:r>
    </w:p>
    <w:p w:rsidR="006E5569" w:rsidRPr="006E5569" w:rsidRDefault="006E5569" w:rsidP="00995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569" w:rsidRDefault="006E5569" w:rsidP="00995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7F5" w:rsidRPr="006E5569" w:rsidRDefault="006E5569" w:rsidP="00995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А.В. Кулешов</w:t>
      </w:r>
    </w:p>
    <w:sectPr w:rsidR="001B47F5" w:rsidRPr="006E5569" w:rsidSect="008C5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40A2C"/>
    <w:multiLevelType w:val="hybridMultilevel"/>
    <w:tmpl w:val="663A2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6A1"/>
    <w:rsid w:val="0004713D"/>
    <w:rsid w:val="0011358D"/>
    <w:rsid w:val="001B30D9"/>
    <w:rsid w:val="001B47F5"/>
    <w:rsid w:val="00230A73"/>
    <w:rsid w:val="002805B2"/>
    <w:rsid w:val="003D3DCA"/>
    <w:rsid w:val="0048099E"/>
    <w:rsid w:val="004A670F"/>
    <w:rsid w:val="00526EF1"/>
    <w:rsid w:val="005A31B8"/>
    <w:rsid w:val="005C2385"/>
    <w:rsid w:val="00613C48"/>
    <w:rsid w:val="00615FA0"/>
    <w:rsid w:val="00637CEB"/>
    <w:rsid w:val="00651FE4"/>
    <w:rsid w:val="006E5569"/>
    <w:rsid w:val="007A551C"/>
    <w:rsid w:val="00895F41"/>
    <w:rsid w:val="008C590F"/>
    <w:rsid w:val="008F72C6"/>
    <w:rsid w:val="009950A8"/>
    <w:rsid w:val="009967BC"/>
    <w:rsid w:val="00AB702D"/>
    <w:rsid w:val="00B209C7"/>
    <w:rsid w:val="00B62888"/>
    <w:rsid w:val="00B9500C"/>
    <w:rsid w:val="00C46468"/>
    <w:rsid w:val="00CC65C5"/>
    <w:rsid w:val="00CF4D60"/>
    <w:rsid w:val="00D876A1"/>
    <w:rsid w:val="00D87E52"/>
    <w:rsid w:val="00DA0DFC"/>
    <w:rsid w:val="00E46995"/>
    <w:rsid w:val="00FB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Лаврова</cp:lastModifiedBy>
  <cp:revision>7</cp:revision>
  <cp:lastPrinted>2022-08-25T03:50:00Z</cp:lastPrinted>
  <dcterms:created xsi:type="dcterms:W3CDTF">2022-08-24T02:44:00Z</dcterms:created>
  <dcterms:modified xsi:type="dcterms:W3CDTF">2022-09-06T04:57:00Z</dcterms:modified>
</cp:coreProperties>
</file>