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4E" w:rsidRPr="001D164E" w:rsidRDefault="001D164E" w:rsidP="001D164E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1D164E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1D164E" w:rsidRPr="001D164E" w:rsidRDefault="001D164E" w:rsidP="001D164E">
      <w:pPr>
        <w:spacing w:after="0"/>
        <w:jc w:val="center"/>
        <w:rPr>
          <w:rFonts w:ascii="Times New Roman" w:eastAsia="Calibri" w:hAnsi="Times New Roman" w:cs="Times New Roman"/>
        </w:rPr>
      </w:pPr>
      <w:r w:rsidRPr="001D164E">
        <w:rPr>
          <w:rFonts w:ascii="Times New Roman" w:eastAsia="Calibri" w:hAnsi="Times New Roman" w:cs="Times New Roman"/>
        </w:rPr>
        <w:t>Красноярского края</w:t>
      </w:r>
    </w:p>
    <w:p w:rsidR="001D164E" w:rsidRPr="001D164E" w:rsidRDefault="001D164E" w:rsidP="001D164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bookmarkStart w:id="0" w:name="_GoBack"/>
      <w:bookmarkEnd w:id="0"/>
      <w:r w:rsidRPr="001D164E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1D164E" w:rsidRPr="001D164E" w:rsidRDefault="001D164E" w:rsidP="001D164E">
      <w:pPr>
        <w:spacing w:after="0"/>
        <w:jc w:val="center"/>
        <w:rPr>
          <w:rFonts w:ascii="Calibri" w:eastAsia="Calibri" w:hAnsi="Calibri" w:cs="Times New Roman"/>
        </w:rPr>
      </w:pPr>
    </w:p>
    <w:p w:rsidR="001D164E" w:rsidRPr="001D164E" w:rsidRDefault="001D164E" w:rsidP="001D16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164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D164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D164E">
        <w:rPr>
          <w:rFonts w:ascii="Times New Roman" w:eastAsia="Calibri" w:hAnsi="Times New Roman" w:cs="Times New Roman"/>
          <w:sz w:val="28"/>
          <w:szCs w:val="28"/>
        </w:rPr>
        <w:t>.2020</w:t>
      </w:r>
      <w:r w:rsidRPr="001D164E">
        <w:rPr>
          <w:rFonts w:ascii="Times New Roman" w:eastAsia="Calibri" w:hAnsi="Times New Roman" w:cs="Times New Roman"/>
          <w:sz w:val="28"/>
          <w:szCs w:val="28"/>
        </w:rPr>
        <w:tab/>
      </w:r>
      <w:r w:rsidRPr="001D164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243</w:t>
      </w:r>
      <w:r w:rsidRPr="001D164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001768" w:rsidRDefault="00001768">
      <w:pPr>
        <w:rPr>
          <w:rFonts w:ascii="Times New Roman" w:hAnsi="Times New Roman" w:cs="Times New Roman"/>
          <w:sz w:val="28"/>
          <w:szCs w:val="28"/>
        </w:rPr>
      </w:pPr>
    </w:p>
    <w:p w:rsidR="00001768" w:rsidRDefault="00001768" w:rsidP="00001768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71BD" w:rsidRPr="00CB49B3" w:rsidRDefault="00CB49B3" w:rsidP="00001768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с</w:t>
      </w:r>
      <w:r w:rsidRPr="00CB49B3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49B3">
        <w:rPr>
          <w:rFonts w:ascii="Times New Roman" w:hAnsi="Times New Roman" w:cs="Times New Roman"/>
          <w:sz w:val="28"/>
          <w:szCs w:val="28"/>
        </w:rPr>
        <w:t xml:space="preserve"> юридического лица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9B3">
        <w:rPr>
          <w:rFonts w:ascii="Times New Roman" w:hAnsi="Times New Roman" w:cs="Times New Roman"/>
          <w:sz w:val="28"/>
          <w:szCs w:val="28"/>
        </w:rPr>
        <w:t>реорганизации в форме выделения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9B3">
        <w:rPr>
          <w:rFonts w:ascii="Times New Roman" w:hAnsi="Times New Roman" w:cs="Times New Roman"/>
          <w:sz w:val="28"/>
          <w:szCs w:val="28"/>
        </w:rPr>
        <w:t>КГБУ СО "КЦСОН "</w:t>
      </w:r>
      <w:r>
        <w:rPr>
          <w:rFonts w:ascii="Times New Roman" w:hAnsi="Times New Roman" w:cs="Times New Roman"/>
          <w:sz w:val="28"/>
          <w:szCs w:val="28"/>
        </w:rPr>
        <w:t>Северный</w:t>
      </w:r>
      <w:r w:rsidRPr="00CB49B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2371BD" w:rsidRPr="00CB49B3">
        <w:rPr>
          <w:rFonts w:ascii="Times New Roman" w:hAnsi="Times New Roman" w:cs="Times New Roman"/>
          <w:sz w:val="28"/>
          <w:szCs w:val="28"/>
        </w:rPr>
        <w:t xml:space="preserve">риложение к распоряжению администрации Енисейского района от 01.12.2016 №658-р изложить в </w:t>
      </w:r>
      <w:r w:rsidR="00001768">
        <w:rPr>
          <w:rFonts w:ascii="Times New Roman" w:hAnsi="Times New Roman" w:cs="Times New Roman"/>
          <w:sz w:val="28"/>
          <w:szCs w:val="28"/>
        </w:rPr>
        <w:t>новой</w:t>
      </w:r>
      <w:r w:rsidR="002371BD" w:rsidRPr="00CB49B3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</w:t>
      </w:r>
      <w:r w:rsidR="00001768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2371BD" w:rsidRPr="00CB49B3">
        <w:rPr>
          <w:rFonts w:ascii="Times New Roman" w:hAnsi="Times New Roman" w:cs="Times New Roman"/>
          <w:sz w:val="28"/>
          <w:szCs w:val="28"/>
        </w:rPr>
        <w:t>.</w:t>
      </w:r>
    </w:p>
    <w:p w:rsidR="002371BD" w:rsidRDefault="002371BD" w:rsidP="00001768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2371BD" w:rsidRDefault="002371BD" w:rsidP="00001768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001768" w:rsidRDefault="00001768" w:rsidP="0000176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71BD" w:rsidRDefault="002371BD" w:rsidP="000017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0176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001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Кулешов</w:t>
      </w:r>
    </w:p>
    <w:p w:rsidR="008C4939" w:rsidRDefault="008C4939" w:rsidP="002371BD">
      <w:pPr>
        <w:rPr>
          <w:rFonts w:ascii="Times New Roman" w:hAnsi="Times New Roman" w:cs="Times New Roman"/>
          <w:sz w:val="28"/>
          <w:szCs w:val="28"/>
        </w:rPr>
      </w:pPr>
    </w:p>
    <w:p w:rsidR="008C4939" w:rsidRDefault="008C4939" w:rsidP="002371BD">
      <w:pPr>
        <w:rPr>
          <w:rFonts w:ascii="Times New Roman" w:hAnsi="Times New Roman" w:cs="Times New Roman"/>
          <w:sz w:val="28"/>
          <w:szCs w:val="28"/>
        </w:rPr>
      </w:pPr>
    </w:p>
    <w:p w:rsidR="008C4939" w:rsidRDefault="008C4939" w:rsidP="002371BD">
      <w:pPr>
        <w:rPr>
          <w:rFonts w:ascii="Times New Roman" w:hAnsi="Times New Roman" w:cs="Times New Roman"/>
          <w:sz w:val="28"/>
          <w:szCs w:val="28"/>
        </w:rPr>
      </w:pPr>
    </w:p>
    <w:p w:rsidR="008C4939" w:rsidRDefault="008C4939" w:rsidP="002371BD">
      <w:pPr>
        <w:rPr>
          <w:rFonts w:ascii="Times New Roman" w:hAnsi="Times New Roman" w:cs="Times New Roman"/>
          <w:sz w:val="28"/>
          <w:szCs w:val="28"/>
        </w:rPr>
      </w:pPr>
    </w:p>
    <w:p w:rsidR="008C4939" w:rsidRDefault="008C4939" w:rsidP="002371BD">
      <w:pPr>
        <w:rPr>
          <w:rFonts w:ascii="Times New Roman" w:hAnsi="Times New Roman" w:cs="Times New Roman"/>
          <w:sz w:val="28"/>
          <w:szCs w:val="28"/>
        </w:rPr>
      </w:pPr>
    </w:p>
    <w:p w:rsidR="008C4939" w:rsidRDefault="008C4939" w:rsidP="002371BD">
      <w:pPr>
        <w:rPr>
          <w:rFonts w:ascii="Times New Roman" w:hAnsi="Times New Roman" w:cs="Times New Roman"/>
          <w:sz w:val="28"/>
          <w:szCs w:val="28"/>
        </w:rPr>
      </w:pPr>
    </w:p>
    <w:p w:rsidR="008C4939" w:rsidRDefault="008C4939" w:rsidP="002371BD">
      <w:pPr>
        <w:rPr>
          <w:rFonts w:ascii="Times New Roman" w:hAnsi="Times New Roman" w:cs="Times New Roman"/>
          <w:sz w:val="28"/>
          <w:szCs w:val="28"/>
        </w:rPr>
      </w:pPr>
    </w:p>
    <w:p w:rsidR="008C4939" w:rsidRDefault="008C4939" w:rsidP="002371BD">
      <w:pPr>
        <w:rPr>
          <w:rFonts w:ascii="Times New Roman" w:hAnsi="Times New Roman" w:cs="Times New Roman"/>
          <w:sz w:val="28"/>
          <w:szCs w:val="28"/>
        </w:rPr>
      </w:pPr>
    </w:p>
    <w:p w:rsidR="008C4939" w:rsidRDefault="008C4939" w:rsidP="002371BD">
      <w:pPr>
        <w:rPr>
          <w:rFonts w:ascii="Times New Roman" w:hAnsi="Times New Roman" w:cs="Times New Roman"/>
          <w:sz w:val="28"/>
          <w:szCs w:val="28"/>
        </w:rPr>
      </w:pPr>
    </w:p>
    <w:p w:rsidR="008C4939" w:rsidRDefault="008C4939" w:rsidP="002371BD">
      <w:pPr>
        <w:rPr>
          <w:rFonts w:ascii="Times New Roman" w:hAnsi="Times New Roman" w:cs="Times New Roman"/>
          <w:sz w:val="28"/>
          <w:szCs w:val="28"/>
        </w:rPr>
      </w:pPr>
    </w:p>
    <w:p w:rsidR="008C4939" w:rsidRDefault="008C4939" w:rsidP="002371BD">
      <w:pPr>
        <w:rPr>
          <w:rFonts w:ascii="Times New Roman" w:hAnsi="Times New Roman" w:cs="Times New Roman"/>
          <w:sz w:val="28"/>
          <w:szCs w:val="28"/>
        </w:rPr>
      </w:pPr>
    </w:p>
    <w:p w:rsidR="00001768" w:rsidRDefault="008C4939" w:rsidP="00001768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176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01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8C4939" w:rsidRDefault="00001768" w:rsidP="00001768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4939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C4939" w:rsidRDefault="008C4939" w:rsidP="0000176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76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0176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 №_______</w:t>
      </w:r>
    </w:p>
    <w:p w:rsidR="008C4939" w:rsidRDefault="008C4939" w:rsidP="00001768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8C4939" w:rsidRDefault="008C4939" w:rsidP="00001768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8C4939" w:rsidRDefault="008C4939" w:rsidP="00001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участки, используемые учреждениями на праве постоянного (бессрочного) пользования (в том числе расположенные под объектами недвижимости), на основании документа (свидетельства), подтверждающего право пользования земельным участком</w:t>
      </w:r>
    </w:p>
    <w:p w:rsidR="008C4939" w:rsidRDefault="008C4939" w:rsidP="00001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3155"/>
        <w:gridCol w:w="2869"/>
        <w:gridCol w:w="1565"/>
        <w:gridCol w:w="1706"/>
      </w:tblGrid>
      <w:tr w:rsidR="008C4939" w:rsidTr="00721981">
        <w:tc>
          <w:tcPr>
            <w:tcW w:w="594" w:type="dxa"/>
          </w:tcPr>
          <w:p w:rsidR="008C4939" w:rsidRDefault="008C4939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4" w:type="dxa"/>
          </w:tcPr>
          <w:p w:rsidR="008C4939" w:rsidRDefault="008C4939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931" w:type="dxa"/>
          </w:tcPr>
          <w:p w:rsidR="008C4939" w:rsidRDefault="008C4939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кадастровый номер</w:t>
            </w:r>
          </w:p>
        </w:tc>
        <w:tc>
          <w:tcPr>
            <w:tcW w:w="1565" w:type="dxa"/>
          </w:tcPr>
          <w:p w:rsidR="008C4939" w:rsidRDefault="008C4939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(кв.м.)</w:t>
            </w:r>
          </w:p>
        </w:tc>
        <w:tc>
          <w:tcPr>
            <w:tcW w:w="1706" w:type="dxa"/>
          </w:tcPr>
          <w:p w:rsidR="008C4939" w:rsidRDefault="008C4939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(руб.)</w:t>
            </w:r>
          </w:p>
        </w:tc>
      </w:tr>
      <w:tr w:rsidR="008C4939" w:rsidTr="00721981">
        <w:tc>
          <w:tcPr>
            <w:tcW w:w="594" w:type="dxa"/>
          </w:tcPr>
          <w:p w:rsidR="008C4939" w:rsidRDefault="008C4939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4" w:type="dxa"/>
          </w:tcPr>
          <w:p w:rsidR="008C4939" w:rsidRDefault="00F54E88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E88">
              <w:rPr>
                <w:rFonts w:ascii="Times New Roman" w:hAnsi="Times New Roman" w:cs="Times New Roman"/>
                <w:sz w:val="28"/>
                <w:szCs w:val="28"/>
              </w:rPr>
              <w:t>Краев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F54E8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F54E88">
              <w:rPr>
                <w:rFonts w:ascii="Times New Roman" w:hAnsi="Times New Roman" w:cs="Times New Roman"/>
                <w:sz w:val="28"/>
                <w:szCs w:val="28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F54E8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социального обслуживания «Комплексный центр социального обслуживания населения «Северный»</w:t>
            </w:r>
          </w:p>
        </w:tc>
        <w:tc>
          <w:tcPr>
            <w:tcW w:w="2931" w:type="dxa"/>
          </w:tcPr>
          <w:p w:rsidR="00721981" w:rsidRDefault="00F54E88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</w:p>
          <w:p w:rsidR="00721981" w:rsidRDefault="00F54E88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Енисейск, </w:t>
            </w:r>
          </w:p>
          <w:p w:rsidR="008C4939" w:rsidRDefault="00F54E88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Худзинского, д. 2 24:47:0010128:9</w:t>
            </w:r>
          </w:p>
        </w:tc>
        <w:tc>
          <w:tcPr>
            <w:tcW w:w="1565" w:type="dxa"/>
          </w:tcPr>
          <w:p w:rsidR="008C4939" w:rsidRDefault="008C4939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928,00</w:t>
            </w:r>
          </w:p>
        </w:tc>
        <w:tc>
          <w:tcPr>
            <w:tcW w:w="1706" w:type="dxa"/>
          </w:tcPr>
          <w:p w:rsidR="008C4939" w:rsidRDefault="008C4939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1 279 814,00</w:t>
            </w:r>
          </w:p>
        </w:tc>
      </w:tr>
      <w:tr w:rsidR="008C4939" w:rsidTr="00721981">
        <w:tc>
          <w:tcPr>
            <w:tcW w:w="594" w:type="dxa"/>
          </w:tcPr>
          <w:p w:rsidR="008C4939" w:rsidRDefault="008C4939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4" w:type="dxa"/>
          </w:tcPr>
          <w:p w:rsidR="008C4939" w:rsidRDefault="00626CB0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Енисейского района</w:t>
            </w:r>
          </w:p>
        </w:tc>
        <w:tc>
          <w:tcPr>
            <w:tcW w:w="2931" w:type="dxa"/>
          </w:tcPr>
          <w:p w:rsidR="00721981" w:rsidRDefault="00F54E88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</w:p>
          <w:p w:rsidR="00721981" w:rsidRDefault="00F54E88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Енисейск, </w:t>
            </w:r>
          </w:p>
          <w:p w:rsidR="008C4939" w:rsidRDefault="00F54E88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Петровского, д. 13</w:t>
            </w:r>
          </w:p>
          <w:p w:rsidR="00F54E88" w:rsidRDefault="00F54E88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24:47:0010131: 7</w:t>
            </w:r>
          </w:p>
        </w:tc>
        <w:tc>
          <w:tcPr>
            <w:tcW w:w="1565" w:type="dxa"/>
          </w:tcPr>
          <w:p w:rsidR="008C4939" w:rsidRDefault="008C4939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869,52</w:t>
            </w:r>
          </w:p>
        </w:tc>
        <w:tc>
          <w:tcPr>
            <w:tcW w:w="1706" w:type="dxa"/>
          </w:tcPr>
          <w:p w:rsidR="008C4939" w:rsidRDefault="008C4939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249 795,70</w:t>
            </w:r>
          </w:p>
        </w:tc>
      </w:tr>
      <w:tr w:rsidR="008C4939" w:rsidTr="00721981">
        <w:tc>
          <w:tcPr>
            <w:tcW w:w="594" w:type="dxa"/>
          </w:tcPr>
          <w:p w:rsidR="008C4939" w:rsidRDefault="008C4939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4" w:type="dxa"/>
          </w:tcPr>
          <w:p w:rsidR="008C4939" w:rsidRDefault="00626CB0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Енисейского района Красноярского края</w:t>
            </w:r>
          </w:p>
        </w:tc>
        <w:tc>
          <w:tcPr>
            <w:tcW w:w="2931" w:type="dxa"/>
          </w:tcPr>
          <w:p w:rsidR="00721981" w:rsidRDefault="00F54E88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</w:p>
          <w:p w:rsidR="00721981" w:rsidRDefault="00F54E88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Енисейск, </w:t>
            </w:r>
          </w:p>
          <w:p w:rsidR="008C4939" w:rsidRDefault="00F54E88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2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Ленина, д. 118</w:t>
            </w:r>
          </w:p>
          <w:p w:rsidR="00F54E88" w:rsidRDefault="00F54E88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24:47:0010134:8</w:t>
            </w:r>
          </w:p>
        </w:tc>
        <w:tc>
          <w:tcPr>
            <w:tcW w:w="1565" w:type="dxa"/>
          </w:tcPr>
          <w:p w:rsidR="008C4939" w:rsidRDefault="008C4939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4263,41</w:t>
            </w:r>
          </w:p>
        </w:tc>
        <w:tc>
          <w:tcPr>
            <w:tcW w:w="1706" w:type="dxa"/>
          </w:tcPr>
          <w:p w:rsidR="008C4939" w:rsidRDefault="008C4939" w:rsidP="0000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1 510 057,19</w:t>
            </w:r>
          </w:p>
        </w:tc>
      </w:tr>
    </w:tbl>
    <w:p w:rsidR="008C4939" w:rsidRDefault="008C4939" w:rsidP="008C49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4939" w:rsidRDefault="008C4939" w:rsidP="002371BD">
      <w:pPr>
        <w:rPr>
          <w:rFonts w:ascii="Times New Roman" w:hAnsi="Times New Roman" w:cs="Times New Roman"/>
          <w:sz w:val="28"/>
          <w:szCs w:val="28"/>
        </w:rPr>
      </w:pPr>
    </w:p>
    <w:p w:rsidR="008C4939" w:rsidRDefault="008C4939" w:rsidP="002371BD">
      <w:pPr>
        <w:rPr>
          <w:rFonts w:ascii="Times New Roman" w:hAnsi="Times New Roman" w:cs="Times New Roman"/>
          <w:sz w:val="28"/>
          <w:szCs w:val="28"/>
        </w:rPr>
      </w:pPr>
    </w:p>
    <w:p w:rsidR="008C4939" w:rsidRDefault="008C4939" w:rsidP="002371BD">
      <w:pPr>
        <w:rPr>
          <w:rFonts w:ascii="Times New Roman" w:hAnsi="Times New Roman" w:cs="Times New Roman"/>
          <w:sz w:val="28"/>
          <w:szCs w:val="28"/>
        </w:rPr>
      </w:pPr>
    </w:p>
    <w:p w:rsidR="008C4939" w:rsidRPr="002371BD" w:rsidRDefault="008C4939" w:rsidP="002371BD">
      <w:pPr>
        <w:rPr>
          <w:rFonts w:ascii="Times New Roman" w:hAnsi="Times New Roman" w:cs="Times New Roman"/>
          <w:sz w:val="28"/>
          <w:szCs w:val="28"/>
        </w:rPr>
      </w:pPr>
    </w:p>
    <w:sectPr w:rsidR="008C4939" w:rsidRPr="002371BD" w:rsidSect="0000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56C78"/>
    <w:multiLevelType w:val="hybridMultilevel"/>
    <w:tmpl w:val="AFF4D8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371BD"/>
    <w:rsid w:val="00001768"/>
    <w:rsid w:val="001D164E"/>
    <w:rsid w:val="002371BD"/>
    <w:rsid w:val="00626CB0"/>
    <w:rsid w:val="00721981"/>
    <w:rsid w:val="008C4939"/>
    <w:rsid w:val="00AE1213"/>
    <w:rsid w:val="00C24301"/>
    <w:rsid w:val="00CB49B3"/>
    <w:rsid w:val="00F5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1BD"/>
    <w:pPr>
      <w:ind w:left="720"/>
      <w:contextualSpacing/>
    </w:pPr>
  </w:style>
  <w:style w:type="table" w:styleId="a4">
    <w:name w:val="Table Grid"/>
    <w:basedOn w:val="a1"/>
    <w:uiPriority w:val="59"/>
    <w:rsid w:val="008C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10</cp:revision>
  <cp:lastPrinted>2020-05-15T04:34:00Z</cp:lastPrinted>
  <dcterms:created xsi:type="dcterms:W3CDTF">2020-05-12T02:27:00Z</dcterms:created>
  <dcterms:modified xsi:type="dcterms:W3CDTF">2020-06-05T05:14:00Z</dcterms:modified>
</cp:coreProperties>
</file>