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2" w:rsidRDefault="00396322" w:rsidP="0039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22" w:rsidRDefault="00396322" w:rsidP="003963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0C3C" w:rsidRPr="00BC0C3C" w:rsidRDefault="00BC0C3C" w:rsidP="00BC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0C3C">
        <w:rPr>
          <w:rFonts w:ascii="Times New Roman" w:eastAsia="Times New Roman" w:hAnsi="Times New Roman" w:cs="Times New Roman"/>
          <w:sz w:val="28"/>
          <w:szCs w:val="24"/>
        </w:rPr>
        <w:t>АДМИНИСТРАЦИЯ ЕНИСЕЙСКОГО РАЙОНА</w:t>
      </w:r>
    </w:p>
    <w:p w:rsidR="00BC0C3C" w:rsidRPr="00BC0C3C" w:rsidRDefault="00BC0C3C" w:rsidP="00BC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0C3C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</w:p>
    <w:p w:rsidR="00BC0C3C" w:rsidRPr="00BC0C3C" w:rsidRDefault="00BC0C3C" w:rsidP="00BC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C0C3C">
        <w:rPr>
          <w:rFonts w:ascii="Times New Roman" w:eastAsia="Times New Roman" w:hAnsi="Times New Roman" w:cs="Times New Roman"/>
          <w:sz w:val="28"/>
          <w:szCs w:val="24"/>
        </w:rPr>
        <w:t>РАСПОРЯЖЕНИЕ</w:t>
      </w:r>
    </w:p>
    <w:p w:rsidR="00BC0C3C" w:rsidRPr="00BC0C3C" w:rsidRDefault="00BC0C3C" w:rsidP="00BC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C0C3C" w:rsidRPr="00BC0C3C" w:rsidRDefault="00BC0C3C" w:rsidP="00BC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C0C3C" w:rsidRPr="00BC0C3C" w:rsidRDefault="00BC0C3C" w:rsidP="00BC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0C3C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BC0C3C">
        <w:rPr>
          <w:rFonts w:ascii="Times New Roman" w:eastAsia="Times New Roman" w:hAnsi="Times New Roman" w:cs="Times New Roman"/>
          <w:sz w:val="28"/>
          <w:szCs w:val="24"/>
        </w:rPr>
        <w:t>.10.2018</w:t>
      </w:r>
      <w:r w:rsidRPr="00BC0C3C">
        <w:rPr>
          <w:rFonts w:ascii="Times New Roman" w:eastAsia="Times New Roman" w:hAnsi="Times New Roman" w:cs="Times New Roman"/>
          <w:sz w:val="28"/>
          <w:szCs w:val="24"/>
        </w:rPr>
        <w:tab/>
      </w:r>
      <w:r w:rsidRPr="00BC0C3C">
        <w:rPr>
          <w:rFonts w:ascii="Times New Roman" w:eastAsia="Times New Roman" w:hAnsi="Times New Roman" w:cs="Times New Roman"/>
          <w:sz w:val="28"/>
          <w:szCs w:val="24"/>
        </w:rPr>
        <w:tab/>
      </w:r>
      <w:r w:rsidRPr="00BC0C3C">
        <w:rPr>
          <w:rFonts w:ascii="Times New Roman" w:eastAsia="Times New Roman" w:hAnsi="Times New Roman" w:cs="Times New Roman"/>
          <w:sz w:val="28"/>
          <w:szCs w:val="24"/>
        </w:rPr>
        <w:tab/>
      </w:r>
      <w:r w:rsidRPr="00BC0C3C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г. Енисейск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61</w:t>
      </w:r>
      <w:bookmarkStart w:id="0" w:name="_GoBack"/>
      <w:bookmarkEnd w:id="0"/>
      <w:r w:rsidRPr="00BC0C3C">
        <w:rPr>
          <w:rFonts w:ascii="Times New Roman" w:eastAsia="Times New Roman" w:hAnsi="Times New Roman" w:cs="Times New Roman"/>
          <w:sz w:val="28"/>
          <w:szCs w:val="24"/>
        </w:rPr>
        <w:t>8-р</w:t>
      </w:r>
    </w:p>
    <w:p w:rsidR="00396322" w:rsidRDefault="00396322" w:rsidP="003963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96322" w:rsidRDefault="00396322" w:rsidP="003963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96322" w:rsidRDefault="00396322" w:rsidP="003963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96322" w:rsidRDefault="00396322" w:rsidP="0039632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0192" w:rsidRPr="00396322" w:rsidRDefault="00932F60" w:rsidP="003963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322">
        <w:rPr>
          <w:rFonts w:ascii="Times New Roman" w:hAnsi="Times New Roman" w:cs="Times New Roman"/>
          <w:sz w:val="28"/>
          <w:szCs w:val="28"/>
        </w:rPr>
        <w:t>В целях обеспечения населения Енисейского района многопрограммным телевизионным вещанием с гарантированным предоставлением обязательных общедоступных телерадиоканалов, эффективной, своевременной реализации мероприятий по переходу на цифровое вещание</w:t>
      </w:r>
      <w:r w:rsidR="002D0192" w:rsidRPr="00396322">
        <w:rPr>
          <w:rFonts w:ascii="Times New Roman" w:hAnsi="Times New Roman" w:cs="Times New Roman"/>
          <w:sz w:val="28"/>
          <w:szCs w:val="28"/>
        </w:rPr>
        <w:t xml:space="preserve"> с</w:t>
      </w:r>
      <w:r w:rsidRPr="00396322">
        <w:rPr>
          <w:rFonts w:ascii="Times New Roman" w:hAnsi="Times New Roman" w:cs="Times New Roman"/>
          <w:sz w:val="28"/>
          <w:szCs w:val="28"/>
        </w:rPr>
        <w:t xml:space="preserve">оздать рабочую группу по координированию вопросов развития телерадиовещания и перехода на цифровые технологии вещания в </w:t>
      </w:r>
      <w:r w:rsidR="002D0192" w:rsidRPr="00396322">
        <w:rPr>
          <w:rFonts w:ascii="Times New Roman" w:hAnsi="Times New Roman" w:cs="Times New Roman"/>
          <w:sz w:val="28"/>
          <w:szCs w:val="28"/>
        </w:rPr>
        <w:t>Енисейском районе</w:t>
      </w:r>
      <w:r w:rsidR="00396322" w:rsidRPr="00396322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396322">
        <w:rPr>
          <w:rFonts w:ascii="Times New Roman" w:hAnsi="Times New Roman" w:cs="Times New Roman"/>
          <w:sz w:val="28"/>
          <w:szCs w:val="28"/>
        </w:rPr>
        <w:t xml:space="preserve"> </w:t>
      </w:r>
      <w:r w:rsidR="000D4F92" w:rsidRPr="00396322">
        <w:rPr>
          <w:rFonts w:ascii="Times New Roman" w:hAnsi="Times New Roman" w:cs="Times New Roman"/>
          <w:color w:val="000000"/>
          <w:sz w:val="28"/>
          <w:szCs w:val="28"/>
        </w:rPr>
        <w:t>к настоящему распоряжению.</w:t>
      </w:r>
    </w:p>
    <w:p w:rsidR="00D522C0" w:rsidRDefault="00D522C0" w:rsidP="003963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F92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первого заместителя главы района А.Ю. Губанова.</w:t>
      </w:r>
    </w:p>
    <w:p w:rsidR="00D522C0" w:rsidRPr="000D4F92" w:rsidRDefault="00D522C0" w:rsidP="003963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F92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8D3720" w:rsidRDefault="008D3720" w:rsidP="00396322">
      <w:pPr>
        <w:spacing w:line="240" w:lineRule="auto"/>
      </w:pPr>
    </w:p>
    <w:p w:rsidR="00A06A27" w:rsidRDefault="00A06A27" w:rsidP="0039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A27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С.В. Ермаков</w:t>
      </w:r>
    </w:p>
    <w:p w:rsidR="00A06A27" w:rsidRDefault="00A06A27" w:rsidP="00396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A06A27" w:rsidP="00D522C0">
      <w:pPr>
        <w:rPr>
          <w:rFonts w:ascii="Times New Roman" w:hAnsi="Times New Roman" w:cs="Times New Roman"/>
          <w:sz w:val="28"/>
          <w:szCs w:val="28"/>
        </w:rPr>
      </w:pPr>
    </w:p>
    <w:p w:rsidR="00A06A27" w:rsidRDefault="00556172" w:rsidP="0064413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6A27" w:rsidRPr="00A06A27">
        <w:rPr>
          <w:rFonts w:ascii="Times New Roman" w:hAnsi="Times New Roman" w:cs="Times New Roman"/>
          <w:sz w:val="28"/>
          <w:szCs w:val="28"/>
        </w:rPr>
        <w:t>к распоря</w:t>
      </w:r>
      <w:r>
        <w:rPr>
          <w:rFonts w:ascii="Times New Roman" w:hAnsi="Times New Roman" w:cs="Times New Roman"/>
          <w:sz w:val="28"/>
          <w:szCs w:val="28"/>
        </w:rPr>
        <w:t xml:space="preserve">жению администрации Енисейского </w:t>
      </w:r>
      <w:r w:rsidR="00A06A27" w:rsidRPr="00A06A2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556172" w:rsidRPr="00A06A27" w:rsidRDefault="00556172" w:rsidP="0064413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 _________</w:t>
      </w:r>
    </w:p>
    <w:p w:rsidR="00A06A27" w:rsidRPr="00A06A27" w:rsidRDefault="00A06A27" w:rsidP="0064413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06A27" w:rsidRPr="00A06A27" w:rsidRDefault="00A06A27" w:rsidP="0064413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06A27">
        <w:rPr>
          <w:rFonts w:ascii="Times New Roman" w:hAnsi="Times New Roman" w:cs="Times New Roman"/>
          <w:sz w:val="28"/>
          <w:szCs w:val="28"/>
        </w:rPr>
        <w:t>СОСТАВ</w:t>
      </w:r>
    </w:p>
    <w:p w:rsidR="00A06A27" w:rsidRDefault="00C571A2" w:rsidP="00644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A06A27" w:rsidRPr="00A06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192">
        <w:rPr>
          <w:rFonts w:ascii="Times New Roman" w:hAnsi="Times New Roman" w:cs="Times New Roman"/>
          <w:sz w:val="28"/>
          <w:szCs w:val="28"/>
        </w:rPr>
        <w:t xml:space="preserve">по координированию вопросов развития телерадиовещания и перехода на цифровые технологии вещания в </w:t>
      </w:r>
      <w:r>
        <w:rPr>
          <w:rFonts w:ascii="Times New Roman" w:hAnsi="Times New Roman" w:cs="Times New Roman"/>
          <w:sz w:val="28"/>
          <w:szCs w:val="28"/>
        </w:rPr>
        <w:t xml:space="preserve"> Енисейском районе</w:t>
      </w:r>
    </w:p>
    <w:p w:rsidR="004035E8" w:rsidRPr="00A06A27" w:rsidRDefault="004035E8" w:rsidP="006441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4"/>
        <w:gridCol w:w="6617"/>
      </w:tblGrid>
      <w:tr w:rsidR="00A06A27" w:rsidRPr="00A06A27" w:rsidTr="00B901F1">
        <w:tc>
          <w:tcPr>
            <w:tcW w:w="2954" w:type="dxa"/>
          </w:tcPr>
          <w:p w:rsidR="00A06A27" w:rsidRPr="00A06A27" w:rsidRDefault="00832C61" w:rsidP="0064413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6617" w:type="dxa"/>
          </w:tcPr>
          <w:p w:rsidR="00A06A27" w:rsidRPr="00A06A27" w:rsidRDefault="00D50E92" w:rsidP="00644137">
            <w:pPr>
              <w:tabs>
                <w:tab w:val="left" w:pos="5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832C6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A06A27" w:rsidRPr="00A06A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председатель </w:t>
            </w:r>
            <w:r w:rsidR="00F77AA6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64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E92" w:rsidTr="00B901F1">
        <w:tc>
          <w:tcPr>
            <w:tcW w:w="2954" w:type="dxa"/>
          </w:tcPr>
          <w:p w:rsidR="00D50E92" w:rsidRPr="00D50E92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6617" w:type="dxa"/>
          </w:tcPr>
          <w:p w:rsid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заместитель главы района по социальной сфере и общим вопросам, заместитель председателя рабочей группы</w:t>
            </w:r>
            <w:r w:rsidR="0064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E92" w:rsidTr="00B901F1">
        <w:tc>
          <w:tcPr>
            <w:tcW w:w="2954" w:type="dxa"/>
          </w:tcPr>
          <w:p w:rsidR="00D50E92" w:rsidRPr="00A06A27" w:rsidRDefault="00D50E92" w:rsidP="0064413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6617" w:type="dxa"/>
          </w:tcPr>
          <w:p w:rsidR="00D50E92" w:rsidRPr="00A06A27" w:rsidRDefault="00D50E92" w:rsidP="00644137">
            <w:pPr>
              <w:tabs>
                <w:tab w:val="left" w:pos="23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транспорта, связи и природопользования района, секретарь рабочей группы</w:t>
            </w:r>
            <w:r w:rsidR="0064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E92" w:rsidTr="00B901F1">
        <w:tc>
          <w:tcPr>
            <w:tcW w:w="2954" w:type="dxa"/>
          </w:tcPr>
          <w:p w:rsidR="00D50E92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Солодкина Наталья Григорьевна</w:t>
            </w:r>
          </w:p>
        </w:tc>
        <w:tc>
          <w:tcPr>
            <w:tcW w:w="6617" w:type="dxa"/>
          </w:tcPr>
          <w:p w:rsid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редактор общественно-политической газеты Енисейска и Енисейского района «Енисейская правда»</w:t>
            </w:r>
            <w:r w:rsidR="0064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E92" w:rsidTr="00B901F1">
        <w:tc>
          <w:tcPr>
            <w:tcW w:w="2954" w:type="dxa"/>
          </w:tcPr>
          <w:p w:rsidR="00D50E92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Саратовцева Ольга Игоревна</w:t>
            </w:r>
          </w:p>
        </w:tc>
        <w:tc>
          <w:tcPr>
            <w:tcW w:w="6617" w:type="dxa"/>
          </w:tcPr>
          <w:p w:rsid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МБУ «Центр информации Енисейского района»</w:t>
            </w:r>
            <w:r w:rsidR="006441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E92" w:rsidTr="00B901F1">
        <w:tc>
          <w:tcPr>
            <w:tcW w:w="2954" w:type="dxa"/>
          </w:tcPr>
          <w:p w:rsidR="00D50E92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Бурбукина Елена Кирилловна</w:t>
            </w:r>
          </w:p>
        </w:tc>
        <w:tc>
          <w:tcPr>
            <w:tcW w:w="6617" w:type="dxa"/>
          </w:tcPr>
          <w:p w:rsid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руководитель МКУ «Управление образования Енисейского района</w:t>
            </w:r>
          </w:p>
        </w:tc>
      </w:tr>
      <w:tr w:rsidR="00D50E92" w:rsidTr="00B901F1">
        <w:tc>
          <w:tcPr>
            <w:tcW w:w="2954" w:type="dxa"/>
          </w:tcPr>
          <w:p w:rsidR="00D50E92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6617" w:type="dxa"/>
          </w:tcPr>
          <w:p w:rsid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B7F5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D50E9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Управления социальной защиты населения администрации Енисейского района</w:t>
            </w:r>
          </w:p>
        </w:tc>
      </w:tr>
      <w:tr w:rsidR="00D50E92" w:rsidTr="00B901F1">
        <w:tc>
          <w:tcPr>
            <w:tcW w:w="2954" w:type="dxa"/>
          </w:tcPr>
          <w:p w:rsidR="00D50E92" w:rsidRPr="000954DD" w:rsidRDefault="00D50E92" w:rsidP="00644137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D">
              <w:rPr>
                <w:rFonts w:ascii="Times New Roman" w:hAnsi="Times New Roman" w:cs="Times New Roman"/>
                <w:sz w:val="28"/>
                <w:szCs w:val="28"/>
              </w:rPr>
              <w:t>Клепова Инна Анатольевна</w:t>
            </w:r>
          </w:p>
        </w:tc>
        <w:tc>
          <w:tcPr>
            <w:tcW w:w="6617" w:type="dxa"/>
          </w:tcPr>
          <w:p w:rsidR="00D50E92" w:rsidRPr="00D50E92" w:rsidRDefault="00D50E92" w:rsidP="00644137">
            <w:pPr>
              <w:tabs>
                <w:tab w:val="left" w:pos="30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0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D50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E92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"Комитет по культуре Енисейского района"</w:t>
            </w:r>
          </w:p>
        </w:tc>
      </w:tr>
    </w:tbl>
    <w:p w:rsidR="00CC373F" w:rsidRDefault="00CC373F" w:rsidP="00644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73F" w:rsidRDefault="00CC373F" w:rsidP="00644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27" w:rsidRPr="00A06A27" w:rsidRDefault="00A06A27" w:rsidP="00644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27" w:rsidRPr="00A06A27" w:rsidRDefault="00A06A27" w:rsidP="00644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6A27" w:rsidRPr="00A06A27" w:rsidSect="008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4B93"/>
    <w:multiLevelType w:val="hybridMultilevel"/>
    <w:tmpl w:val="7B6EA38A"/>
    <w:lvl w:ilvl="0" w:tplc="B9381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DC17E9"/>
    <w:multiLevelType w:val="hybridMultilevel"/>
    <w:tmpl w:val="D6F05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6AC"/>
    <w:rsid w:val="000764BB"/>
    <w:rsid w:val="000954DD"/>
    <w:rsid w:val="000D4F92"/>
    <w:rsid w:val="00194022"/>
    <w:rsid w:val="002D0192"/>
    <w:rsid w:val="00334163"/>
    <w:rsid w:val="0039409D"/>
    <w:rsid w:val="00396322"/>
    <w:rsid w:val="004035E8"/>
    <w:rsid w:val="0044312E"/>
    <w:rsid w:val="00451B7A"/>
    <w:rsid w:val="004A2AC7"/>
    <w:rsid w:val="00545A26"/>
    <w:rsid w:val="00556172"/>
    <w:rsid w:val="005B3683"/>
    <w:rsid w:val="005B7F5E"/>
    <w:rsid w:val="005F3C5F"/>
    <w:rsid w:val="0063103D"/>
    <w:rsid w:val="00636AC5"/>
    <w:rsid w:val="00644137"/>
    <w:rsid w:val="007E324F"/>
    <w:rsid w:val="007E638D"/>
    <w:rsid w:val="00832C61"/>
    <w:rsid w:val="008D3720"/>
    <w:rsid w:val="00932F60"/>
    <w:rsid w:val="00981A2C"/>
    <w:rsid w:val="00A06A27"/>
    <w:rsid w:val="00AC35DC"/>
    <w:rsid w:val="00B75A98"/>
    <w:rsid w:val="00B901F1"/>
    <w:rsid w:val="00BA675A"/>
    <w:rsid w:val="00BC0C3C"/>
    <w:rsid w:val="00C566AC"/>
    <w:rsid w:val="00C571A2"/>
    <w:rsid w:val="00CC373F"/>
    <w:rsid w:val="00D24F85"/>
    <w:rsid w:val="00D50E92"/>
    <w:rsid w:val="00D522C0"/>
    <w:rsid w:val="00E91F9F"/>
    <w:rsid w:val="00F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C0"/>
    <w:pPr>
      <w:ind w:left="720"/>
      <w:contextualSpacing/>
    </w:pPr>
  </w:style>
  <w:style w:type="table" w:styleId="a4">
    <w:name w:val="Table Grid"/>
    <w:basedOn w:val="a1"/>
    <w:uiPriority w:val="59"/>
    <w:rsid w:val="00545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B7F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14</cp:revision>
  <cp:lastPrinted>2018-11-07T07:24:00Z</cp:lastPrinted>
  <dcterms:created xsi:type="dcterms:W3CDTF">2018-11-01T03:26:00Z</dcterms:created>
  <dcterms:modified xsi:type="dcterms:W3CDTF">2018-11-12T08:03:00Z</dcterms:modified>
</cp:coreProperties>
</file>