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D8" w:rsidRPr="007219D8" w:rsidRDefault="007219D8" w:rsidP="007219D8">
      <w:pPr>
        <w:jc w:val="center"/>
        <w:rPr>
          <w:b/>
          <w:bCs/>
          <w:sz w:val="36"/>
          <w:szCs w:val="36"/>
        </w:rPr>
      </w:pPr>
      <w:r w:rsidRPr="007219D8">
        <w:rPr>
          <w:b/>
          <w:bCs/>
          <w:sz w:val="36"/>
          <w:szCs w:val="36"/>
        </w:rPr>
        <w:t>АДМИНИСТРАЦИЯ ЕНИСЕЙСКОГО РАЙОНА</w:t>
      </w:r>
    </w:p>
    <w:p w:rsidR="007219D8" w:rsidRPr="007219D8" w:rsidRDefault="007219D8" w:rsidP="007219D8">
      <w:pPr>
        <w:jc w:val="center"/>
        <w:rPr>
          <w:bCs/>
          <w:sz w:val="32"/>
          <w:szCs w:val="32"/>
        </w:rPr>
      </w:pPr>
      <w:r w:rsidRPr="007219D8">
        <w:rPr>
          <w:bCs/>
          <w:sz w:val="32"/>
          <w:szCs w:val="32"/>
        </w:rPr>
        <w:t>Красноярского края</w:t>
      </w:r>
    </w:p>
    <w:p w:rsidR="007219D8" w:rsidRPr="007219D8" w:rsidRDefault="007219D8" w:rsidP="007219D8">
      <w:pPr>
        <w:jc w:val="center"/>
        <w:rPr>
          <w:sz w:val="32"/>
          <w:szCs w:val="32"/>
        </w:rPr>
      </w:pPr>
      <w:r w:rsidRPr="007219D8">
        <w:rPr>
          <w:sz w:val="32"/>
          <w:szCs w:val="32"/>
        </w:rPr>
        <w:t>РАСПОРЯЖЕНИЕ</w:t>
      </w:r>
    </w:p>
    <w:p w:rsidR="007219D8" w:rsidRPr="007219D8" w:rsidRDefault="007219D8" w:rsidP="007219D8">
      <w:pPr>
        <w:jc w:val="center"/>
        <w:rPr>
          <w:sz w:val="24"/>
          <w:szCs w:val="24"/>
        </w:rPr>
      </w:pPr>
    </w:p>
    <w:p w:rsidR="00F372AB" w:rsidRDefault="007219D8" w:rsidP="007219D8">
      <w:pPr>
        <w:tabs>
          <w:tab w:val="left" w:pos="4253"/>
          <w:tab w:val="left" w:pos="4281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Pr="007219D8">
        <w:rPr>
          <w:sz w:val="28"/>
          <w:szCs w:val="28"/>
        </w:rPr>
        <w:t>.09.2017                                       г. Енисейск                                         №</w:t>
      </w:r>
      <w:r>
        <w:rPr>
          <w:sz w:val="28"/>
          <w:szCs w:val="28"/>
        </w:rPr>
        <w:t>535</w:t>
      </w:r>
      <w:r w:rsidRPr="007219D8">
        <w:rPr>
          <w:sz w:val="28"/>
          <w:szCs w:val="28"/>
        </w:rPr>
        <w:t>-р</w:t>
      </w:r>
      <w:bookmarkStart w:id="0" w:name="_GoBack"/>
      <w:bookmarkEnd w:id="0"/>
    </w:p>
    <w:p w:rsidR="00F372AB" w:rsidRDefault="00F372AB" w:rsidP="00967667">
      <w:pPr>
        <w:rPr>
          <w:sz w:val="28"/>
          <w:szCs w:val="28"/>
        </w:rPr>
      </w:pPr>
    </w:p>
    <w:p w:rsidR="00967667" w:rsidRDefault="00967667" w:rsidP="009676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Енисейского районного Совета депутатов </w:t>
      </w:r>
    </w:p>
    <w:p w:rsidR="00967667" w:rsidRDefault="00967667" w:rsidP="009676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09.02.2017 г. № 10-137р «О системах оплаты труда работников муниципальных учреждений района», постановлениями администрации Енисейского района от 22.10.2013 г. № 1159-п «Об утверждении Примерного положения об оплате труда работников муниципальных бюджетных и казенных учреждений в области культуры, от 23.06.2017 № 635-п </w:t>
      </w:r>
      <w:r w:rsidR="00F372A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«О проведении реструктуризации сети районных учреждений отрасли культура» внести в распоряжение администрации </w:t>
      </w:r>
      <w:r w:rsidR="001C7EC0">
        <w:rPr>
          <w:sz w:val="28"/>
          <w:szCs w:val="28"/>
        </w:rPr>
        <w:t>Е</w:t>
      </w:r>
      <w:r w:rsidR="00B86140">
        <w:rPr>
          <w:sz w:val="28"/>
          <w:szCs w:val="28"/>
        </w:rPr>
        <w:t xml:space="preserve">нисейского </w:t>
      </w:r>
      <w:r>
        <w:rPr>
          <w:sz w:val="28"/>
          <w:szCs w:val="28"/>
        </w:rPr>
        <w:t xml:space="preserve">района от 20.01.2017 № 84-р </w:t>
      </w:r>
      <w:r w:rsidR="001C7EC0">
        <w:rPr>
          <w:sz w:val="28"/>
          <w:szCs w:val="28"/>
        </w:rPr>
        <w:t>(далее</w:t>
      </w:r>
      <w:r w:rsidR="00F372AB">
        <w:rPr>
          <w:sz w:val="28"/>
          <w:szCs w:val="28"/>
        </w:rPr>
        <w:t xml:space="preserve"> </w:t>
      </w:r>
      <w:r w:rsidR="001C7EC0">
        <w:rPr>
          <w:sz w:val="28"/>
          <w:szCs w:val="28"/>
        </w:rPr>
        <w:t xml:space="preserve">- Распоряжение) </w:t>
      </w:r>
      <w:r>
        <w:rPr>
          <w:sz w:val="28"/>
          <w:szCs w:val="28"/>
        </w:rPr>
        <w:t>следующи</w:t>
      </w:r>
      <w:r w:rsidR="001C7EC0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изменения:</w:t>
      </w:r>
      <w:proofErr w:type="gramEnd"/>
    </w:p>
    <w:p w:rsidR="00967667" w:rsidRDefault="00967667" w:rsidP="00967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EC0">
        <w:rPr>
          <w:sz w:val="28"/>
          <w:szCs w:val="28"/>
        </w:rPr>
        <w:t xml:space="preserve">- в приложении к Распоряжению строки 3,4 таблицы изложить в новой редакции:  </w:t>
      </w:r>
    </w:p>
    <w:p w:rsidR="001C7EC0" w:rsidRDefault="001C7EC0" w:rsidP="0096766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7EC0" w:rsidTr="001C7EC0">
        <w:tc>
          <w:tcPr>
            <w:tcW w:w="4785" w:type="dxa"/>
          </w:tcPr>
          <w:p w:rsidR="001C7EC0" w:rsidRDefault="001C7EC0" w:rsidP="00967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786" w:type="dxa"/>
          </w:tcPr>
          <w:p w:rsidR="001C7EC0" w:rsidRDefault="001C7EC0" w:rsidP="00967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руководителя (директора), руб.</w:t>
            </w:r>
          </w:p>
        </w:tc>
      </w:tr>
      <w:tr w:rsidR="001C7EC0" w:rsidTr="001C7EC0">
        <w:tc>
          <w:tcPr>
            <w:tcW w:w="4785" w:type="dxa"/>
          </w:tcPr>
          <w:p w:rsidR="001C7EC0" w:rsidRDefault="001C7EC0" w:rsidP="001C7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«Межпоселенческая библиотека» Енисейского района</w:t>
            </w:r>
          </w:p>
        </w:tc>
        <w:tc>
          <w:tcPr>
            <w:tcW w:w="4786" w:type="dxa"/>
          </w:tcPr>
          <w:p w:rsidR="001C7EC0" w:rsidRDefault="008540E5" w:rsidP="00967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14440,55</w:t>
            </w:r>
          </w:p>
        </w:tc>
      </w:tr>
      <w:tr w:rsidR="001C7EC0" w:rsidTr="001C7EC0">
        <w:tc>
          <w:tcPr>
            <w:tcW w:w="4785" w:type="dxa"/>
          </w:tcPr>
          <w:p w:rsidR="001C7EC0" w:rsidRDefault="001C7EC0" w:rsidP="00967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«Районный Центр культуры» Енисейского района</w:t>
            </w:r>
          </w:p>
        </w:tc>
        <w:tc>
          <w:tcPr>
            <w:tcW w:w="4786" w:type="dxa"/>
          </w:tcPr>
          <w:p w:rsidR="001C7EC0" w:rsidRDefault="008540E5" w:rsidP="00967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17712,5</w:t>
            </w:r>
          </w:p>
        </w:tc>
      </w:tr>
    </w:tbl>
    <w:p w:rsidR="001C7EC0" w:rsidRDefault="001C7EC0" w:rsidP="00967667">
      <w:pPr>
        <w:jc w:val="both"/>
        <w:rPr>
          <w:sz w:val="28"/>
          <w:szCs w:val="28"/>
        </w:rPr>
      </w:pPr>
    </w:p>
    <w:p w:rsidR="008540E5" w:rsidRDefault="008540E5" w:rsidP="00854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</w:t>
      </w:r>
      <w:r w:rsidR="001640F8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возложить </w:t>
      </w:r>
      <w:r w:rsidR="00F37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заместителя главы района по социальной сфере и общим вопросам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8540E5" w:rsidRDefault="008540E5" w:rsidP="00854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640F8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вступает в силу со дня размещения</w:t>
      </w:r>
      <w:r w:rsidRPr="00690ED0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информационном Интернет-сайте Енисейского района Красноярского края, применяется к правоотношениям, возникшим с 01 сентября 2017 года.</w:t>
      </w:r>
    </w:p>
    <w:p w:rsidR="008540E5" w:rsidRDefault="008540E5" w:rsidP="008540E5">
      <w:pPr>
        <w:rPr>
          <w:sz w:val="28"/>
          <w:szCs w:val="28"/>
        </w:rPr>
      </w:pPr>
    </w:p>
    <w:p w:rsidR="008540E5" w:rsidRDefault="008540E5" w:rsidP="008540E5">
      <w:pPr>
        <w:rPr>
          <w:sz w:val="28"/>
          <w:szCs w:val="28"/>
        </w:rPr>
      </w:pPr>
    </w:p>
    <w:p w:rsidR="00845344" w:rsidRPr="008540E5" w:rsidRDefault="008540E5">
      <w:pPr>
        <w:rPr>
          <w:sz w:val="28"/>
          <w:szCs w:val="28"/>
        </w:rPr>
      </w:pPr>
      <w:proofErr w:type="gramStart"/>
      <w:r w:rsidRPr="008540E5">
        <w:rPr>
          <w:sz w:val="28"/>
          <w:szCs w:val="28"/>
        </w:rPr>
        <w:t>Исполняющий</w:t>
      </w:r>
      <w:proofErr w:type="gramEnd"/>
      <w:r w:rsidRPr="008540E5">
        <w:rPr>
          <w:sz w:val="28"/>
          <w:szCs w:val="28"/>
        </w:rPr>
        <w:t xml:space="preserve"> обязанности</w:t>
      </w:r>
    </w:p>
    <w:p w:rsidR="008540E5" w:rsidRPr="008540E5" w:rsidRDefault="008540E5">
      <w:pPr>
        <w:rPr>
          <w:sz w:val="28"/>
          <w:szCs w:val="28"/>
        </w:rPr>
      </w:pPr>
      <w:r w:rsidRPr="008540E5">
        <w:rPr>
          <w:sz w:val="28"/>
          <w:szCs w:val="28"/>
        </w:rPr>
        <w:t>главы района</w:t>
      </w:r>
      <w:r w:rsidRPr="008540E5">
        <w:rPr>
          <w:sz w:val="28"/>
          <w:szCs w:val="28"/>
        </w:rPr>
        <w:tab/>
      </w:r>
      <w:r w:rsidRPr="008540E5">
        <w:rPr>
          <w:sz w:val="28"/>
          <w:szCs w:val="28"/>
        </w:rPr>
        <w:tab/>
      </w:r>
      <w:r w:rsidRPr="008540E5">
        <w:rPr>
          <w:sz w:val="28"/>
          <w:szCs w:val="28"/>
        </w:rPr>
        <w:tab/>
      </w:r>
      <w:r w:rsidRPr="008540E5">
        <w:rPr>
          <w:sz w:val="28"/>
          <w:szCs w:val="28"/>
        </w:rPr>
        <w:tab/>
      </w:r>
      <w:r w:rsidRPr="008540E5">
        <w:rPr>
          <w:sz w:val="28"/>
          <w:szCs w:val="28"/>
        </w:rPr>
        <w:tab/>
      </w:r>
      <w:r w:rsidRPr="008540E5">
        <w:rPr>
          <w:sz w:val="28"/>
          <w:szCs w:val="28"/>
        </w:rPr>
        <w:tab/>
      </w:r>
      <w:r w:rsidRPr="008540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2AB">
        <w:rPr>
          <w:sz w:val="28"/>
          <w:szCs w:val="28"/>
        </w:rPr>
        <w:t xml:space="preserve">       </w:t>
      </w:r>
      <w:r w:rsidRPr="008540E5">
        <w:rPr>
          <w:sz w:val="28"/>
          <w:szCs w:val="28"/>
        </w:rPr>
        <w:t>А. Ю. Губанов</w:t>
      </w:r>
    </w:p>
    <w:sectPr w:rsidR="008540E5" w:rsidRPr="008540E5" w:rsidSect="0084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6A72"/>
    <w:multiLevelType w:val="hybridMultilevel"/>
    <w:tmpl w:val="EAF2F28C"/>
    <w:lvl w:ilvl="0" w:tplc="0666E6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667"/>
    <w:rsid w:val="001640F8"/>
    <w:rsid w:val="001C7EC0"/>
    <w:rsid w:val="007219D8"/>
    <w:rsid w:val="00845344"/>
    <w:rsid w:val="008540E5"/>
    <w:rsid w:val="00967667"/>
    <w:rsid w:val="00B86140"/>
    <w:rsid w:val="00C50152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9</cp:revision>
  <cp:lastPrinted>2017-10-20T08:40:00Z</cp:lastPrinted>
  <dcterms:created xsi:type="dcterms:W3CDTF">2017-10-16T02:47:00Z</dcterms:created>
  <dcterms:modified xsi:type="dcterms:W3CDTF">2017-10-26T07:10:00Z</dcterms:modified>
</cp:coreProperties>
</file>