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D6" w:rsidRDefault="00D660D6" w:rsidP="00D660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D660D6" w:rsidRDefault="00D660D6" w:rsidP="00D660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D660D6" w:rsidRDefault="00D660D6" w:rsidP="00D660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РАСПОРЯЖЕНИЕ</w:t>
      </w:r>
    </w:p>
    <w:p w:rsidR="00D660D6" w:rsidRDefault="00D660D6" w:rsidP="00D660D6">
      <w:pPr>
        <w:jc w:val="center"/>
        <w:rPr>
          <w:sz w:val="36"/>
          <w:szCs w:val="36"/>
        </w:rPr>
      </w:pPr>
    </w:p>
    <w:p w:rsidR="00D660D6" w:rsidRDefault="00D660D6" w:rsidP="00D660D6">
      <w:pPr>
        <w:jc w:val="center"/>
      </w:pPr>
    </w:p>
    <w:p w:rsidR="00B56D94" w:rsidRDefault="00D660D6" w:rsidP="00D660D6">
      <w:pPr>
        <w:jc w:val="both"/>
        <w:rPr>
          <w:sz w:val="28"/>
          <w:szCs w:val="28"/>
        </w:rPr>
      </w:pPr>
      <w:r>
        <w:rPr>
          <w:u w:val="single"/>
        </w:rPr>
        <w:t xml:space="preserve"> 21.04.2016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Енисейск                                     </w:t>
      </w:r>
      <w:r>
        <w:rPr>
          <w:u w:val="single"/>
        </w:rPr>
        <w:t xml:space="preserve">№    235 - </w:t>
      </w:r>
      <w:proofErr w:type="spellStart"/>
      <w:proofErr w:type="gramStart"/>
      <w:r>
        <w:rPr>
          <w:u w:val="single"/>
        </w:rPr>
        <w:t>р</w:t>
      </w:r>
      <w:proofErr w:type="spellEnd"/>
      <w:proofErr w:type="gramEnd"/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B85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 целью улучшения санитарного состояния, благоустройства и озеленения территорий населённых пунктов Енисейского района, на основании п.2 ст. 21 Федерального закона «О санитарно-эпидемиологическом благополучии населения», ст. 16, 29  Устава Енисейского района провести весенний двухмесячник по благоустройству, озеленению, улучшению санитарного содержания территорий населённых пунктов Енисейского района с 23 апреля 2016года по 24 июня 2016 года.</w:t>
      </w:r>
      <w:proofErr w:type="gramEnd"/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состав комиссии по организации и проведению весеннего двухмесячника по благоустройству и озеленению, улучшению санитарного содержания территорий населённых пунктов Енисейского района согласно приложению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1.</w:t>
      </w: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план мероприятий по подготовке и проведению весеннего двухмесячника по благоустройству и озеленению, улучшению санитарного содержания территорий населённых пунктов Енисейского района согласно приложению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2.</w:t>
      </w: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Руководителям структурных подразделений администрации района, муниципальных предприятий и учреждений обеспечить участие коллективов в мероприятиях по благоустройству, озеленению, улучшению санитарного содержания территорий, указанных в приложении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3.</w:t>
      </w: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Утвердить график проведения мероприятий двухмесячника по благоустройству, озеленению, улучшению санитарного содержания территории для структурных подразделений администрации Енисейского района, муниципальных учреждений согласно приложению </w:t>
      </w:r>
      <w:r w:rsidR="008D05B1">
        <w:rPr>
          <w:sz w:val="28"/>
          <w:szCs w:val="28"/>
        </w:rPr>
        <w:t xml:space="preserve">№ </w:t>
      </w:r>
      <w:r>
        <w:rPr>
          <w:sz w:val="28"/>
          <w:szCs w:val="28"/>
        </w:rPr>
        <w:t>4;</w:t>
      </w: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Рекомендовать главам сельсоветов</w:t>
      </w:r>
      <w:r w:rsidR="008D05B1">
        <w:rPr>
          <w:sz w:val="28"/>
          <w:szCs w:val="28"/>
        </w:rPr>
        <w:t>,</w:t>
      </w:r>
      <w:r>
        <w:rPr>
          <w:sz w:val="28"/>
          <w:szCs w:val="28"/>
        </w:rPr>
        <w:t xml:space="preserve"> посёлка района: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планы мероприятий по благоустройству, озеленению, улучшению санитарного содержания территорий населённых пунктов сельсоветов (посёлка);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оповещение жителей  своих населённых пунктов о проведении мероприятий по благоустройству, озеленению, улучшению санитарного содержания территорий населённых пунктов сельсоветов (посёлка);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мероприятия по благоустройству кладбищ, обеспечив участие в мероприятиях населения, коллективов предприятий и организаций, расположенных на территории сельсоветов (посёлка).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руководителям предприятий и организаций всех форм собственности, расположенных на территории Енисейского района</w:t>
      </w:r>
      <w:r w:rsidR="00475FD4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активно включиться в весенний двухмесячник по благоустройству, озеленению, улучшению санитарного содержания территории населённых </w:t>
      </w:r>
      <w:r>
        <w:rPr>
          <w:sz w:val="28"/>
          <w:szCs w:val="28"/>
        </w:rPr>
        <w:lastRenderedPageBreak/>
        <w:t>пунктов Енисейского района и привести в порядок территории, непосредственно прилегающие к административным и иным подведомственным зданиям.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первого заместителя главы района А.Ю.Губанова</w:t>
      </w:r>
      <w:r w:rsidR="008D05B1">
        <w:rPr>
          <w:sz w:val="28"/>
          <w:szCs w:val="28"/>
        </w:rPr>
        <w:t>.</w:t>
      </w:r>
    </w:p>
    <w:p w:rsidR="00B56D94" w:rsidRPr="00B85E60" w:rsidRDefault="00B56D94" w:rsidP="00B85E60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Распоряжение вступает в силу со дня подписания</w:t>
      </w:r>
      <w:r w:rsidR="008D05B1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подлежит </w:t>
      </w:r>
      <w:r w:rsidR="008D05B1">
        <w:rPr>
          <w:sz w:val="28"/>
          <w:szCs w:val="28"/>
        </w:rPr>
        <w:t xml:space="preserve">официальному </w:t>
      </w:r>
      <w:r>
        <w:rPr>
          <w:sz w:val="28"/>
          <w:szCs w:val="28"/>
        </w:rPr>
        <w:t>опубликованию</w:t>
      </w:r>
      <w:r w:rsidR="008D05B1">
        <w:rPr>
          <w:sz w:val="28"/>
          <w:szCs w:val="28"/>
        </w:rPr>
        <w:t xml:space="preserve"> (обнародованию)</w:t>
      </w:r>
      <w:r>
        <w:rPr>
          <w:sz w:val="28"/>
          <w:szCs w:val="28"/>
        </w:rPr>
        <w:t xml:space="preserve"> и размещению на</w:t>
      </w:r>
      <w:r w:rsidRPr="00B85E60">
        <w:rPr>
          <w:sz w:val="28"/>
          <w:szCs w:val="28"/>
        </w:rPr>
        <w:t>официальном информационном Интернет-сайтеЕнисейского района</w:t>
      </w:r>
      <w:r w:rsidR="008D05B1">
        <w:rPr>
          <w:sz w:val="28"/>
          <w:szCs w:val="28"/>
        </w:rPr>
        <w:t xml:space="preserve"> Красноярского края</w:t>
      </w:r>
      <w:r w:rsidRPr="00B85E60">
        <w:rPr>
          <w:sz w:val="28"/>
          <w:szCs w:val="28"/>
        </w:rPr>
        <w:t>.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района                                                                                       С.В.Ермаков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D660D6" w:rsidRDefault="00D660D6" w:rsidP="00C83095">
      <w:pPr>
        <w:ind w:firstLine="708"/>
        <w:jc w:val="both"/>
        <w:rPr>
          <w:sz w:val="28"/>
          <w:szCs w:val="28"/>
        </w:rPr>
      </w:pPr>
    </w:p>
    <w:p w:rsidR="00D660D6" w:rsidRDefault="00D660D6" w:rsidP="00C83095">
      <w:pPr>
        <w:ind w:firstLine="708"/>
        <w:jc w:val="both"/>
        <w:rPr>
          <w:sz w:val="28"/>
          <w:szCs w:val="28"/>
        </w:rPr>
      </w:pPr>
    </w:p>
    <w:p w:rsidR="00D660D6" w:rsidRDefault="00D660D6" w:rsidP="00C83095">
      <w:pPr>
        <w:ind w:firstLine="708"/>
        <w:jc w:val="both"/>
        <w:rPr>
          <w:sz w:val="28"/>
          <w:szCs w:val="28"/>
        </w:rPr>
      </w:pPr>
    </w:p>
    <w:p w:rsidR="00D660D6" w:rsidRDefault="00D660D6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распоряжению администрации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Енисейского  района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«____»______2016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организации и проведению весеннего двухмесячника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благоустройству и озеленению населённых пунктов Енисейского района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705"/>
        <w:gridCol w:w="6866"/>
      </w:tblGrid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А.Ю.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- первый</w:t>
            </w:r>
            <w:r>
              <w:rPr>
                <w:sz w:val="28"/>
                <w:szCs w:val="28"/>
              </w:rPr>
              <w:t xml:space="preserve"> заместитель главы</w:t>
            </w:r>
            <w:r w:rsidRPr="00830F4C">
              <w:rPr>
                <w:sz w:val="28"/>
                <w:szCs w:val="28"/>
              </w:rPr>
              <w:t xml:space="preserve"> района, председатель комиссии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Капустинская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830F4C">
              <w:rPr>
                <w:sz w:val="28"/>
                <w:szCs w:val="28"/>
              </w:rPr>
              <w:t xml:space="preserve"> района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Хаймович В.Г.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комендант, секретарь комиссии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Пистер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Яричина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главы района</w:t>
            </w: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Никитина С.С.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- руководитель </w:t>
            </w:r>
            <w:proofErr w:type="gramStart"/>
            <w:r w:rsidRPr="00830F4C">
              <w:rPr>
                <w:sz w:val="28"/>
                <w:szCs w:val="28"/>
              </w:rPr>
              <w:t>управления социальной защиты населения администрации Енисейского района</w:t>
            </w:r>
            <w:proofErr w:type="gramEnd"/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Бурбукина</w:t>
            </w:r>
            <w:proofErr w:type="spellEnd"/>
            <w:r>
              <w:rPr>
                <w:sz w:val="28"/>
                <w:szCs w:val="28"/>
              </w:rPr>
              <w:t xml:space="preserve"> Е.К.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руководитель МКУ «Управление образования Енисейского района»</w:t>
            </w: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Клёпова И.А.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МКУ «Комитет по культуре </w:t>
            </w:r>
            <w:r w:rsidRPr="00830F4C">
              <w:rPr>
                <w:sz w:val="28"/>
                <w:szCs w:val="28"/>
              </w:rPr>
              <w:t xml:space="preserve"> Енисейского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Э.П.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руководитель МКУ «Комитет по спорту, туризму и молодёжной политике»</w:t>
            </w:r>
          </w:p>
        </w:tc>
      </w:tr>
      <w:tr w:rsidR="00B56D94" w:rsidTr="00830F4C">
        <w:tc>
          <w:tcPr>
            <w:tcW w:w="2808" w:type="dxa"/>
          </w:tcPr>
          <w:p w:rsidR="00B56D94" w:rsidRDefault="00B56D94" w:rsidP="00830F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Тадеуш</w:t>
            </w:r>
            <w:proofErr w:type="spellEnd"/>
            <w:r>
              <w:rPr>
                <w:sz w:val="28"/>
                <w:szCs w:val="28"/>
              </w:rPr>
              <w:t xml:space="preserve"> Т.К.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вопросам транспорта, связи и природопользования</w:t>
            </w: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Погодаев В.А.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</w:t>
            </w:r>
            <w:proofErr w:type="spellStart"/>
            <w:r>
              <w:rPr>
                <w:sz w:val="28"/>
                <w:szCs w:val="28"/>
              </w:rPr>
              <w:t>ЕнисейЭнергоком</w:t>
            </w:r>
            <w:proofErr w:type="spellEnd"/>
            <w:r w:rsidRPr="00830F4C">
              <w:rPr>
                <w:sz w:val="28"/>
                <w:szCs w:val="28"/>
              </w:rPr>
              <w:t>» (по согласованию)</w:t>
            </w: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Бурдеев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- руководи</w:t>
            </w:r>
            <w:r>
              <w:rPr>
                <w:sz w:val="28"/>
                <w:szCs w:val="28"/>
              </w:rPr>
              <w:t xml:space="preserve">тель МКУ «Управление по ГО, ЧС и </w:t>
            </w:r>
            <w:r w:rsidRPr="00830F4C">
              <w:rPr>
                <w:sz w:val="28"/>
                <w:szCs w:val="28"/>
              </w:rPr>
              <w:t>безопасности  Енисейского района»</w:t>
            </w: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Солодкина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</w:t>
            </w:r>
            <w:r w:rsidRPr="00830F4C">
              <w:rPr>
                <w:sz w:val="28"/>
                <w:szCs w:val="28"/>
              </w:rPr>
              <w:t xml:space="preserve"> МБУ «</w:t>
            </w:r>
            <w:r>
              <w:rPr>
                <w:sz w:val="28"/>
                <w:szCs w:val="28"/>
              </w:rPr>
              <w:t>Ц</w:t>
            </w:r>
            <w:r w:rsidRPr="00830F4C">
              <w:rPr>
                <w:sz w:val="28"/>
                <w:szCs w:val="28"/>
              </w:rPr>
              <w:t>ентр</w:t>
            </w:r>
            <w:r>
              <w:rPr>
                <w:sz w:val="28"/>
                <w:szCs w:val="28"/>
              </w:rPr>
              <w:t xml:space="preserve"> информации, информатизации и поддержки общественных инициатив Енисейского района</w:t>
            </w:r>
            <w:r w:rsidRPr="00830F4C">
              <w:rPr>
                <w:sz w:val="28"/>
                <w:szCs w:val="28"/>
              </w:rPr>
              <w:t>»</w:t>
            </w: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280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</w:tbl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7B75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Енисейского  района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«____»______2016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jc w:val="center"/>
        <w:rPr>
          <w:sz w:val="28"/>
          <w:szCs w:val="28"/>
        </w:rPr>
      </w:pPr>
    </w:p>
    <w:p w:rsidR="00B56D94" w:rsidRDefault="00B56D94" w:rsidP="00C83095">
      <w:pPr>
        <w:jc w:val="center"/>
        <w:rPr>
          <w:sz w:val="28"/>
          <w:szCs w:val="28"/>
        </w:rPr>
      </w:pPr>
    </w:p>
    <w:p w:rsidR="00B56D94" w:rsidRDefault="00B56D94" w:rsidP="00C83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56D94" w:rsidRDefault="00B56D94" w:rsidP="00C83095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и проведению весеннего двухмесячника по благоустройству и озеленению населённых пунктов Енисейского района</w:t>
      </w:r>
    </w:p>
    <w:p w:rsidR="00B56D94" w:rsidRDefault="00B56D94" w:rsidP="00C830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1"/>
        <w:gridCol w:w="3627"/>
        <w:gridCol w:w="2133"/>
      </w:tblGrid>
      <w:tr w:rsidR="00B56D94" w:rsidTr="00830F4C">
        <w:trPr>
          <w:trHeight w:val="146"/>
        </w:trPr>
        <w:tc>
          <w:tcPr>
            <w:tcW w:w="4068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960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Сроки исполнения</w:t>
            </w:r>
          </w:p>
        </w:tc>
      </w:tr>
      <w:tr w:rsidR="00B56D94" w:rsidTr="00830F4C">
        <w:trPr>
          <w:trHeight w:val="146"/>
        </w:trPr>
        <w:tc>
          <w:tcPr>
            <w:tcW w:w="10192" w:type="dxa"/>
            <w:gridSpan w:val="3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1. Организационные мероприятия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830F4C">
        <w:trPr>
          <w:trHeight w:val="146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1.1. Проведение совещаний с руководителями структурных подразделений администрации района, руководителями муниципальных предприятий и учреждений, руководителями предприятий и организаций разных форм собственности по вопросам подготовки и проведения двухмесячника </w:t>
            </w:r>
          </w:p>
        </w:tc>
        <w:tc>
          <w:tcPr>
            <w:tcW w:w="3960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830F4C">
              <w:rPr>
                <w:sz w:val="28"/>
                <w:szCs w:val="28"/>
              </w:rPr>
              <w:t xml:space="preserve"> района,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23.04.2016</w:t>
            </w:r>
            <w:r w:rsidRPr="00830F4C">
              <w:rPr>
                <w:sz w:val="28"/>
                <w:szCs w:val="28"/>
              </w:rPr>
              <w:t xml:space="preserve"> года</w:t>
            </w:r>
          </w:p>
        </w:tc>
      </w:tr>
      <w:tr w:rsidR="00B56D94" w:rsidTr="00830F4C">
        <w:trPr>
          <w:trHeight w:val="146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1.2. Закрепление территорий населённых пунктов за предприятиями и организациями с чётким определением границ участков и назначение лиц, ответственных за санитарное состояние, благоустройство и озеленение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Руководители структу</w:t>
            </w:r>
            <w:r>
              <w:rPr>
                <w:sz w:val="28"/>
                <w:szCs w:val="28"/>
              </w:rPr>
              <w:t xml:space="preserve">рных подразделений </w:t>
            </w:r>
            <w:r w:rsidRPr="00830F4C">
              <w:rPr>
                <w:sz w:val="28"/>
                <w:szCs w:val="28"/>
              </w:rPr>
              <w:t xml:space="preserve"> района, комендант администрации района,  руководители муниципальных предприятий и учреждений,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23.04.2016</w:t>
            </w:r>
            <w:r w:rsidRPr="00830F4C">
              <w:rPr>
                <w:sz w:val="28"/>
                <w:szCs w:val="28"/>
              </w:rPr>
              <w:t xml:space="preserve"> года</w:t>
            </w:r>
          </w:p>
        </w:tc>
      </w:tr>
      <w:tr w:rsidR="00B56D94" w:rsidTr="00830F4C">
        <w:trPr>
          <w:trHeight w:val="146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1.3. Определение лиц, ответственных за организацию и проведение двухмесячника, из числа работников администрации района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830F4C">
              <w:rPr>
                <w:sz w:val="28"/>
                <w:szCs w:val="28"/>
              </w:rPr>
              <w:t xml:space="preserve"> района, главы сельсоветов (посёлка)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</w:t>
            </w:r>
            <w:r w:rsidRPr="00830F4C">
              <w:rPr>
                <w:sz w:val="28"/>
                <w:szCs w:val="28"/>
              </w:rPr>
              <w:t>.04.2012 года</w:t>
            </w:r>
          </w:p>
        </w:tc>
      </w:tr>
      <w:tr w:rsidR="00B56D94" w:rsidTr="00830F4C">
        <w:trPr>
          <w:trHeight w:val="146"/>
        </w:trPr>
        <w:tc>
          <w:tcPr>
            <w:tcW w:w="4068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1.4. Привлечение автотранспорта для вывоза мусора в период </w:t>
            </w:r>
            <w:r w:rsidRPr="00830F4C">
              <w:rPr>
                <w:sz w:val="28"/>
                <w:szCs w:val="28"/>
              </w:rPr>
              <w:lastRenderedPageBreak/>
              <w:t>двухмесячника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lastRenderedPageBreak/>
              <w:t>Комендант администрации района,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146"/>
        </w:trPr>
        <w:tc>
          <w:tcPr>
            <w:tcW w:w="4068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 О</w:t>
            </w:r>
            <w:r w:rsidRPr="00830F4C">
              <w:rPr>
                <w:sz w:val="28"/>
                <w:szCs w:val="28"/>
              </w:rPr>
              <w:t>рганизация патрулирования в целях предупреждения возникновения несанкционированных свалок и сжигания мусора в территориях проведения мероприятий двухмесячника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ГО, ЧС и </w:t>
            </w:r>
            <w:r w:rsidRPr="00830F4C">
              <w:rPr>
                <w:sz w:val="28"/>
                <w:szCs w:val="28"/>
              </w:rPr>
              <w:t>безопасности  Енисейского района»,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1304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1.6. Обеспечение участия школьников, молодёжи в проведении мероприятий двухмесячника</w:t>
            </w:r>
          </w:p>
        </w:tc>
        <w:tc>
          <w:tcPr>
            <w:tcW w:w="3960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образования Енисейского района», МКУ«Комитет по спорту, туризму  и молодёжной политике Енисейского района»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1627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1.7. Обеспечение участия жителей населённых пунктов района в проведении очистки придомовых территорий, организация вывоза мусора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Главысельсоветов (посёлка) района, административные комиссии поселений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980"/>
        </w:trPr>
        <w:tc>
          <w:tcPr>
            <w:tcW w:w="10192" w:type="dxa"/>
            <w:gridSpan w:val="3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2. Мероприятия по благоустройству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830F4C">
        <w:trPr>
          <w:trHeight w:val="1627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2.1. Приведение в надлежащее состояние памятников и мемориальных комплексов, расположенных на территории района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Главысельсоветов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1627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2.2. Приведение в порядок внешнего вида зданий торговых предприятий и павильонов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Главысельсоветов (посёлка) района, административные комиссии поселений, руководители торговых предприятий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1627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2.3. Осуществление ремонта и покраски малых архитектурных форм, замена непригодных к эксплуатации, покраска мусорных контейнеров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Комендант администрации района, руководители структурных подразделений администрации района,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97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2.4. Установка скамеек в парках, скверах, у подъездов жилых домов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Руководители управляющих организаций,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195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lastRenderedPageBreak/>
              <w:t>2.5. Проведение ревизии, ремонта, покраски фасадов зданий, благоустройство прилегающей к зданиям территории</w:t>
            </w:r>
          </w:p>
        </w:tc>
        <w:tc>
          <w:tcPr>
            <w:tcW w:w="3960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Комендант администрации района, руководители структурных подразделений администрации района, руководители муниципальных предприятий и учреждений.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980"/>
        </w:trPr>
        <w:tc>
          <w:tcPr>
            <w:tcW w:w="10192" w:type="dxa"/>
            <w:gridSpan w:val="3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>3. Мероприятия по озеленению</w:t>
            </w:r>
          </w:p>
        </w:tc>
      </w:tr>
      <w:tr w:rsidR="00B56D94" w:rsidTr="00830F4C">
        <w:trPr>
          <w:trHeight w:val="98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3.1. Снос аварийных и сухостойных деревьев, раскорчёвка и удаление пней и стволов погибших деревьев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Комендант администрации района, руководители предприятий и учреждений, главы сельсоветов (посёлка)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98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3.2. Подготовка клумб и посадка цветов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Комендант администрации района, руководители предприятий и учреждений, главы сельсоветов (посёлка)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Май - июнь</w:t>
            </w:r>
          </w:p>
        </w:tc>
      </w:tr>
      <w:tr w:rsidR="00B56D94" w:rsidTr="00830F4C">
        <w:trPr>
          <w:trHeight w:val="98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3.3. Решение вопросов по поливке посаженных растений 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Комендант администрации района, руководители предприятий и учреждений, главы сельсоветов (посёлка)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Июнь-июль</w:t>
            </w:r>
          </w:p>
        </w:tc>
      </w:tr>
      <w:tr w:rsidR="00B56D94" w:rsidTr="00830F4C">
        <w:trPr>
          <w:trHeight w:val="980"/>
        </w:trPr>
        <w:tc>
          <w:tcPr>
            <w:tcW w:w="10192" w:type="dxa"/>
            <w:gridSpan w:val="3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b/>
                <w:sz w:val="28"/>
                <w:szCs w:val="28"/>
              </w:rPr>
            </w:pPr>
            <w:r w:rsidRPr="00830F4C">
              <w:rPr>
                <w:b/>
                <w:sz w:val="28"/>
                <w:szCs w:val="28"/>
              </w:rPr>
              <w:t xml:space="preserve">4. Мероприятия по </w:t>
            </w:r>
            <w:proofErr w:type="gramStart"/>
            <w:r w:rsidRPr="00830F4C">
              <w:rPr>
                <w:b/>
                <w:sz w:val="28"/>
                <w:szCs w:val="28"/>
              </w:rPr>
              <w:t>контролю за</w:t>
            </w:r>
            <w:proofErr w:type="gramEnd"/>
            <w:r w:rsidRPr="00830F4C">
              <w:rPr>
                <w:b/>
                <w:sz w:val="28"/>
                <w:szCs w:val="28"/>
              </w:rPr>
              <w:t xml:space="preserve"> проведением двухмесячника, координации действий служб, информированию населения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</w:tr>
      <w:tr w:rsidR="00B56D94" w:rsidTr="00830F4C">
        <w:trPr>
          <w:trHeight w:val="98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4.1. Установление единых дней (пятниц) по наведению порядка и чистоты в районе с организацией работ по санитарной уборке на подведомственных территориях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830F4C">
              <w:rPr>
                <w:sz w:val="28"/>
                <w:szCs w:val="28"/>
              </w:rPr>
              <w:t>района,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еженедельно</w:t>
            </w:r>
          </w:p>
        </w:tc>
      </w:tr>
      <w:tr w:rsidR="00B56D94" w:rsidTr="00830F4C">
        <w:trPr>
          <w:trHeight w:val="98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4.2. Координация и контроль подготовки и проведения двухмесячника</w:t>
            </w:r>
          </w:p>
        </w:tc>
        <w:tc>
          <w:tcPr>
            <w:tcW w:w="3960" w:type="dxa"/>
          </w:tcPr>
          <w:p w:rsidR="00B56D94" w:rsidRPr="00830F4C" w:rsidRDefault="00B56D94" w:rsidP="008D05B1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830F4C">
              <w:rPr>
                <w:sz w:val="28"/>
                <w:szCs w:val="28"/>
              </w:rPr>
              <w:t xml:space="preserve"> района, главы сельсоветов (посёлка)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98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4.3. Освещение в средствах массовой информации проведения двухмесячника</w:t>
            </w:r>
          </w:p>
        </w:tc>
        <w:tc>
          <w:tcPr>
            <w:tcW w:w="3960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«Центр информации, информатизации и поддержки общественных инициатив</w:t>
            </w:r>
            <w:r w:rsidRPr="00830F4C">
              <w:rPr>
                <w:sz w:val="28"/>
                <w:szCs w:val="28"/>
              </w:rPr>
              <w:t xml:space="preserve"> Енисейского района»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в течение двухмесячника</w:t>
            </w:r>
          </w:p>
        </w:tc>
      </w:tr>
      <w:tr w:rsidR="00B56D94" w:rsidTr="00830F4C">
        <w:trPr>
          <w:trHeight w:val="980"/>
        </w:trPr>
        <w:tc>
          <w:tcPr>
            <w:tcW w:w="4068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4.4. Подведение итогов мероприятий двухмесячника</w:t>
            </w:r>
          </w:p>
        </w:tc>
        <w:tc>
          <w:tcPr>
            <w:tcW w:w="3960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заместитель главы </w:t>
            </w:r>
            <w:r w:rsidRPr="00830F4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4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еженедельно</w:t>
            </w:r>
          </w:p>
        </w:tc>
      </w:tr>
    </w:tbl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3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Енисейского  района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«____»______2016 года № ______</w:t>
      </w: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both"/>
        <w:rPr>
          <w:sz w:val="28"/>
          <w:szCs w:val="28"/>
        </w:rPr>
      </w:pP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 территорий</w:t>
      </w:r>
      <w:r>
        <w:rPr>
          <w:sz w:val="28"/>
          <w:szCs w:val="28"/>
        </w:rPr>
        <w:t xml:space="preserve">, 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закрепляемых за органами местного самоуправления Енисейского района для проведения мероприятий по благоустройству, озеленению, улучшению санитарного содержания в рамках двухмесячника</w:t>
      </w:r>
    </w:p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Территория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Ответственные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1. Территории, непосредственно прилегающие к административным зданиям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30F4C">
              <w:rPr>
                <w:sz w:val="28"/>
                <w:szCs w:val="28"/>
              </w:rPr>
              <w:t>омендант администрации района, руководители предприятий и учреждений, главы сельсоветов (посёлка)</w:t>
            </w:r>
          </w:p>
          <w:p w:rsidR="00B56D94" w:rsidRPr="00830F4C" w:rsidRDefault="00B56D94" w:rsidP="008D05B1">
            <w:pPr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2. Придомовые территории, места массового отдыха жителей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30F4C">
              <w:rPr>
                <w:sz w:val="28"/>
                <w:szCs w:val="28"/>
              </w:rPr>
              <w:t>лавы сельсоветов (посёлка), управляющие компании, административные комиссии поселений</w:t>
            </w:r>
          </w:p>
          <w:p w:rsidR="00B56D94" w:rsidRPr="00830F4C" w:rsidRDefault="00B56D94" w:rsidP="008D05B1">
            <w:pPr>
              <w:rPr>
                <w:sz w:val="28"/>
                <w:szCs w:val="28"/>
              </w:rPr>
            </w:pP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3. Территория берега р. Енисей в районе проведения праздника «Енисейская Уха» (места вблизи посёлка и непосредственно внутри посёлка </w:t>
            </w:r>
            <w:proofErr w:type="spellStart"/>
            <w:r w:rsidRPr="00830F4C">
              <w:rPr>
                <w:sz w:val="28"/>
                <w:szCs w:val="28"/>
              </w:rPr>
              <w:t>Усть-Кемь</w:t>
            </w:r>
            <w:proofErr w:type="spellEnd"/>
            <w:r w:rsidRPr="00830F4C">
              <w:rPr>
                <w:sz w:val="28"/>
                <w:szCs w:val="28"/>
              </w:rPr>
              <w:t xml:space="preserve"> с традиционным наименованием «Лужок», «Озеро», берег р. Енисей в районе подворий).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Администрация Енисейского района, структурные подразделения, муниципальные учреждения, администрация </w:t>
            </w:r>
            <w:proofErr w:type="spellStart"/>
            <w:r w:rsidRPr="00830F4C">
              <w:rPr>
                <w:sz w:val="28"/>
                <w:szCs w:val="28"/>
              </w:rPr>
              <w:t>Усть-Кемского</w:t>
            </w:r>
            <w:proofErr w:type="spellEnd"/>
            <w:r w:rsidRPr="00830F4C">
              <w:rPr>
                <w:sz w:val="28"/>
                <w:szCs w:val="28"/>
              </w:rPr>
              <w:t xml:space="preserve"> сельсовета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4. Территория набережной (от кафе «Сказка» до ул. Бабкина)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>дминистрация Енисейского района, структурные подразделения администрации района, муниципальные учреждения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5. Территория берега р. Енисей в районе особо охраняемой  природной территории районного значения «</w:t>
            </w:r>
            <w:proofErr w:type="spellStart"/>
            <w:r w:rsidRPr="00830F4C">
              <w:rPr>
                <w:sz w:val="28"/>
                <w:szCs w:val="28"/>
              </w:rPr>
              <w:t>Прутовское</w:t>
            </w:r>
            <w:proofErr w:type="spellEnd"/>
            <w:r w:rsidRPr="00830F4C">
              <w:rPr>
                <w:sz w:val="28"/>
                <w:szCs w:val="28"/>
              </w:rPr>
              <w:t xml:space="preserve"> мелководье»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>дминистрация Енисейского района, структурные подразделения администрации района, муниципальные учреждения</w:t>
            </w:r>
          </w:p>
        </w:tc>
      </w:tr>
      <w:tr w:rsidR="00B56D94" w:rsidTr="00830F4C">
        <w:tc>
          <w:tcPr>
            <w:tcW w:w="4789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6. Особо охраняемая территория краевого значения «Монастырское озеро»</w:t>
            </w:r>
          </w:p>
        </w:tc>
        <w:tc>
          <w:tcPr>
            <w:tcW w:w="4782" w:type="dxa"/>
          </w:tcPr>
          <w:p w:rsidR="00B56D94" w:rsidRPr="00830F4C" w:rsidRDefault="00B56D94" w:rsidP="008D0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F4C">
              <w:rPr>
                <w:sz w:val="28"/>
                <w:szCs w:val="28"/>
              </w:rPr>
              <w:t>дминистрация Енисейского района, структурные подразделения администрации района, муниципальные учреждения</w:t>
            </w:r>
          </w:p>
        </w:tc>
      </w:tr>
    </w:tbl>
    <w:p w:rsidR="00B56D94" w:rsidRDefault="00B56D94" w:rsidP="00C83095">
      <w:pPr>
        <w:ind w:firstLine="708"/>
        <w:jc w:val="center"/>
        <w:rPr>
          <w:sz w:val="28"/>
          <w:szCs w:val="28"/>
        </w:rPr>
      </w:pPr>
    </w:p>
    <w:p w:rsidR="00B56D94" w:rsidRDefault="00B56D94" w:rsidP="00C83095">
      <w:pPr>
        <w:jc w:val="center"/>
        <w:rPr>
          <w:sz w:val="28"/>
          <w:szCs w:val="28"/>
        </w:rPr>
      </w:pPr>
    </w:p>
    <w:p w:rsidR="00B56D94" w:rsidRDefault="00B56D94" w:rsidP="00C83095">
      <w:pPr>
        <w:jc w:val="center"/>
        <w:rPr>
          <w:sz w:val="28"/>
          <w:szCs w:val="28"/>
        </w:rPr>
      </w:pP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B56D94" w:rsidRDefault="00B56D94" w:rsidP="00C83095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Енисейского района</w:t>
      </w:r>
    </w:p>
    <w:p w:rsidR="00B56D94" w:rsidRDefault="00B56D94" w:rsidP="00C83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«____»______2016 года № 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6D94" w:rsidRDefault="00B56D94" w:rsidP="00C83095">
      <w:pPr>
        <w:jc w:val="both"/>
        <w:rPr>
          <w:sz w:val="28"/>
          <w:szCs w:val="28"/>
        </w:rPr>
      </w:pPr>
    </w:p>
    <w:p w:rsidR="00B56D94" w:rsidRDefault="00B56D94" w:rsidP="00C83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B56D94" w:rsidRDefault="00B56D94" w:rsidP="00C8309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мероприятий двухмесячника для структурных подразделений администрации района, муниципальных учреждений</w:t>
      </w:r>
    </w:p>
    <w:p w:rsidR="00B56D94" w:rsidRDefault="00B56D94" w:rsidP="00C83095">
      <w:pPr>
        <w:jc w:val="center"/>
        <w:rPr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4706"/>
        <w:gridCol w:w="2953"/>
      </w:tblGrid>
      <w:tr w:rsidR="00B56D94" w:rsidTr="00830F4C">
        <w:tc>
          <w:tcPr>
            <w:tcW w:w="2520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Дата</w:t>
            </w:r>
          </w:p>
        </w:tc>
        <w:tc>
          <w:tcPr>
            <w:tcW w:w="4706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53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Ответственные</w:t>
            </w:r>
          </w:p>
        </w:tc>
      </w:tr>
      <w:tr w:rsidR="00B56D94" w:rsidTr="00830F4C">
        <w:tc>
          <w:tcPr>
            <w:tcW w:w="2520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05B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апреля, 9</w:t>
            </w:r>
            <w:r w:rsidRPr="00830F4C">
              <w:rPr>
                <w:sz w:val="28"/>
                <w:szCs w:val="28"/>
              </w:rPr>
              <w:t>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апреля</w:t>
            </w:r>
            <w:r w:rsidRPr="00830F4C">
              <w:rPr>
                <w:sz w:val="28"/>
                <w:szCs w:val="28"/>
              </w:rPr>
              <w:t xml:space="preserve">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30F4C">
              <w:rPr>
                <w:sz w:val="28"/>
                <w:szCs w:val="28"/>
              </w:rPr>
              <w:t xml:space="preserve"> мая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30F4C">
              <w:rPr>
                <w:sz w:val="28"/>
                <w:szCs w:val="28"/>
              </w:rPr>
              <w:t xml:space="preserve"> мая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  <w:r w:rsidRPr="00830F4C">
              <w:rPr>
                <w:sz w:val="28"/>
                <w:szCs w:val="28"/>
              </w:rPr>
              <w:t xml:space="preserve">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  <w:r w:rsidRPr="00830F4C">
              <w:rPr>
                <w:sz w:val="28"/>
                <w:szCs w:val="28"/>
              </w:rPr>
              <w:t xml:space="preserve">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30F4C">
              <w:rPr>
                <w:sz w:val="28"/>
                <w:szCs w:val="28"/>
              </w:rPr>
              <w:t xml:space="preserve"> июня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30F4C">
              <w:rPr>
                <w:sz w:val="28"/>
                <w:szCs w:val="28"/>
              </w:rPr>
              <w:t xml:space="preserve"> июня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30F4C">
              <w:rPr>
                <w:sz w:val="28"/>
                <w:szCs w:val="28"/>
              </w:rPr>
              <w:t xml:space="preserve"> июня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30F4C">
              <w:rPr>
                <w:sz w:val="28"/>
                <w:szCs w:val="28"/>
              </w:rPr>
              <w:t xml:space="preserve"> июня 14-00</w:t>
            </w: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Проведение еженедельных мероприятий по благоустройству на закреплённых территориях («Санитарная пятница»)</w:t>
            </w:r>
          </w:p>
        </w:tc>
        <w:tc>
          <w:tcPr>
            <w:tcW w:w="295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Территорию и объем работ определяет председатель комиссии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 xml:space="preserve">Комендант администрации района обеспечивает транспортом и необходимым инвентарём </w:t>
            </w:r>
          </w:p>
        </w:tc>
      </w:tr>
      <w:tr w:rsidR="00B56D94" w:rsidTr="00830F4C">
        <w:tc>
          <w:tcPr>
            <w:tcW w:w="2520" w:type="dxa"/>
          </w:tcPr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3-24</w:t>
            </w:r>
            <w:r w:rsidRPr="00830F4C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4706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Мероприятия по озеленению</w:t>
            </w:r>
          </w:p>
        </w:tc>
        <w:tc>
          <w:tcPr>
            <w:tcW w:w="2953" w:type="dxa"/>
          </w:tcPr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  <w:r w:rsidRPr="00830F4C">
              <w:rPr>
                <w:sz w:val="28"/>
                <w:szCs w:val="28"/>
              </w:rPr>
              <w:t>Комендант администрации района определяет объём работ, обеспечивает рассадным материалом</w:t>
            </w:r>
          </w:p>
          <w:p w:rsidR="00B56D94" w:rsidRPr="00830F4C" w:rsidRDefault="00B56D94" w:rsidP="00830F4C">
            <w:pPr>
              <w:jc w:val="both"/>
              <w:rPr>
                <w:sz w:val="28"/>
                <w:szCs w:val="28"/>
              </w:rPr>
            </w:pPr>
          </w:p>
        </w:tc>
      </w:tr>
    </w:tbl>
    <w:p w:rsidR="00B56D94" w:rsidRDefault="00B56D94"/>
    <w:sectPr w:rsidR="00B56D94" w:rsidSect="00C830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095"/>
    <w:rsid w:val="000521CB"/>
    <w:rsid w:val="001613E9"/>
    <w:rsid w:val="002511EE"/>
    <w:rsid w:val="002B0ECB"/>
    <w:rsid w:val="0034367F"/>
    <w:rsid w:val="003A2535"/>
    <w:rsid w:val="003B085A"/>
    <w:rsid w:val="003F0538"/>
    <w:rsid w:val="00475FD4"/>
    <w:rsid w:val="00715CCF"/>
    <w:rsid w:val="00737DDD"/>
    <w:rsid w:val="00757E35"/>
    <w:rsid w:val="007B75AF"/>
    <w:rsid w:val="007D4F4C"/>
    <w:rsid w:val="00830F4C"/>
    <w:rsid w:val="008D05B1"/>
    <w:rsid w:val="00AD1702"/>
    <w:rsid w:val="00B56D94"/>
    <w:rsid w:val="00B85E60"/>
    <w:rsid w:val="00C83095"/>
    <w:rsid w:val="00D564AE"/>
    <w:rsid w:val="00D660D6"/>
    <w:rsid w:val="00E7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30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B85E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1255</Words>
  <Characters>10088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cp:lastPrinted>2016-04-21T04:59:00Z</cp:lastPrinted>
  <dcterms:created xsi:type="dcterms:W3CDTF">2012-04-16T06:47:00Z</dcterms:created>
  <dcterms:modified xsi:type="dcterms:W3CDTF">2016-04-25T09:02:00Z</dcterms:modified>
</cp:coreProperties>
</file>