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92" w:rsidRPr="006A0992" w:rsidRDefault="006A0992" w:rsidP="006A0992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6A0992">
        <w:rPr>
          <w:rFonts w:eastAsia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6A0992" w:rsidRPr="006A0992" w:rsidRDefault="006A0992" w:rsidP="006A0992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6A0992">
        <w:rPr>
          <w:rFonts w:eastAsia="Times New Roman"/>
          <w:b/>
          <w:bCs/>
          <w:sz w:val="36"/>
          <w:szCs w:val="36"/>
          <w:lang w:eastAsia="ru-RU"/>
        </w:rPr>
        <w:t>Красноярского края</w:t>
      </w:r>
    </w:p>
    <w:p w:rsidR="006A0992" w:rsidRPr="006A0992" w:rsidRDefault="006A0992" w:rsidP="006A0992">
      <w:pPr>
        <w:spacing w:after="0" w:line="240" w:lineRule="auto"/>
        <w:jc w:val="center"/>
        <w:rPr>
          <w:rFonts w:eastAsia="Times New Roman"/>
          <w:b/>
          <w:bCs/>
          <w:sz w:val="44"/>
          <w:szCs w:val="44"/>
          <w:lang w:eastAsia="ru-RU"/>
        </w:rPr>
      </w:pPr>
      <w:r>
        <w:rPr>
          <w:rFonts w:eastAsia="Times New Roman"/>
          <w:b/>
          <w:bCs/>
          <w:sz w:val="44"/>
          <w:szCs w:val="44"/>
          <w:lang w:eastAsia="ru-RU"/>
        </w:rPr>
        <w:t>РАСПОРЯЖЕНИЕ</w:t>
      </w:r>
    </w:p>
    <w:p w:rsidR="006A0992" w:rsidRPr="006A0992" w:rsidRDefault="006A0992" w:rsidP="006A0992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6A0992" w:rsidRPr="006A0992" w:rsidRDefault="006A0992" w:rsidP="006A0992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6A0992" w:rsidRPr="006A0992" w:rsidRDefault="006A0992" w:rsidP="006A0992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>02.09.2015</w:t>
      </w:r>
      <w:r w:rsidRPr="006A0992">
        <w:rPr>
          <w:rFonts w:eastAsia="Times New Roman"/>
          <w:sz w:val="24"/>
          <w:szCs w:val="24"/>
          <w:lang w:eastAsia="ru-RU"/>
        </w:rPr>
        <w:t>__</w:t>
      </w:r>
      <w:r w:rsidRPr="006A0992">
        <w:rPr>
          <w:rFonts w:eastAsia="Times New Roman"/>
          <w:sz w:val="24"/>
          <w:szCs w:val="24"/>
          <w:lang w:eastAsia="ru-RU"/>
        </w:rPr>
        <w:tab/>
        <w:t xml:space="preserve">г. Енисейск                                         </w:t>
      </w:r>
      <w:r w:rsidRPr="006A0992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>
        <w:rPr>
          <w:rFonts w:eastAsia="Times New Roman"/>
          <w:sz w:val="24"/>
          <w:szCs w:val="24"/>
          <w:u w:val="single"/>
          <w:lang w:eastAsia="ru-RU"/>
        </w:rPr>
        <w:t>421-р</w:t>
      </w:r>
      <w:bookmarkStart w:id="0" w:name="_GoBack"/>
      <w:bookmarkEnd w:id="0"/>
    </w:p>
    <w:p w:rsidR="006A0992" w:rsidRPr="006A0992" w:rsidRDefault="006A0992" w:rsidP="006A0992">
      <w:pPr>
        <w:spacing w:after="0" w:line="240" w:lineRule="auto"/>
        <w:ind w:firstLine="284"/>
        <w:rPr>
          <w:rFonts w:eastAsia="Times New Roman"/>
          <w:sz w:val="24"/>
          <w:lang w:eastAsia="ru-RU"/>
        </w:rPr>
      </w:pPr>
    </w:p>
    <w:p w:rsidR="006A0992" w:rsidRPr="006A0992" w:rsidRDefault="006A0992" w:rsidP="006A0992">
      <w:pPr>
        <w:spacing w:after="0" w:line="240" w:lineRule="auto"/>
        <w:rPr>
          <w:rFonts w:eastAsia="Times New Roman"/>
          <w:sz w:val="24"/>
          <w:lang w:eastAsia="ru-RU"/>
        </w:rPr>
      </w:pPr>
    </w:p>
    <w:p w:rsidR="006A0992" w:rsidRPr="006A0992" w:rsidRDefault="006A0992" w:rsidP="006A0992">
      <w:pPr>
        <w:spacing w:after="0" w:line="240" w:lineRule="auto"/>
        <w:rPr>
          <w:rFonts w:eastAsia="Times New Roman"/>
          <w:sz w:val="24"/>
          <w:lang w:eastAsia="ru-RU"/>
        </w:rPr>
      </w:pPr>
    </w:p>
    <w:p w:rsidR="00AC04CA" w:rsidRDefault="00CF4DF4" w:rsidP="00DA603E">
      <w:pPr>
        <w:spacing w:after="0" w:line="240" w:lineRule="auto"/>
        <w:ind w:firstLine="567"/>
        <w:jc w:val="both"/>
      </w:pPr>
      <w:r>
        <w:t xml:space="preserve">1. </w:t>
      </w:r>
      <w:r w:rsidR="00C50611">
        <w:t>В целях эффективного использования бюджетных средств, поступивших в виде организационных (целевых) взносов от участников мероприятия</w:t>
      </w:r>
      <w:r w:rsidR="006F60E9">
        <w:t xml:space="preserve"> </w:t>
      </w:r>
      <w:r w:rsidR="00C50611">
        <w:t>Районный праздник «Енисейская У</w:t>
      </w:r>
      <w:r w:rsidR="00C50611" w:rsidRPr="00167C89">
        <w:t>ха» подпрограммы «Содействие в организации досуга и развитие сферы услуг культуры», реализуемой в рамках муниципальной программы Енисейского района «Разви</w:t>
      </w:r>
      <w:r w:rsidR="00C50611">
        <w:t>тие культуры Енисейского района</w:t>
      </w:r>
      <w:r w:rsidR="00C50611" w:rsidRPr="00167C89">
        <w:t>»</w:t>
      </w:r>
      <w:r w:rsidR="00AC04CA">
        <w:t xml:space="preserve">, внести в </w:t>
      </w:r>
      <w:r w:rsidR="00771B46">
        <w:t>распоряжение</w:t>
      </w:r>
      <w:r w:rsidR="00AC04CA">
        <w:t xml:space="preserve"> администрации Енисейского района от 01.07.2015 №316-р (далее –</w:t>
      </w:r>
      <w:r w:rsidR="00DA603E">
        <w:t>Р</w:t>
      </w:r>
      <w:r w:rsidR="00AC04CA">
        <w:t>аспоряжени</w:t>
      </w:r>
      <w:r w:rsidR="00771B46">
        <w:t>е</w:t>
      </w:r>
      <w:r w:rsidR="00AC04CA">
        <w:t>) следующие изменения:</w:t>
      </w:r>
    </w:p>
    <w:p w:rsidR="00AC04CA" w:rsidRDefault="00DA603E" w:rsidP="00DA603E">
      <w:pPr>
        <w:spacing w:after="0" w:line="240" w:lineRule="auto"/>
        <w:ind w:firstLine="567"/>
        <w:jc w:val="both"/>
      </w:pPr>
      <w:r>
        <w:t xml:space="preserve">- </w:t>
      </w:r>
      <w:r w:rsidR="00AC04CA">
        <w:t xml:space="preserve">абзац первый пункта 4 приложения к </w:t>
      </w:r>
      <w:r>
        <w:t>Р</w:t>
      </w:r>
      <w:r w:rsidR="00AC04CA">
        <w:t>аспоряжению</w:t>
      </w:r>
      <w:r w:rsidR="00CF4DF4">
        <w:t xml:space="preserve"> изложить в </w:t>
      </w:r>
      <w:r>
        <w:t xml:space="preserve">новой </w:t>
      </w:r>
      <w:r w:rsidR="00CF4DF4">
        <w:t>редакции: «Организационный (целевой взнос) перечисляется в доход районного бюджета или направляется на:»</w:t>
      </w:r>
      <w:r w:rsidR="0080206F">
        <w:t>;</w:t>
      </w:r>
    </w:p>
    <w:p w:rsidR="0080206F" w:rsidRDefault="00DA603E" w:rsidP="00DA603E">
      <w:pPr>
        <w:spacing w:after="0" w:line="240" w:lineRule="auto"/>
        <w:ind w:firstLine="567"/>
        <w:jc w:val="both"/>
      </w:pPr>
      <w:r>
        <w:t xml:space="preserve">- </w:t>
      </w:r>
      <w:r w:rsidR="0080206F">
        <w:t xml:space="preserve">пункт 7приложения к </w:t>
      </w:r>
      <w:r>
        <w:t>Р</w:t>
      </w:r>
      <w:r w:rsidR="0080206F">
        <w:t>аспоряжению изложить в новой редакции: «В случае направления средств на расходы, обозначенные в пункте 4 настоящего Положения,</w:t>
      </w:r>
      <w:r w:rsidR="0080206F" w:rsidRPr="00F05022">
        <w:t>организатор мероприятия</w:t>
      </w:r>
      <w:r w:rsidR="0080206F">
        <w:t>, в</w:t>
      </w:r>
      <w:r w:rsidR="0080206F" w:rsidRPr="00F05022">
        <w:t>течение 10 рабочих дней с даты завершения мероприятия</w:t>
      </w:r>
      <w:r w:rsidR="0080206F">
        <w:t xml:space="preserve">, </w:t>
      </w:r>
      <w:r w:rsidR="0080206F" w:rsidRPr="00F05022">
        <w:t>пред</w:t>
      </w:r>
      <w:r w:rsidR="00B35356">
        <w:t>о</w:t>
      </w:r>
      <w:r w:rsidR="0080206F" w:rsidRPr="00F05022">
        <w:t>ставляет</w:t>
      </w:r>
      <w:r w:rsidR="0080206F">
        <w:t xml:space="preserve"> на утверждение</w:t>
      </w:r>
      <w:r w:rsidR="0080206F" w:rsidRPr="00F05022">
        <w:t xml:space="preserve"> в</w:t>
      </w:r>
      <w:r w:rsidR="0080206F">
        <w:t xml:space="preserve"> администрацию района</w:t>
      </w:r>
      <w:r w:rsidR="0080206F" w:rsidRPr="00F05022">
        <w:t xml:space="preserve"> отчет о получении и расходовании </w:t>
      </w:r>
      <w:r w:rsidR="0080206F">
        <w:t>о</w:t>
      </w:r>
      <w:r w:rsidR="0080206F" w:rsidRPr="002D21E1">
        <w:t>рганизационн</w:t>
      </w:r>
      <w:r w:rsidR="0080206F">
        <w:t>ого (целевого</w:t>
      </w:r>
      <w:r w:rsidR="0080206F" w:rsidRPr="002D21E1">
        <w:t>) взнос</w:t>
      </w:r>
      <w:r w:rsidR="0080206F">
        <w:t>а</w:t>
      </w:r>
      <w:r w:rsidR="0080206F" w:rsidRPr="00F05022">
        <w:t xml:space="preserve"> в соответствии с приложением </w:t>
      </w:r>
      <w:r w:rsidR="0080206F">
        <w:t>№2</w:t>
      </w:r>
      <w:r w:rsidR="0080206F" w:rsidRPr="00F05022">
        <w:t xml:space="preserve"> к настоящему Положению с приложением копий первичных документов, подтверждающих расходование </w:t>
      </w:r>
      <w:r w:rsidR="0080206F">
        <w:t>о</w:t>
      </w:r>
      <w:r w:rsidR="0080206F" w:rsidRPr="002D21E1">
        <w:t>рганизационн</w:t>
      </w:r>
      <w:r w:rsidR="0080206F">
        <w:t>ого (целевого</w:t>
      </w:r>
      <w:r w:rsidR="0080206F" w:rsidRPr="002D21E1">
        <w:t>) взнос</w:t>
      </w:r>
      <w:r w:rsidR="0080206F">
        <w:t>а</w:t>
      </w:r>
      <w:r>
        <w:t>»;</w:t>
      </w:r>
    </w:p>
    <w:p w:rsidR="00CF4DF4" w:rsidRDefault="00DA603E" w:rsidP="00DA603E">
      <w:pPr>
        <w:spacing w:after="0" w:line="240" w:lineRule="auto"/>
        <w:ind w:firstLine="567"/>
        <w:jc w:val="both"/>
      </w:pPr>
      <w:r>
        <w:t xml:space="preserve">- </w:t>
      </w:r>
      <w:r w:rsidR="00771B46">
        <w:t>приложение</w:t>
      </w:r>
      <w:r w:rsidR="00CF4DF4">
        <w:t xml:space="preserve"> №2 к приложению к </w:t>
      </w:r>
      <w:r>
        <w:t>Р</w:t>
      </w:r>
      <w:r w:rsidR="00CF4DF4">
        <w:t xml:space="preserve">аспоряжению </w:t>
      </w:r>
      <w:r w:rsidR="00771B46">
        <w:t>изложить в новой редакции согласно приложению к настоящему распоряжению</w:t>
      </w:r>
      <w:r w:rsidR="00CF4DF4">
        <w:t>.</w:t>
      </w:r>
    </w:p>
    <w:p w:rsidR="00CF4DF4" w:rsidRDefault="00CF4DF4" w:rsidP="00DA603E">
      <w:pPr>
        <w:spacing w:after="0" w:line="240" w:lineRule="auto"/>
        <w:ind w:firstLine="567"/>
        <w:jc w:val="both"/>
      </w:pPr>
      <w:r>
        <w:t>2. Контроль за</w:t>
      </w:r>
      <w:r w:rsidR="00DA603E">
        <w:t xml:space="preserve">исполнением </w:t>
      </w:r>
      <w:r>
        <w:t>распоряжени</w:t>
      </w:r>
      <w:r w:rsidR="00DA603E">
        <w:t>я</w:t>
      </w:r>
      <w:r>
        <w:t xml:space="preserve"> оставляю за собой. </w:t>
      </w:r>
    </w:p>
    <w:p w:rsidR="00CF4DF4" w:rsidRDefault="00CF4DF4" w:rsidP="00DA603E">
      <w:pPr>
        <w:pStyle w:val="a3"/>
        <w:ind w:firstLine="567"/>
      </w:pPr>
      <w:r>
        <w:t>3. Распоряжение вступает в силу после официального опубликования (обнародования</w:t>
      </w:r>
      <w:r w:rsidR="00DA603E">
        <w:t>)</w:t>
      </w:r>
      <w: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CF4DF4" w:rsidRDefault="00CF4DF4" w:rsidP="00DA603E">
      <w:pPr>
        <w:spacing w:line="240" w:lineRule="auto"/>
        <w:ind w:firstLine="567"/>
        <w:jc w:val="both"/>
      </w:pPr>
    </w:p>
    <w:p w:rsidR="00CF4DF4" w:rsidRPr="007A0F20" w:rsidRDefault="00CF4DF4" w:rsidP="00DA603E">
      <w:pPr>
        <w:spacing w:line="240" w:lineRule="auto"/>
        <w:jc w:val="both"/>
      </w:pPr>
      <w:r w:rsidRPr="007A0F20">
        <w:t>Глава района                                                                    С.В. Ермаков</w:t>
      </w:r>
    </w:p>
    <w:p w:rsidR="00CF4DF4" w:rsidRDefault="00CF4DF4" w:rsidP="00AC04CA">
      <w:pPr>
        <w:ind w:firstLine="567"/>
        <w:jc w:val="both"/>
      </w:pPr>
    </w:p>
    <w:p w:rsidR="00DA603E" w:rsidRDefault="00DA603E" w:rsidP="00C668A5">
      <w:pPr>
        <w:spacing w:after="0"/>
        <w:ind w:left="5812"/>
        <w:rPr>
          <w:sz w:val="22"/>
          <w:szCs w:val="22"/>
        </w:rPr>
      </w:pPr>
    </w:p>
    <w:p w:rsidR="00DA603E" w:rsidRDefault="00DA603E" w:rsidP="00C668A5">
      <w:pPr>
        <w:spacing w:after="0"/>
        <w:ind w:left="5812"/>
        <w:rPr>
          <w:sz w:val="22"/>
          <w:szCs w:val="22"/>
        </w:rPr>
      </w:pPr>
    </w:p>
    <w:p w:rsidR="00DA603E" w:rsidRDefault="00DA603E" w:rsidP="00C668A5">
      <w:pPr>
        <w:spacing w:after="0"/>
        <w:ind w:left="5812"/>
        <w:rPr>
          <w:sz w:val="22"/>
          <w:szCs w:val="22"/>
        </w:rPr>
      </w:pPr>
    </w:p>
    <w:p w:rsidR="00DA603E" w:rsidRDefault="00DA603E" w:rsidP="00C668A5">
      <w:pPr>
        <w:spacing w:after="0"/>
        <w:ind w:left="5812"/>
        <w:rPr>
          <w:sz w:val="22"/>
          <w:szCs w:val="22"/>
        </w:rPr>
      </w:pPr>
    </w:p>
    <w:p w:rsidR="00DA603E" w:rsidRDefault="00DA603E" w:rsidP="00C668A5">
      <w:pPr>
        <w:spacing w:after="0"/>
        <w:ind w:left="5812"/>
        <w:rPr>
          <w:sz w:val="22"/>
          <w:szCs w:val="22"/>
        </w:rPr>
      </w:pPr>
    </w:p>
    <w:p w:rsidR="00771B46" w:rsidRPr="00C668A5" w:rsidRDefault="00771B46" w:rsidP="00C668A5">
      <w:pPr>
        <w:spacing w:after="0"/>
        <w:ind w:left="581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распоряжению</w:t>
      </w:r>
      <w:r w:rsidRPr="00C668A5">
        <w:rPr>
          <w:sz w:val="22"/>
          <w:szCs w:val="22"/>
        </w:rPr>
        <w:t xml:space="preserve"> администрации Енисейского района</w:t>
      </w:r>
    </w:p>
    <w:p w:rsidR="00771B46" w:rsidRPr="00C668A5" w:rsidRDefault="00771B46" w:rsidP="00C668A5">
      <w:pPr>
        <w:spacing w:after="0"/>
        <w:ind w:left="5812"/>
        <w:rPr>
          <w:sz w:val="22"/>
          <w:szCs w:val="22"/>
        </w:rPr>
      </w:pPr>
      <w:r w:rsidRPr="00C668A5">
        <w:rPr>
          <w:sz w:val="22"/>
          <w:szCs w:val="22"/>
        </w:rPr>
        <w:t>от __________2015 №__________</w:t>
      </w:r>
    </w:p>
    <w:p w:rsidR="00771B46" w:rsidRDefault="00771B46" w:rsidP="00AC04CA">
      <w:pPr>
        <w:ind w:firstLine="567"/>
        <w:jc w:val="both"/>
      </w:pPr>
    </w:p>
    <w:p w:rsidR="00771B46" w:rsidRDefault="00771B46" w:rsidP="00771B46">
      <w:pPr>
        <w:spacing w:after="0"/>
        <w:ind w:left="5812"/>
        <w:rPr>
          <w:sz w:val="22"/>
          <w:szCs w:val="22"/>
        </w:rPr>
      </w:pPr>
      <w:r w:rsidRPr="00C668A5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№2 </w:t>
      </w:r>
      <w:r w:rsidRPr="00C668A5">
        <w:rPr>
          <w:sz w:val="22"/>
          <w:szCs w:val="22"/>
        </w:rPr>
        <w:t xml:space="preserve">к </w:t>
      </w:r>
      <w:r>
        <w:rPr>
          <w:sz w:val="22"/>
          <w:szCs w:val="22"/>
        </w:rPr>
        <w:t>Положению</w:t>
      </w:r>
      <w:r w:rsidRPr="00F05022">
        <w:rPr>
          <w:sz w:val="22"/>
          <w:szCs w:val="22"/>
        </w:rPr>
        <w:t xml:space="preserve"> об организационном (целевом) взносе за участие в мероприятии «Районный праздник «Енисейская </w:t>
      </w:r>
      <w:r>
        <w:rPr>
          <w:sz w:val="22"/>
          <w:szCs w:val="22"/>
        </w:rPr>
        <w:t>У</w:t>
      </w:r>
      <w:r w:rsidRPr="00F05022">
        <w:rPr>
          <w:sz w:val="22"/>
          <w:szCs w:val="22"/>
        </w:rPr>
        <w:t>ха»</w:t>
      </w:r>
    </w:p>
    <w:p w:rsidR="00771B46" w:rsidRPr="00C668A5" w:rsidRDefault="00771B46" w:rsidP="00771B46">
      <w:pPr>
        <w:spacing w:after="0"/>
        <w:ind w:left="5812"/>
        <w:rPr>
          <w:sz w:val="22"/>
          <w:szCs w:val="22"/>
        </w:rPr>
      </w:pPr>
      <w:r w:rsidRPr="00F05022">
        <w:rPr>
          <w:sz w:val="22"/>
          <w:szCs w:val="22"/>
        </w:rPr>
        <w:t xml:space="preserve"> от</w:t>
      </w:r>
      <w:r w:rsidRPr="00C668A5">
        <w:rPr>
          <w:sz w:val="22"/>
          <w:szCs w:val="22"/>
        </w:rPr>
        <w:t xml:space="preserve"> __________2015 №__________</w:t>
      </w:r>
    </w:p>
    <w:p w:rsidR="00771B46" w:rsidRDefault="00771B46" w:rsidP="00771B46">
      <w:pPr>
        <w:spacing w:after="0"/>
        <w:ind w:firstLine="709"/>
      </w:pPr>
    </w:p>
    <w:p w:rsidR="00771B46" w:rsidRPr="00771B46" w:rsidRDefault="00771B46" w:rsidP="00771B46">
      <w:pPr>
        <w:spacing w:after="0"/>
        <w:ind w:left="5812"/>
        <w:rPr>
          <w:sz w:val="24"/>
          <w:szCs w:val="24"/>
        </w:rPr>
      </w:pPr>
      <w:r w:rsidRPr="00771B46">
        <w:rPr>
          <w:sz w:val="24"/>
          <w:szCs w:val="24"/>
        </w:rPr>
        <w:t>Утверждаю:</w:t>
      </w:r>
    </w:p>
    <w:p w:rsidR="00771B46" w:rsidRPr="00771B46" w:rsidRDefault="00771B46" w:rsidP="00771B46">
      <w:pPr>
        <w:spacing w:after="0"/>
        <w:ind w:left="5812"/>
        <w:rPr>
          <w:sz w:val="24"/>
          <w:szCs w:val="24"/>
        </w:rPr>
      </w:pPr>
      <w:r w:rsidRPr="00771B46">
        <w:rPr>
          <w:sz w:val="24"/>
          <w:szCs w:val="24"/>
        </w:rPr>
        <w:t>заместитель главы района</w:t>
      </w:r>
    </w:p>
    <w:p w:rsidR="00771B46" w:rsidRPr="00771B46" w:rsidRDefault="00771B46" w:rsidP="00771B46">
      <w:pPr>
        <w:spacing w:after="0"/>
        <w:ind w:left="5812"/>
        <w:rPr>
          <w:sz w:val="24"/>
          <w:szCs w:val="24"/>
        </w:rPr>
      </w:pPr>
    </w:p>
    <w:p w:rsidR="00771B46" w:rsidRPr="00771B46" w:rsidRDefault="00771B46" w:rsidP="00771B46">
      <w:pPr>
        <w:spacing w:after="0"/>
        <w:ind w:left="5812"/>
        <w:rPr>
          <w:sz w:val="24"/>
          <w:szCs w:val="24"/>
        </w:rPr>
      </w:pPr>
      <w:r w:rsidRPr="00771B46">
        <w:rPr>
          <w:sz w:val="24"/>
          <w:szCs w:val="24"/>
        </w:rPr>
        <w:t xml:space="preserve">_____________В.А. </w:t>
      </w:r>
      <w:proofErr w:type="spellStart"/>
      <w:r w:rsidRPr="00771B46">
        <w:rPr>
          <w:sz w:val="24"/>
          <w:szCs w:val="24"/>
        </w:rPr>
        <w:t>Пистер</w:t>
      </w:r>
      <w:proofErr w:type="spellEnd"/>
    </w:p>
    <w:p w:rsidR="00771B46" w:rsidRDefault="00771B46" w:rsidP="00771B46">
      <w:pPr>
        <w:spacing w:after="0"/>
      </w:pPr>
    </w:p>
    <w:p w:rsidR="00771B46" w:rsidRPr="00771B46" w:rsidRDefault="00771B46" w:rsidP="00771B46">
      <w:pPr>
        <w:spacing w:after="0"/>
        <w:jc w:val="center"/>
        <w:rPr>
          <w:sz w:val="24"/>
          <w:szCs w:val="24"/>
        </w:rPr>
      </w:pPr>
      <w:r w:rsidRPr="00771B46">
        <w:rPr>
          <w:sz w:val="24"/>
          <w:szCs w:val="24"/>
        </w:rPr>
        <w:t>ОТЧЕТ</w:t>
      </w:r>
    </w:p>
    <w:p w:rsidR="00771B46" w:rsidRPr="00771B46" w:rsidRDefault="00771B46" w:rsidP="00771B46">
      <w:pPr>
        <w:spacing w:after="0"/>
        <w:jc w:val="center"/>
        <w:rPr>
          <w:sz w:val="24"/>
          <w:szCs w:val="24"/>
        </w:rPr>
      </w:pPr>
      <w:r w:rsidRPr="00771B46">
        <w:rPr>
          <w:sz w:val="24"/>
          <w:szCs w:val="24"/>
        </w:rPr>
        <w:t xml:space="preserve">__________________________________________ </w:t>
      </w:r>
    </w:p>
    <w:p w:rsidR="00771B46" w:rsidRPr="00771B46" w:rsidRDefault="00771B46" w:rsidP="00771B46">
      <w:pPr>
        <w:spacing w:after="0"/>
        <w:jc w:val="center"/>
        <w:rPr>
          <w:sz w:val="24"/>
          <w:szCs w:val="24"/>
        </w:rPr>
      </w:pPr>
      <w:r w:rsidRPr="00771B46">
        <w:rPr>
          <w:sz w:val="24"/>
          <w:szCs w:val="24"/>
        </w:rPr>
        <w:t>(наименование организатора мероприятия)</w:t>
      </w:r>
    </w:p>
    <w:p w:rsidR="00771B46" w:rsidRPr="00771B46" w:rsidRDefault="00771B46" w:rsidP="00771B46">
      <w:pPr>
        <w:spacing w:after="0"/>
        <w:ind w:firstLine="709"/>
        <w:jc w:val="center"/>
        <w:rPr>
          <w:caps/>
          <w:sz w:val="24"/>
          <w:szCs w:val="24"/>
        </w:rPr>
      </w:pPr>
      <w:r w:rsidRPr="00771B46">
        <w:rPr>
          <w:sz w:val="24"/>
          <w:szCs w:val="24"/>
        </w:rPr>
        <w:t xml:space="preserve">О РАСХОДОВАНИИ ОРГАНИЗАЦИОННОГО (ЦЕЛЕВОГО) ВЗНОСА ЗА УЧАСТИЕ В МЕРОПРИЯТИИ </w:t>
      </w:r>
      <w:r w:rsidRPr="00771B46">
        <w:rPr>
          <w:caps/>
          <w:sz w:val="24"/>
          <w:szCs w:val="24"/>
        </w:rPr>
        <w:t>«Районный праздник «Енисейская уха» в 2015 году</w:t>
      </w:r>
    </w:p>
    <w:p w:rsidR="00771B46" w:rsidRPr="00771B46" w:rsidRDefault="00771B46" w:rsidP="00771B46">
      <w:pPr>
        <w:spacing w:after="0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67"/>
        <w:gridCol w:w="2916"/>
        <w:gridCol w:w="2910"/>
        <w:gridCol w:w="2921"/>
      </w:tblGrid>
      <w:tr w:rsidR="00771B46" w:rsidRPr="00771B46" w:rsidTr="0001529F">
        <w:trPr>
          <w:trHeight w:val="1343"/>
        </w:trPr>
        <w:tc>
          <w:tcPr>
            <w:tcW w:w="973" w:type="dxa"/>
            <w:vAlign w:val="center"/>
          </w:tcPr>
          <w:p w:rsidR="00771B46" w:rsidRPr="00771B46" w:rsidRDefault="00771B46" w:rsidP="0001529F">
            <w:pPr>
              <w:jc w:val="center"/>
              <w:rPr>
                <w:sz w:val="24"/>
                <w:szCs w:val="24"/>
              </w:rPr>
            </w:pPr>
            <w:r w:rsidRPr="00771B46">
              <w:rPr>
                <w:sz w:val="24"/>
                <w:szCs w:val="24"/>
              </w:rPr>
              <w:t xml:space="preserve">№ </w:t>
            </w:r>
            <w:proofErr w:type="spellStart"/>
            <w:r w:rsidRPr="00771B46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32" w:type="dxa"/>
            <w:vAlign w:val="center"/>
          </w:tcPr>
          <w:p w:rsidR="00771B46" w:rsidRPr="00771B46" w:rsidRDefault="00771B46" w:rsidP="0001529F">
            <w:pPr>
              <w:jc w:val="center"/>
              <w:rPr>
                <w:sz w:val="24"/>
                <w:szCs w:val="24"/>
              </w:rPr>
            </w:pPr>
            <w:r w:rsidRPr="00771B46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2932" w:type="dxa"/>
            <w:vAlign w:val="center"/>
          </w:tcPr>
          <w:p w:rsidR="00771B46" w:rsidRPr="00771B46" w:rsidRDefault="00771B46" w:rsidP="0001529F">
            <w:pPr>
              <w:jc w:val="center"/>
              <w:rPr>
                <w:sz w:val="24"/>
                <w:szCs w:val="24"/>
              </w:rPr>
            </w:pPr>
            <w:r w:rsidRPr="00771B46">
              <w:rPr>
                <w:sz w:val="24"/>
                <w:szCs w:val="24"/>
              </w:rPr>
              <w:t>Сумма расходов, рублей</w:t>
            </w:r>
          </w:p>
        </w:tc>
        <w:tc>
          <w:tcPr>
            <w:tcW w:w="2933" w:type="dxa"/>
            <w:vAlign w:val="center"/>
          </w:tcPr>
          <w:p w:rsidR="00771B46" w:rsidRPr="00771B46" w:rsidRDefault="00771B46" w:rsidP="0001529F">
            <w:pPr>
              <w:jc w:val="center"/>
              <w:rPr>
                <w:sz w:val="24"/>
                <w:szCs w:val="24"/>
              </w:rPr>
            </w:pPr>
            <w:r w:rsidRPr="00771B46">
              <w:rPr>
                <w:sz w:val="24"/>
                <w:szCs w:val="24"/>
              </w:rPr>
              <w:t>Перечень первичных документов, подтверждающих расходы</w:t>
            </w:r>
          </w:p>
        </w:tc>
      </w:tr>
      <w:tr w:rsidR="00771B46" w:rsidRPr="00771B46" w:rsidTr="0001529F">
        <w:trPr>
          <w:trHeight w:val="332"/>
        </w:trPr>
        <w:tc>
          <w:tcPr>
            <w:tcW w:w="973" w:type="dxa"/>
          </w:tcPr>
          <w:p w:rsidR="00771B46" w:rsidRPr="00771B46" w:rsidRDefault="00771B46" w:rsidP="0001529F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</w:tcPr>
          <w:p w:rsidR="00771B46" w:rsidRPr="00771B46" w:rsidRDefault="00771B46" w:rsidP="0001529F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</w:tcPr>
          <w:p w:rsidR="00771B46" w:rsidRPr="00771B46" w:rsidRDefault="00771B46" w:rsidP="0001529F">
            <w:pPr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771B46" w:rsidRPr="00771B46" w:rsidRDefault="00771B46" w:rsidP="0001529F">
            <w:pPr>
              <w:rPr>
                <w:sz w:val="24"/>
                <w:szCs w:val="24"/>
              </w:rPr>
            </w:pPr>
          </w:p>
        </w:tc>
      </w:tr>
      <w:tr w:rsidR="00771B46" w:rsidRPr="00771B46" w:rsidTr="0001529F">
        <w:trPr>
          <w:trHeight w:val="332"/>
        </w:trPr>
        <w:tc>
          <w:tcPr>
            <w:tcW w:w="973" w:type="dxa"/>
          </w:tcPr>
          <w:p w:rsidR="00771B46" w:rsidRPr="00771B46" w:rsidRDefault="00771B46" w:rsidP="0001529F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</w:tcPr>
          <w:p w:rsidR="00771B46" w:rsidRPr="00771B46" w:rsidRDefault="00771B46" w:rsidP="0001529F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</w:tcPr>
          <w:p w:rsidR="00771B46" w:rsidRPr="00771B46" w:rsidRDefault="00771B46" w:rsidP="0001529F">
            <w:pPr>
              <w:rPr>
                <w:sz w:val="24"/>
                <w:szCs w:val="24"/>
              </w:rPr>
            </w:pPr>
          </w:p>
        </w:tc>
        <w:tc>
          <w:tcPr>
            <w:tcW w:w="2933" w:type="dxa"/>
          </w:tcPr>
          <w:p w:rsidR="00771B46" w:rsidRPr="00771B46" w:rsidRDefault="00771B46" w:rsidP="0001529F">
            <w:pPr>
              <w:rPr>
                <w:sz w:val="24"/>
                <w:szCs w:val="24"/>
              </w:rPr>
            </w:pPr>
          </w:p>
        </w:tc>
      </w:tr>
      <w:tr w:rsidR="00771B46" w:rsidRPr="00771B46" w:rsidTr="0001529F">
        <w:trPr>
          <w:trHeight w:val="332"/>
        </w:trPr>
        <w:tc>
          <w:tcPr>
            <w:tcW w:w="6837" w:type="dxa"/>
            <w:gridSpan w:val="3"/>
          </w:tcPr>
          <w:p w:rsidR="00771B46" w:rsidRPr="00771B46" w:rsidRDefault="00771B46" w:rsidP="0001529F">
            <w:pPr>
              <w:rPr>
                <w:sz w:val="24"/>
                <w:szCs w:val="24"/>
              </w:rPr>
            </w:pPr>
            <w:r w:rsidRPr="00771B46">
              <w:rPr>
                <w:sz w:val="24"/>
                <w:szCs w:val="24"/>
              </w:rPr>
              <w:t>ИТОГО ИЗРАСХОДОВАНО</w:t>
            </w:r>
          </w:p>
        </w:tc>
        <w:tc>
          <w:tcPr>
            <w:tcW w:w="2933" w:type="dxa"/>
          </w:tcPr>
          <w:p w:rsidR="00771B46" w:rsidRPr="00771B46" w:rsidRDefault="00771B46" w:rsidP="0001529F">
            <w:pPr>
              <w:rPr>
                <w:sz w:val="24"/>
                <w:szCs w:val="24"/>
              </w:rPr>
            </w:pPr>
          </w:p>
        </w:tc>
      </w:tr>
    </w:tbl>
    <w:p w:rsidR="00771B46" w:rsidRPr="00771B46" w:rsidRDefault="00771B46" w:rsidP="00771B46">
      <w:pPr>
        <w:spacing w:after="0"/>
        <w:rPr>
          <w:sz w:val="24"/>
          <w:szCs w:val="24"/>
        </w:rPr>
      </w:pPr>
    </w:p>
    <w:p w:rsidR="00771B46" w:rsidRPr="00771B46" w:rsidRDefault="00771B46" w:rsidP="00771B46">
      <w:pPr>
        <w:spacing w:after="0"/>
        <w:rPr>
          <w:sz w:val="24"/>
          <w:szCs w:val="24"/>
        </w:rPr>
      </w:pPr>
      <w:r w:rsidRPr="00771B46">
        <w:rPr>
          <w:sz w:val="24"/>
          <w:szCs w:val="24"/>
        </w:rPr>
        <w:t>Приложение на ______ листах</w:t>
      </w:r>
    </w:p>
    <w:p w:rsidR="00771B46" w:rsidRPr="00771B46" w:rsidRDefault="00771B46" w:rsidP="00771B46">
      <w:pPr>
        <w:spacing w:after="0"/>
        <w:rPr>
          <w:sz w:val="24"/>
          <w:szCs w:val="24"/>
        </w:rPr>
      </w:pPr>
      <w:r w:rsidRPr="00771B46">
        <w:rPr>
          <w:sz w:val="24"/>
          <w:szCs w:val="24"/>
        </w:rPr>
        <w:t>Руководитель_______________________</w:t>
      </w:r>
    </w:p>
    <w:p w:rsidR="00771B46" w:rsidRPr="00771B46" w:rsidRDefault="00771B46" w:rsidP="00771B46">
      <w:pPr>
        <w:spacing w:after="0"/>
        <w:rPr>
          <w:sz w:val="24"/>
          <w:szCs w:val="24"/>
        </w:rPr>
      </w:pPr>
      <w:r w:rsidRPr="00771B46">
        <w:rPr>
          <w:sz w:val="24"/>
          <w:szCs w:val="24"/>
        </w:rPr>
        <w:t xml:space="preserve">Обоснованность расходов подтверждаю: </w:t>
      </w:r>
    </w:p>
    <w:p w:rsidR="00771B46" w:rsidRPr="00771B46" w:rsidRDefault="00771B46" w:rsidP="00771B46">
      <w:pPr>
        <w:jc w:val="both"/>
        <w:rPr>
          <w:sz w:val="24"/>
          <w:szCs w:val="24"/>
        </w:rPr>
      </w:pPr>
      <w:r w:rsidRPr="00771B46">
        <w:rPr>
          <w:sz w:val="24"/>
          <w:szCs w:val="24"/>
        </w:rPr>
        <w:t>Руководитель МКСУ по ведению бухгалтерского учета «Межведомственная бухгалтерия Енисейского района»_________________________</w:t>
      </w:r>
    </w:p>
    <w:p w:rsidR="00771B46" w:rsidRPr="00771B46" w:rsidRDefault="00771B46" w:rsidP="00AC04CA">
      <w:pPr>
        <w:ind w:firstLine="567"/>
        <w:jc w:val="both"/>
        <w:rPr>
          <w:sz w:val="24"/>
          <w:szCs w:val="24"/>
        </w:rPr>
      </w:pPr>
    </w:p>
    <w:sectPr w:rsidR="00771B46" w:rsidRPr="00771B46" w:rsidSect="00DA603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0D87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5E39"/>
    <w:rsid w:val="00647694"/>
    <w:rsid w:val="00650F86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0992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6F60E9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1B46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206F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3ED2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C5E"/>
    <w:rsid w:val="00963146"/>
    <w:rsid w:val="00967ACF"/>
    <w:rsid w:val="00970125"/>
    <w:rsid w:val="00972DCE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04CA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356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3F2"/>
    <w:rsid w:val="00BB59BA"/>
    <w:rsid w:val="00BB6BE0"/>
    <w:rsid w:val="00BC05C9"/>
    <w:rsid w:val="00BC23A7"/>
    <w:rsid w:val="00BC3556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611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0D87"/>
    <w:rsid w:val="00CF1DA6"/>
    <w:rsid w:val="00CF3AD6"/>
    <w:rsid w:val="00CF4AC5"/>
    <w:rsid w:val="00CF4DF4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45CD"/>
    <w:rsid w:val="00D6281D"/>
    <w:rsid w:val="00D65184"/>
    <w:rsid w:val="00D65F4A"/>
    <w:rsid w:val="00D671F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03E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558A"/>
    <w:rsid w:val="00E6581C"/>
    <w:rsid w:val="00E661BA"/>
    <w:rsid w:val="00E67DCC"/>
    <w:rsid w:val="00E71DF1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E7968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6019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605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F4DF4"/>
    <w:pPr>
      <w:spacing w:after="0" w:line="240" w:lineRule="auto"/>
      <w:ind w:firstLine="851"/>
      <w:jc w:val="both"/>
    </w:pPr>
    <w:rPr>
      <w:rFonts w:eastAsia="Times New Roman"/>
      <w:color w:val="00000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F4DF4"/>
    <w:rPr>
      <w:rFonts w:eastAsia="Times New Roman"/>
      <w:color w:val="00000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B4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1B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einform-8</cp:lastModifiedBy>
  <cp:revision>8</cp:revision>
  <cp:lastPrinted>2015-09-02T02:17:00Z</cp:lastPrinted>
  <dcterms:created xsi:type="dcterms:W3CDTF">2015-08-28T03:00:00Z</dcterms:created>
  <dcterms:modified xsi:type="dcterms:W3CDTF">2015-09-09T04:50:00Z</dcterms:modified>
</cp:coreProperties>
</file>