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42" w:rsidRPr="00BE0842" w:rsidRDefault="00BE0842" w:rsidP="00BE0842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ГЛАВА</w:t>
      </w:r>
      <w:r w:rsidRPr="00BE0842">
        <w:rPr>
          <w:rFonts w:ascii="Calibri" w:eastAsia="Calibri" w:hAnsi="Calibri"/>
          <w:sz w:val="32"/>
          <w:szCs w:val="32"/>
          <w:lang w:eastAsia="en-US"/>
        </w:rPr>
        <w:t xml:space="preserve"> ЕНИСЕЙСКОГО РАЙОНА</w:t>
      </w:r>
    </w:p>
    <w:p w:rsidR="00BE0842" w:rsidRPr="00BE0842" w:rsidRDefault="00BE0842" w:rsidP="00BE0842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E0842">
        <w:rPr>
          <w:rFonts w:eastAsia="Calibri"/>
          <w:sz w:val="22"/>
          <w:szCs w:val="22"/>
          <w:lang w:eastAsia="en-US"/>
        </w:rPr>
        <w:t>Красноярского края</w:t>
      </w:r>
    </w:p>
    <w:p w:rsidR="00BE0842" w:rsidRPr="00BE0842" w:rsidRDefault="00BE0842" w:rsidP="00BE0842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E0842">
        <w:rPr>
          <w:rFonts w:eastAsia="Calibri"/>
          <w:sz w:val="36"/>
          <w:szCs w:val="36"/>
          <w:lang w:eastAsia="en-US"/>
        </w:rPr>
        <w:t>ПОСТАНОВЛЕНИЕ</w:t>
      </w:r>
    </w:p>
    <w:p w:rsidR="00BE0842" w:rsidRPr="00BE0842" w:rsidRDefault="00BE0842" w:rsidP="00BE0842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0842" w:rsidRPr="00BE0842" w:rsidRDefault="00BE0842" w:rsidP="00BE0842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BE084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BE0842">
        <w:rPr>
          <w:rFonts w:eastAsia="Calibri"/>
          <w:sz w:val="28"/>
          <w:szCs w:val="28"/>
          <w:lang w:eastAsia="en-US"/>
        </w:rPr>
        <w:t>.2020</w:t>
      </w:r>
      <w:r w:rsidRPr="00BE0842">
        <w:rPr>
          <w:rFonts w:eastAsia="Calibri"/>
          <w:sz w:val="28"/>
          <w:szCs w:val="28"/>
          <w:lang w:eastAsia="en-US"/>
        </w:rPr>
        <w:tab/>
      </w:r>
      <w:r w:rsidRPr="00BE084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BE0842">
        <w:rPr>
          <w:rFonts w:eastAsia="Calibri"/>
          <w:sz w:val="28"/>
          <w:szCs w:val="28"/>
          <w:lang w:eastAsia="en-US"/>
        </w:rPr>
        <w:t xml:space="preserve">           г. Енисейск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E0842">
        <w:rPr>
          <w:rFonts w:eastAsia="Calibri"/>
          <w:sz w:val="28"/>
          <w:szCs w:val="28"/>
          <w:lang w:eastAsia="en-US"/>
        </w:rPr>
        <w:t xml:space="preserve">          № </w:t>
      </w:r>
      <w:r>
        <w:rPr>
          <w:rFonts w:eastAsia="Calibri"/>
          <w:sz w:val="28"/>
          <w:szCs w:val="28"/>
          <w:lang w:eastAsia="en-US"/>
        </w:rPr>
        <w:t>1</w:t>
      </w:r>
      <w:r w:rsidRPr="00BE0842">
        <w:rPr>
          <w:rFonts w:eastAsia="Calibri"/>
          <w:sz w:val="28"/>
          <w:szCs w:val="28"/>
          <w:lang w:eastAsia="en-US"/>
        </w:rPr>
        <w:t>-п</w:t>
      </w:r>
      <w:r>
        <w:rPr>
          <w:rFonts w:eastAsia="Calibri"/>
          <w:sz w:val="28"/>
          <w:szCs w:val="28"/>
          <w:lang w:eastAsia="en-US"/>
        </w:rPr>
        <w:t>г</w:t>
      </w:r>
    </w:p>
    <w:p w:rsidR="001C0F29" w:rsidRPr="009B0A1A" w:rsidRDefault="007E6B74" w:rsidP="009B0A1A">
      <w:pPr>
        <w:shd w:val="clear" w:color="auto" w:fill="FFFFFF"/>
        <w:spacing w:before="830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137E" w:rsidRPr="009B0A1A">
        <w:rPr>
          <w:sz w:val="28"/>
          <w:szCs w:val="28"/>
        </w:rPr>
        <w:t>б</w:t>
      </w:r>
      <w:r w:rsidR="00254750" w:rsidRPr="009B0A1A">
        <w:rPr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учреждении Почётной грамоты</w:t>
      </w:r>
    </w:p>
    <w:p w:rsidR="001C0F29" w:rsidRPr="009B0A1A" w:rsidRDefault="00254750" w:rsidP="009B0A1A">
      <w:pPr>
        <w:shd w:val="clear" w:color="auto" w:fill="FFFFFF"/>
        <w:ind w:left="278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>и Благодарности Главы Енисейского района</w:t>
      </w:r>
    </w:p>
    <w:p w:rsidR="001C0F29" w:rsidRPr="009B0A1A" w:rsidRDefault="00254750" w:rsidP="009B0A1A">
      <w:pPr>
        <w:shd w:val="clear" w:color="auto" w:fill="FFFFFF"/>
        <w:spacing w:before="322" w:line="322" w:lineRule="exact"/>
        <w:ind w:left="278" w:right="19" w:firstLine="715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 xml:space="preserve">На основании </w:t>
      </w:r>
      <w:r w:rsidR="00DD44E6" w:rsidRPr="009B0A1A">
        <w:rPr>
          <w:rFonts w:eastAsia="Times New Roman"/>
          <w:sz w:val="28"/>
          <w:szCs w:val="28"/>
        </w:rPr>
        <w:t>ст.</w:t>
      </w:r>
      <w:r w:rsidRPr="009B0A1A">
        <w:rPr>
          <w:rFonts w:eastAsia="Times New Roman"/>
          <w:sz w:val="28"/>
          <w:szCs w:val="28"/>
        </w:rPr>
        <w:t>13</w:t>
      </w:r>
      <w:r w:rsidR="00DD44E6" w:rsidRPr="009B0A1A">
        <w:rPr>
          <w:rFonts w:eastAsia="Times New Roman"/>
          <w:sz w:val="28"/>
          <w:szCs w:val="28"/>
        </w:rPr>
        <w:t>,</w:t>
      </w:r>
      <w:r w:rsidRPr="009B0A1A">
        <w:rPr>
          <w:rFonts w:eastAsia="Times New Roman"/>
          <w:sz w:val="28"/>
          <w:szCs w:val="28"/>
        </w:rPr>
        <w:t xml:space="preserve"> 16 Устава Енисейского района Красноярского края ПОСТАНОВЛЯЮ:</w:t>
      </w:r>
    </w:p>
    <w:p w:rsidR="001C0F29" w:rsidRPr="009B0A1A" w:rsidRDefault="00254750" w:rsidP="009B0A1A">
      <w:pPr>
        <w:shd w:val="clear" w:color="auto" w:fill="FFFFFF"/>
        <w:spacing w:line="322" w:lineRule="exact"/>
        <w:ind w:left="278" w:right="24" w:firstLine="734"/>
        <w:jc w:val="both"/>
        <w:rPr>
          <w:sz w:val="28"/>
          <w:szCs w:val="28"/>
        </w:rPr>
      </w:pPr>
      <w:r w:rsidRPr="009B0A1A">
        <w:rPr>
          <w:sz w:val="28"/>
          <w:szCs w:val="28"/>
        </w:rPr>
        <w:t>1.</w:t>
      </w:r>
      <w:r w:rsidR="00D86F19">
        <w:rPr>
          <w:sz w:val="28"/>
          <w:szCs w:val="28"/>
        </w:rPr>
        <w:t xml:space="preserve"> </w:t>
      </w:r>
      <w:r w:rsidR="00A70B61">
        <w:rPr>
          <w:rFonts w:eastAsia="Times New Roman"/>
          <w:sz w:val="28"/>
          <w:szCs w:val="28"/>
        </w:rPr>
        <w:t>Учредить Почетную грамоту Г</w:t>
      </w:r>
      <w:r w:rsidRPr="009B0A1A">
        <w:rPr>
          <w:rFonts w:eastAsia="Times New Roman"/>
          <w:sz w:val="28"/>
          <w:szCs w:val="28"/>
        </w:rPr>
        <w:t xml:space="preserve">лавы Енисейского района и </w:t>
      </w:r>
      <w:r w:rsidR="00A70B61">
        <w:rPr>
          <w:rFonts w:eastAsia="Times New Roman"/>
          <w:sz w:val="28"/>
          <w:szCs w:val="28"/>
        </w:rPr>
        <w:t>Благодарность Г</w:t>
      </w:r>
      <w:r w:rsidRPr="009B0A1A">
        <w:rPr>
          <w:rFonts w:eastAsia="Times New Roman"/>
          <w:sz w:val="28"/>
          <w:szCs w:val="28"/>
        </w:rPr>
        <w:t>лавы Енисейского района.</w:t>
      </w:r>
    </w:p>
    <w:p w:rsidR="001C0F29" w:rsidRPr="009B0A1A" w:rsidRDefault="00254750" w:rsidP="009B0A1A">
      <w:pPr>
        <w:shd w:val="clear" w:color="auto" w:fill="FFFFFF"/>
        <w:tabs>
          <w:tab w:val="left" w:pos="1306"/>
        </w:tabs>
        <w:spacing w:line="322" w:lineRule="exact"/>
        <w:ind w:left="283" w:right="24" w:firstLine="715"/>
        <w:jc w:val="both"/>
        <w:rPr>
          <w:sz w:val="28"/>
          <w:szCs w:val="28"/>
        </w:rPr>
      </w:pPr>
      <w:r w:rsidRPr="009B0A1A">
        <w:rPr>
          <w:spacing w:val="-10"/>
          <w:sz w:val="28"/>
          <w:szCs w:val="28"/>
        </w:rPr>
        <w:t>2.</w:t>
      </w:r>
      <w:r w:rsidR="00D86F19">
        <w:rPr>
          <w:sz w:val="28"/>
          <w:szCs w:val="28"/>
        </w:rPr>
        <w:t xml:space="preserve"> </w:t>
      </w:r>
      <w:r w:rsidRPr="009B0A1A">
        <w:rPr>
          <w:rFonts w:eastAsia="Times New Roman"/>
          <w:spacing w:val="-2"/>
          <w:sz w:val="28"/>
          <w:szCs w:val="28"/>
        </w:rPr>
        <w:t>Утвердит</w:t>
      </w:r>
      <w:r w:rsidR="003744CC">
        <w:rPr>
          <w:rFonts w:eastAsia="Times New Roman"/>
          <w:spacing w:val="-2"/>
          <w:sz w:val="28"/>
          <w:szCs w:val="28"/>
        </w:rPr>
        <w:t>ь Положение</w:t>
      </w:r>
      <w:r w:rsidR="00A70B61">
        <w:rPr>
          <w:rFonts w:eastAsia="Times New Roman"/>
          <w:spacing w:val="-2"/>
          <w:sz w:val="28"/>
          <w:szCs w:val="28"/>
        </w:rPr>
        <w:t xml:space="preserve"> о Почетной грамоте Г</w:t>
      </w:r>
      <w:r w:rsidR="003744CC">
        <w:rPr>
          <w:rFonts w:eastAsia="Times New Roman"/>
          <w:spacing w:val="-2"/>
          <w:sz w:val="28"/>
          <w:szCs w:val="28"/>
        </w:rPr>
        <w:t xml:space="preserve">лавы Енисейского района </w:t>
      </w:r>
      <w:r w:rsidR="003744CC">
        <w:rPr>
          <w:rFonts w:eastAsia="Times New Roman"/>
          <w:sz w:val="28"/>
          <w:szCs w:val="28"/>
        </w:rPr>
        <w:t>согласно приложению 1</w:t>
      </w:r>
      <w:r w:rsidRPr="009B0A1A">
        <w:rPr>
          <w:rFonts w:eastAsia="Times New Roman"/>
          <w:sz w:val="28"/>
          <w:szCs w:val="28"/>
        </w:rPr>
        <w:t>.</w:t>
      </w:r>
    </w:p>
    <w:p w:rsidR="003744CC" w:rsidRPr="009B0A1A" w:rsidRDefault="003744CC" w:rsidP="003744CC">
      <w:pPr>
        <w:shd w:val="clear" w:color="auto" w:fill="FFFFFF"/>
        <w:tabs>
          <w:tab w:val="left" w:pos="1306"/>
        </w:tabs>
        <w:spacing w:line="322" w:lineRule="exact"/>
        <w:ind w:left="283" w:right="24" w:firstLine="715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9B0A1A">
        <w:rPr>
          <w:spacing w:val="-1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A1A">
        <w:rPr>
          <w:rFonts w:eastAsia="Times New Roman"/>
          <w:spacing w:val="-2"/>
          <w:sz w:val="28"/>
          <w:szCs w:val="28"/>
        </w:rPr>
        <w:t>Утвердит</w:t>
      </w:r>
      <w:r w:rsidR="00080C0E">
        <w:rPr>
          <w:rFonts w:eastAsia="Times New Roman"/>
          <w:spacing w:val="-2"/>
          <w:sz w:val="28"/>
          <w:szCs w:val="28"/>
        </w:rPr>
        <w:t>ь Положение</w:t>
      </w:r>
      <w:r>
        <w:rPr>
          <w:rFonts w:eastAsia="Times New Roman"/>
          <w:spacing w:val="-2"/>
          <w:sz w:val="28"/>
          <w:szCs w:val="28"/>
        </w:rPr>
        <w:t xml:space="preserve"> о </w:t>
      </w:r>
      <w:r w:rsidRPr="009B0A1A">
        <w:rPr>
          <w:rFonts w:eastAsia="Times New Roman"/>
          <w:sz w:val="28"/>
          <w:szCs w:val="28"/>
        </w:rPr>
        <w:t>Благодарности Главы Енисейс</w:t>
      </w:r>
      <w:r>
        <w:rPr>
          <w:rFonts w:eastAsia="Times New Roman"/>
          <w:sz w:val="28"/>
          <w:szCs w:val="28"/>
        </w:rPr>
        <w:t xml:space="preserve">кого района согласно приложению </w:t>
      </w:r>
      <w:r w:rsidRPr="009B0A1A">
        <w:rPr>
          <w:rFonts w:eastAsia="Times New Roman"/>
          <w:sz w:val="28"/>
          <w:szCs w:val="28"/>
        </w:rPr>
        <w:t>2.</w:t>
      </w:r>
    </w:p>
    <w:p w:rsidR="001C0F29" w:rsidRPr="00D86F19" w:rsidRDefault="003744CC" w:rsidP="00D86F19">
      <w:pPr>
        <w:shd w:val="clear" w:color="auto" w:fill="FFFFFF"/>
        <w:tabs>
          <w:tab w:val="left" w:pos="1421"/>
        </w:tabs>
        <w:spacing w:line="322" w:lineRule="exact"/>
        <w:ind w:left="284" w:right="24"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D86F19">
        <w:rPr>
          <w:rFonts w:eastAsia="Times New Roman"/>
          <w:sz w:val="28"/>
          <w:szCs w:val="28"/>
        </w:rPr>
        <w:t xml:space="preserve">. </w:t>
      </w:r>
      <w:r w:rsidR="00254750" w:rsidRPr="00D86F19">
        <w:rPr>
          <w:rFonts w:eastAsia="Times New Roman"/>
          <w:sz w:val="28"/>
          <w:szCs w:val="28"/>
        </w:rPr>
        <w:t>Утвердить об</w:t>
      </w:r>
      <w:r>
        <w:rPr>
          <w:rFonts w:eastAsia="Times New Roman"/>
          <w:sz w:val="28"/>
          <w:szCs w:val="28"/>
        </w:rPr>
        <w:t>разец бланка</w:t>
      </w:r>
      <w:r w:rsidR="00A70B61" w:rsidRPr="00D86F19">
        <w:rPr>
          <w:rFonts w:eastAsia="Times New Roman"/>
          <w:sz w:val="28"/>
          <w:szCs w:val="28"/>
        </w:rPr>
        <w:t xml:space="preserve"> Почётной грамоты Главы </w:t>
      </w:r>
      <w:r w:rsidRPr="009B0A1A">
        <w:rPr>
          <w:rFonts w:eastAsia="Times New Roman"/>
          <w:sz w:val="28"/>
          <w:szCs w:val="28"/>
        </w:rPr>
        <w:t>Енисейского</w:t>
      </w:r>
      <w:r w:rsidRPr="00D86F19">
        <w:rPr>
          <w:rFonts w:eastAsia="Times New Roman"/>
          <w:sz w:val="28"/>
          <w:szCs w:val="28"/>
        </w:rPr>
        <w:t xml:space="preserve"> </w:t>
      </w:r>
      <w:r w:rsidR="00A70B61" w:rsidRPr="00D86F19">
        <w:rPr>
          <w:rFonts w:eastAsia="Times New Roman"/>
          <w:sz w:val="28"/>
          <w:szCs w:val="28"/>
        </w:rPr>
        <w:t xml:space="preserve">района </w:t>
      </w:r>
      <w:r>
        <w:rPr>
          <w:rFonts w:eastAsia="Times New Roman"/>
          <w:sz w:val="28"/>
          <w:szCs w:val="28"/>
        </w:rPr>
        <w:t>согласно приложению 3</w:t>
      </w:r>
      <w:r w:rsidR="00254750" w:rsidRPr="00D86F19">
        <w:rPr>
          <w:rFonts w:eastAsia="Times New Roman"/>
          <w:sz w:val="28"/>
          <w:szCs w:val="28"/>
        </w:rPr>
        <w:t>.</w:t>
      </w:r>
    </w:p>
    <w:p w:rsidR="003744CC" w:rsidRPr="00D86F19" w:rsidRDefault="003744CC" w:rsidP="003744CC">
      <w:pPr>
        <w:shd w:val="clear" w:color="auto" w:fill="FFFFFF"/>
        <w:tabs>
          <w:tab w:val="left" w:pos="1421"/>
        </w:tabs>
        <w:spacing w:line="322" w:lineRule="exact"/>
        <w:ind w:left="284" w:right="24"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D86F19">
        <w:rPr>
          <w:rFonts w:eastAsia="Times New Roman"/>
          <w:sz w:val="28"/>
          <w:szCs w:val="28"/>
        </w:rPr>
        <w:t>Утвердить об</w:t>
      </w:r>
      <w:r>
        <w:rPr>
          <w:rFonts w:eastAsia="Times New Roman"/>
          <w:sz w:val="28"/>
          <w:szCs w:val="28"/>
        </w:rPr>
        <w:t>разец бланка</w:t>
      </w:r>
      <w:r w:rsidRPr="00D86F19">
        <w:rPr>
          <w:rFonts w:eastAsia="Times New Roman"/>
          <w:sz w:val="28"/>
          <w:szCs w:val="28"/>
        </w:rPr>
        <w:t xml:space="preserve"> Благодарности Главы </w:t>
      </w:r>
      <w:r w:rsidRPr="009B0A1A">
        <w:rPr>
          <w:rFonts w:eastAsia="Times New Roman"/>
          <w:sz w:val="28"/>
          <w:szCs w:val="28"/>
        </w:rPr>
        <w:t>Енисейского</w:t>
      </w:r>
      <w:r w:rsidRPr="00D86F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района согласно приложению </w:t>
      </w:r>
      <w:r w:rsidRPr="00D86F19">
        <w:rPr>
          <w:rFonts w:eastAsia="Times New Roman"/>
          <w:sz w:val="28"/>
          <w:szCs w:val="28"/>
        </w:rPr>
        <w:t>4.</w:t>
      </w:r>
    </w:p>
    <w:p w:rsidR="001C0F29" w:rsidRDefault="003744CC" w:rsidP="00D86F19">
      <w:pPr>
        <w:shd w:val="clear" w:color="auto" w:fill="FFFFFF"/>
        <w:tabs>
          <w:tab w:val="left" w:pos="1421"/>
        </w:tabs>
        <w:spacing w:after="298" w:line="322" w:lineRule="exact"/>
        <w:ind w:left="28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D86F19">
        <w:rPr>
          <w:rFonts w:eastAsia="Times New Roman"/>
          <w:sz w:val="28"/>
          <w:szCs w:val="28"/>
        </w:rPr>
        <w:t xml:space="preserve">. </w:t>
      </w:r>
      <w:r w:rsidR="00254750" w:rsidRPr="009B0A1A">
        <w:rPr>
          <w:rFonts w:eastAsia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2F137E" w:rsidRPr="009B0A1A">
        <w:rPr>
          <w:rFonts w:eastAsia="Times New Roman"/>
          <w:sz w:val="28"/>
          <w:szCs w:val="28"/>
        </w:rPr>
        <w:t xml:space="preserve">Интернет-сайте </w:t>
      </w:r>
      <w:r w:rsidR="00254750" w:rsidRPr="009B0A1A">
        <w:rPr>
          <w:rFonts w:eastAsia="Times New Roman"/>
          <w:sz w:val="28"/>
          <w:szCs w:val="28"/>
        </w:rPr>
        <w:t>Енисейского района</w:t>
      </w:r>
      <w:r w:rsidR="002F137E" w:rsidRPr="009B0A1A">
        <w:rPr>
          <w:rFonts w:eastAsia="Times New Roman"/>
          <w:sz w:val="28"/>
          <w:szCs w:val="28"/>
        </w:rPr>
        <w:t xml:space="preserve"> Красноярского края</w:t>
      </w:r>
      <w:r w:rsidR="00254750" w:rsidRPr="009B0A1A">
        <w:rPr>
          <w:rFonts w:eastAsia="Times New Roman"/>
          <w:sz w:val="28"/>
          <w:szCs w:val="28"/>
        </w:rPr>
        <w:t>.</w:t>
      </w:r>
    </w:p>
    <w:p w:rsidR="00D86F19" w:rsidRDefault="00D86F19" w:rsidP="00D86F19">
      <w:pPr>
        <w:shd w:val="clear" w:color="auto" w:fill="FFFFFF"/>
        <w:tabs>
          <w:tab w:val="left" w:pos="1421"/>
        </w:tabs>
        <w:spacing w:after="298" w:line="322" w:lineRule="exact"/>
        <w:ind w:left="284" w:firstLine="709"/>
        <w:jc w:val="both"/>
        <w:rPr>
          <w:rFonts w:eastAsia="Times New Roman"/>
          <w:sz w:val="28"/>
          <w:szCs w:val="28"/>
        </w:rPr>
      </w:pPr>
    </w:p>
    <w:p w:rsidR="00D86F19" w:rsidRDefault="00D86F19" w:rsidP="00D86F19">
      <w:pPr>
        <w:shd w:val="clear" w:color="auto" w:fill="FFFFFF"/>
        <w:tabs>
          <w:tab w:val="left" w:pos="1421"/>
        </w:tabs>
        <w:spacing w:line="322" w:lineRule="exact"/>
        <w:ind w:left="28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Исполняющий</w:t>
      </w:r>
      <w:proofErr w:type="gramEnd"/>
      <w:r>
        <w:rPr>
          <w:rFonts w:eastAsia="Times New Roman"/>
          <w:sz w:val="28"/>
          <w:szCs w:val="28"/>
        </w:rPr>
        <w:t xml:space="preserve"> полномочия</w:t>
      </w:r>
    </w:p>
    <w:p w:rsidR="00D86F19" w:rsidRPr="009B0A1A" w:rsidRDefault="00D86F19" w:rsidP="00D86F19">
      <w:pPr>
        <w:shd w:val="clear" w:color="auto" w:fill="FFFFFF"/>
        <w:tabs>
          <w:tab w:val="left" w:pos="1421"/>
        </w:tabs>
        <w:spacing w:line="322" w:lineRule="exact"/>
        <w:ind w:left="28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Главы района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А.Ю.Губанов</w:t>
      </w:r>
      <w:proofErr w:type="spellEnd"/>
    </w:p>
    <w:p w:rsidR="001C0F29" w:rsidRDefault="001C0F29" w:rsidP="00D86F19">
      <w:pPr>
        <w:spacing w:line="1" w:lineRule="exact"/>
        <w:jc w:val="both"/>
        <w:rPr>
          <w:spacing w:val="-8"/>
          <w:sz w:val="28"/>
          <w:szCs w:val="28"/>
        </w:rPr>
      </w:pPr>
    </w:p>
    <w:p w:rsidR="00D86F19" w:rsidRPr="009B0A1A" w:rsidRDefault="00D86F19" w:rsidP="00D86F19">
      <w:pPr>
        <w:spacing w:line="1" w:lineRule="exact"/>
        <w:jc w:val="both"/>
        <w:rPr>
          <w:sz w:val="28"/>
          <w:szCs w:val="28"/>
        </w:rPr>
      </w:pPr>
    </w:p>
    <w:p w:rsidR="001C0F29" w:rsidRPr="009B0A1A" w:rsidRDefault="001C0F29" w:rsidP="009B0A1A">
      <w:pPr>
        <w:framePr w:h="341" w:hRule="exact" w:hSpace="10080" w:wrap="notBeside" w:vAnchor="text" w:hAnchor="margin" w:x="318" w:y="678"/>
        <w:shd w:val="clear" w:color="auto" w:fill="FFFFFF"/>
        <w:tabs>
          <w:tab w:val="left" w:pos="3446"/>
          <w:tab w:val="left" w:pos="7824"/>
        </w:tabs>
        <w:jc w:val="both"/>
        <w:rPr>
          <w:sz w:val="28"/>
          <w:szCs w:val="28"/>
        </w:rPr>
        <w:sectPr w:rsidR="001C0F29" w:rsidRPr="009B0A1A">
          <w:type w:val="continuous"/>
          <w:pgSz w:w="11909" w:h="16834"/>
          <w:pgMar w:top="1440" w:right="967" w:bottom="720" w:left="1030" w:header="720" w:footer="720" w:gutter="0"/>
          <w:cols w:space="720"/>
          <w:noEndnote/>
        </w:sectPr>
      </w:pPr>
    </w:p>
    <w:p w:rsidR="001C0F29" w:rsidRPr="009B0A1A" w:rsidRDefault="00254750" w:rsidP="00097420">
      <w:pPr>
        <w:shd w:val="clear" w:color="auto" w:fill="FFFFFF"/>
        <w:ind w:left="5670"/>
        <w:jc w:val="both"/>
        <w:rPr>
          <w:sz w:val="28"/>
          <w:szCs w:val="28"/>
        </w:rPr>
      </w:pPr>
      <w:r w:rsidRPr="009B0A1A">
        <w:rPr>
          <w:rFonts w:eastAsia="Times New Roman"/>
          <w:spacing w:val="-2"/>
          <w:sz w:val="28"/>
          <w:szCs w:val="28"/>
        </w:rPr>
        <w:lastRenderedPageBreak/>
        <w:t>Приложение 1</w:t>
      </w:r>
    </w:p>
    <w:p w:rsidR="001C0F29" w:rsidRPr="009B0A1A" w:rsidRDefault="00254750" w:rsidP="00097420">
      <w:pPr>
        <w:shd w:val="clear" w:color="auto" w:fill="FFFFFF"/>
        <w:ind w:left="5670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>к постановлению Главы района</w:t>
      </w:r>
    </w:p>
    <w:p w:rsidR="001C0F29" w:rsidRPr="009B0A1A" w:rsidRDefault="00254750" w:rsidP="00097420">
      <w:pPr>
        <w:shd w:val="clear" w:color="auto" w:fill="FFFFFF"/>
        <w:ind w:left="5670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 xml:space="preserve">от </w:t>
      </w:r>
      <w:r w:rsidR="003744CC">
        <w:rPr>
          <w:rFonts w:eastAsia="Times New Roman"/>
          <w:sz w:val="28"/>
          <w:szCs w:val="28"/>
        </w:rPr>
        <w:t>25.02.2020</w:t>
      </w:r>
      <w:r w:rsidRPr="009B0A1A">
        <w:rPr>
          <w:rFonts w:eastAsia="Times New Roman"/>
          <w:sz w:val="28"/>
          <w:szCs w:val="28"/>
        </w:rPr>
        <w:t xml:space="preserve"> №</w:t>
      </w:r>
      <w:r w:rsidR="003744CC">
        <w:rPr>
          <w:rFonts w:eastAsia="Times New Roman"/>
          <w:sz w:val="28"/>
          <w:szCs w:val="28"/>
        </w:rPr>
        <w:t>_</w:t>
      </w:r>
      <w:r w:rsidR="00BE0842">
        <w:rPr>
          <w:rFonts w:eastAsia="Times New Roman"/>
          <w:sz w:val="28"/>
          <w:szCs w:val="28"/>
        </w:rPr>
        <w:t>1</w:t>
      </w:r>
      <w:bookmarkStart w:id="0" w:name="_GoBack"/>
      <w:bookmarkEnd w:id="0"/>
      <w:r w:rsidR="003744CC">
        <w:rPr>
          <w:rFonts w:eastAsia="Times New Roman"/>
          <w:sz w:val="28"/>
          <w:szCs w:val="28"/>
        </w:rPr>
        <w:t>__</w:t>
      </w:r>
      <w:r w:rsidR="00314615">
        <w:rPr>
          <w:rFonts w:eastAsia="Times New Roman"/>
          <w:sz w:val="28"/>
          <w:szCs w:val="28"/>
        </w:rPr>
        <w:t>-п</w:t>
      </w:r>
      <w:r w:rsidR="003744CC">
        <w:rPr>
          <w:rFonts w:eastAsia="Times New Roman"/>
          <w:sz w:val="28"/>
          <w:szCs w:val="28"/>
        </w:rPr>
        <w:t>г</w:t>
      </w:r>
    </w:p>
    <w:p w:rsidR="00DD44E6" w:rsidRPr="009B0A1A" w:rsidRDefault="00DD44E6" w:rsidP="009B0A1A">
      <w:pPr>
        <w:shd w:val="clear" w:color="auto" w:fill="FFFFFF"/>
        <w:spacing w:line="542" w:lineRule="exact"/>
        <w:ind w:left="-142" w:right="922"/>
        <w:jc w:val="both"/>
        <w:rPr>
          <w:rFonts w:eastAsia="Times New Roman"/>
          <w:b/>
          <w:bCs/>
          <w:sz w:val="28"/>
          <w:szCs w:val="28"/>
        </w:rPr>
      </w:pPr>
    </w:p>
    <w:p w:rsidR="00DD44E6" w:rsidRPr="009B0A1A" w:rsidRDefault="00254750" w:rsidP="009B0A1A">
      <w:pPr>
        <w:shd w:val="clear" w:color="auto" w:fill="FFFFFF"/>
        <w:spacing w:line="542" w:lineRule="exact"/>
        <w:ind w:left="-142" w:right="922"/>
        <w:jc w:val="center"/>
        <w:rPr>
          <w:rFonts w:eastAsia="Times New Roman"/>
          <w:b/>
          <w:bCs/>
          <w:spacing w:val="-15"/>
          <w:sz w:val="28"/>
          <w:szCs w:val="28"/>
        </w:rPr>
      </w:pPr>
      <w:r w:rsidRPr="009B0A1A">
        <w:rPr>
          <w:rFonts w:eastAsia="Times New Roman"/>
          <w:b/>
          <w:bCs/>
          <w:sz w:val="28"/>
          <w:szCs w:val="28"/>
        </w:rPr>
        <w:t xml:space="preserve">ПОЛОЖЕНИЕ </w:t>
      </w:r>
      <w:r w:rsidRPr="009B0A1A">
        <w:rPr>
          <w:rFonts w:eastAsia="Times New Roman"/>
          <w:b/>
          <w:bCs/>
          <w:spacing w:val="-15"/>
          <w:sz w:val="28"/>
          <w:szCs w:val="28"/>
        </w:rPr>
        <w:t>О ПОЧЕТНОЙ ГРАМОТЕ</w:t>
      </w:r>
    </w:p>
    <w:p w:rsidR="001C0F29" w:rsidRPr="009B0A1A" w:rsidRDefault="00254750" w:rsidP="00080C0E">
      <w:pPr>
        <w:shd w:val="clear" w:color="auto" w:fill="FFFFFF"/>
        <w:ind w:left="-142" w:right="922"/>
        <w:jc w:val="center"/>
        <w:rPr>
          <w:sz w:val="28"/>
          <w:szCs w:val="28"/>
        </w:rPr>
      </w:pPr>
      <w:r w:rsidRPr="009B0A1A">
        <w:rPr>
          <w:rFonts w:eastAsia="Times New Roman"/>
          <w:b/>
          <w:bCs/>
          <w:spacing w:val="-15"/>
          <w:sz w:val="28"/>
          <w:szCs w:val="28"/>
        </w:rPr>
        <w:t>ГЛАВЫ ЕНИСЕЙСКОГО РАЙОНА</w:t>
      </w:r>
    </w:p>
    <w:p w:rsidR="00761F71" w:rsidRDefault="00644008" w:rsidP="00644008">
      <w:pPr>
        <w:shd w:val="clear" w:color="auto" w:fill="FFFFFF"/>
        <w:tabs>
          <w:tab w:val="left" w:pos="370"/>
        </w:tabs>
        <w:spacing w:before="293" w:line="322" w:lineRule="exact"/>
        <w:ind w:right="599" w:firstLine="567"/>
        <w:jc w:val="both"/>
        <w:rPr>
          <w:rFonts w:ascii="Calibri" w:hAnsi="Calibri" w:cs="Calibri"/>
        </w:rPr>
      </w:pPr>
      <w:r>
        <w:rPr>
          <w:rFonts w:eastAsia="Times New Roman"/>
          <w:sz w:val="28"/>
          <w:szCs w:val="28"/>
        </w:rPr>
        <w:t xml:space="preserve">1. </w:t>
      </w:r>
      <w:proofErr w:type="gramStart"/>
      <w:r w:rsidR="00A70B61">
        <w:rPr>
          <w:rFonts w:eastAsia="Times New Roman"/>
          <w:sz w:val="28"/>
          <w:szCs w:val="28"/>
        </w:rPr>
        <w:t>Почетная грамота Г</w:t>
      </w:r>
      <w:r w:rsidR="00254750" w:rsidRPr="009B0A1A">
        <w:rPr>
          <w:rFonts w:eastAsia="Times New Roman"/>
          <w:sz w:val="28"/>
          <w:szCs w:val="28"/>
        </w:rPr>
        <w:t>лавы Енисейского района (далее - Почетная грамота) является поощрени</w:t>
      </w:r>
      <w:r w:rsidR="00761F71">
        <w:rPr>
          <w:rFonts w:eastAsia="Times New Roman"/>
          <w:sz w:val="28"/>
          <w:szCs w:val="28"/>
        </w:rPr>
        <w:t>ем</w:t>
      </w:r>
      <w:r w:rsidR="00254750" w:rsidRPr="009B0A1A">
        <w:rPr>
          <w:rFonts w:eastAsia="Times New Roman"/>
          <w:sz w:val="28"/>
          <w:szCs w:val="28"/>
        </w:rPr>
        <w:t xml:space="preserve"> за особый вклад в государственное строител</w:t>
      </w:r>
      <w:r w:rsidR="00A61A2C">
        <w:rPr>
          <w:rFonts w:eastAsia="Times New Roman"/>
          <w:sz w:val="28"/>
          <w:szCs w:val="28"/>
        </w:rPr>
        <w:t>ьство</w:t>
      </w:r>
      <w:r w:rsidR="00A61A2C" w:rsidRPr="00A61A2C">
        <w:rPr>
          <w:rFonts w:eastAsia="Times New Roman"/>
          <w:sz w:val="28"/>
          <w:szCs w:val="28"/>
        </w:rPr>
        <w:t xml:space="preserve"> </w:t>
      </w:r>
      <w:r w:rsidR="00A61A2C">
        <w:rPr>
          <w:rFonts w:eastAsia="Times New Roman"/>
          <w:sz w:val="28"/>
          <w:szCs w:val="28"/>
        </w:rPr>
        <w:t xml:space="preserve">и </w:t>
      </w:r>
      <w:r w:rsidR="00A61A2C" w:rsidRPr="009B0A1A">
        <w:rPr>
          <w:rFonts w:eastAsia="Times New Roman"/>
          <w:sz w:val="28"/>
          <w:szCs w:val="28"/>
        </w:rPr>
        <w:t>развитие местного сам</w:t>
      </w:r>
      <w:r w:rsidR="00A61A2C">
        <w:rPr>
          <w:rFonts w:eastAsia="Times New Roman"/>
          <w:sz w:val="28"/>
          <w:szCs w:val="28"/>
        </w:rPr>
        <w:t xml:space="preserve">оуправления в Енисейском районе, социально-экономическое </w:t>
      </w:r>
      <w:r w:rsidR="00254750" w:rsidRPr="009B0A1A">
        <w:rPr>
          <w:rFonts w:eastAsia="Times New Roman"/>
          <w:sz w:val="28"/>
          <w:szCs w:val="28"/>
        </w:rPr>
        <w:t>развитие</w:t>
      </w:r>
      <w:r w:rsidR="00A61A2C">
        <w:rPr>
          <w:rFonts w:eastAsia="Times New Roman"/>
          <w:sz w:val="28"/>
          <w:szCs w:val="28"/>
        </w:rPr>
        <w:t>,</w:t>
      </w:r>
      <w:r w:rsidR="00254750" w:rsidRPr="009B0A1A">
        <w:rPr>
          <w:rFonts w:eastAsia="Times New Roman"/>
          <w:sz w:val="28"/>
          <w:szCs w:val="28"/>
        </w:rPr>
        <w:t xml:space="preserve"> за заслуги в сфере </w:t>
      </w:r>
      <w:r w:rsidR="00A61A2C" w:rsidRPr="00A61A2C">
        <w:rPr>
          <w:sz w:val="28"/>
          <w:szCs w:val="28"/>
        </w:rPr>
        <w:t xml:space="preserve">образования, здравоохранения, искусства, культуры, социальной защиты населения, </w:t>
      </w:r>
      <w:r w:rsidR="00254750" w:rsidRPr="009B0A1A">
        <w:rPr>
          <w:rFonts w:eastAsia="Times New Roman"/>
          <w:sz w:val="28"/>
          <w:szCs w:val="28"/>
        </w:rPr>
        <w:t xml:space="preserve">воспитания молодежи, </w:t>
      </w:r>
      <w:r w:rsidR="00A61A2C" w:rsidRPr="009B0A1A">
        <w:rPr>
          <w:rFonts w:eastAsia="Times New Roman"/>
          <w:sz w:val="28"/>
          <w:szCs w:val="28"/>
        </w:rPr>
        <w:t xml:space="preserve">укрепления законности и правопорядка, </w:t>
      </w:r>
      <w:r w:rsidR="00254750" w:rsidRPr="009B0A1A">
        <w:rPr>
          <w:rFonts w:eastAsia="Times New Roman"/>
          <w:sz w:val="28"/>
          <w:szCs w:val="28"/>
        </w:rPr>
        <w:t xml:space="preserve">благотворительной деятельности и </w:t>
      </w:r>
      <w:r w:rsidR="00A61A2C" w:rsidRPr="009B0A1A">
        <w:rPr>
          <w:rFonts w:eastAsia="Times New Roman"/>
          <w:sz w:val="28"/>
          <w:szCs w:val="28"/>
        </w:rPr>
        <w:t>за совершение мужественных поступков,</w:t>
      </w:r>
      <w:r w:rsidR="00A61A2C">
        <w:rPr>
          <w:rFonts w:eastAsia="Times New Roman"/>
          <w:sz w:val="28"/>
          <w:szCs w:val="28"/>
        </w:rPr>
        <w:t xml:space="preserve"> заслуги в </w:t>
      </w:r>
      <w:r w:rsidR="00A61A2C" w:rsidRPr="00A61A2C">
        <w:rPr>
          <w:sz w:val="28"/>
          <w:szCs w:val="28"/>
        </w:rPr>
        <w:t>других областях деятельности.</w:t>
      </w:r>
      <w:proofErr w:type="gramEnd"/>
    </w:p>
    <w:p w:rsidR="001C0F29" w:rsidRPr="009B0A1A" w:rsidRDefault="005A4E06" w:rsidP="00097420">
      <w:pPr>
        <w:shd w:val="clear" w:color="auto" w:fill="FFFFFF"/>
        <w:tabs>
          <w:tab w:val="left" w:pos="288"/>
        </w:tabs>
        <w:spacing w:before="274"/>
        <w:ind w:left="5" w:right="599"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254750" w:rsidRPr="009B0A1A">
        <w:rPr>
          <w:spacing w:val="-1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Почетной грамотой награждаются:</w:t>
      </w:r>
    </w:p>
    <w:p w:rsidR="001C0F29" w:rsidRPr="009B0A1A" w:rsidRDefault="00254750" w:rsidP="00097420">
      <w:pPr>
        <w:shd w:val="clear" w:color="auto" w:fill="FFFFFF"/>
        <w:tabs>
          <w:tab w:val="left" w:pos="254"/>
        </w:tabs>
        <w:spacing w:before="278" w:line="317" w:lineRule="exact"/>
        <w:ind w:left="5" w:right="599" w:firstLine="567"/>
        <w:jc w:val="both"/>
        <w:rPr>
          <w:sz w:val="28"/>
          <w:szCs w:val="28"/>
        </w:rPr>
      </w:pPr>
      <w:r w:rsidRPr="009B0A1A">
        <w:rPr>
          <w:sz w:val="28"/>
          <w:szCs w:val="28"/>
        </w:rPr>
        <w:t>-</w:t>
      </w:r>
      <w:r w:rsidRPr="009B0A1A">
        <w:rPr>
          <w:sz w:val="28"/>
          <w:szCs w:val="28"/>
        </w:rPr>
        <w:tab/>
      </w:r>
      <w:r w:rsidRPr="009B0A1A">
        <w:rPr>
          <w:rFonts w:eastAsia="Times New Roman"/>
          <w:sz w:val="28"/>
          <w:szCs w:val="28"/>
        </w:rPr>
        <w:t>государственные и муниципальные служащие за особый личный вклад и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Pr="009B0A1A">
        <w:rPr>
          <w:rFonts w:eastAsia="Times New Roman"/>
          <w:sz w:val="28"/>
          <w:szCs w:val="28"/>
        </w:rPr>
        <w:t>высокие профессиональные достижения, при условии наличия стажа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Pr="009B0A1A">
        <w:rPr>
          <w:rFonts w:eastAsia="Times New Roman"/>
          <w:sz w:val="28"/>
          <w:szCs w:val="28"/>
        </w:rPr>
        <w:t>государственной (муниципальной) службы не менее 5 лет;</w:t>
      </w:r>
    </w:p>
    <w:p w:rsidR="001C0F29" w:rsidRPr="009B0A1A" w:rsidRDefault="00254750" w:rsidP="00097420">
      <w:pPr>
        <w:shd w:val="clear" w:color="auto" w:fill="FFFFFF"/>
        <w:tabs>
          <w:tab w:val="left" w:pos="182"/>
        </w:tabs>
        <w:spacing w:before="278" w:line="317" w:lineRule="exact"/>
        <w:ind w:right="599" w:firstLine="567"/>
        <w:jc w:val="both"/>
        <w:rPr>
          <w:sz w:val="28"/>
          <w:szCs w:val="28"/>
        </w:rPr>
      </w:pPr>
      <w:r w:rsidRPr="009B0A1A">
        <w:rPr>
          <w:sz w:val="28"/>
          <w:szCs w:val="28"/>
        </w:rPr>
        <w:t>-</w:t>
      </w:r>
      <w:r w:rsidRPr="009B0A1A">
        <w:rPr>
          <w:sz w:val="28"/>
          <w:szCs w:val="28"/>
        </w:rPr>
        <w:tab/>
      </w:r>
      <w:r w:rsidRPr="009B0A1A">
        <w:rPr>
          <w:rFonts w:eastAsia="Times New Roman"/>
          <w:sz w:val="28"/>
          <w:szCs w:val="28"/>
        </w:rPr>
        <w:t>граждане, совершившие мужественные поступки при исполнении служебного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Pr="009B0A1A">
        <w:rPr>
          <w:rFonts w:eastAsia="Times New Roman"/>
          <w:sz w:val="28"/>
          <w:szCs w:val="28"/>
        </w:rPr>
        <w:t>и гражданского долга;</w:t>
      </w:r>
    </w:p>
    <w:p w:rsidR="001C0F29" w:rsidRPr="009B0A1A" w:rsidRDefault="00254750" w:rsidP="00097420">
      <w:pPr>
        <w:shd w:val="clear" w:color="auto" w:fill="FFFFFF"/>
        <w:tabs>
          <w:tab w:val="left" w:pos="269"/>
        </w:tabs>
        <w:spacing w:before="283" w:line="317" w:lineRule="exact"/>
        <w:ind w:left="10" w:right="599" w:firstLine="567"/>
        <w:jc w:val="both"/>
        <w:rPr>
          <w:sz w:val="28"/>
          <w:szCs w:val="28"/>
        </w:rPr>
      </w:pPr>
      <w:r w:rsidRPr="009B0A1A">
        <w:rPr>
          <w:sz w:val="28"/>
          <w:szCs w:val="28"/>
        </w:rPr>
        <w:t>-</w:t>
      </w:r>
      <w:r w:rsidRPr="009B0A1A">
        <w:rPr>
          <w:sz w:val="28"/>
          <w:szCs w:val="28"/>
        </w:rPr>
        <w:tab/>
      </w:r>
      <w:r w:rsidRPr="009B0A1A">
        <w:rPr>
          <w:rFonts w:eastAsia="Times New Roman"/>
          <w:sz w:val="28"/>
          <w:szCs w:val="28"/>
        </w:rPr>
        <w:t>коллективы предприятий, учреждений, организаций, независимо от форм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Pr="009B0A1A">
        <w:rPr>
          <w:rFonts w:eastAsia="Times New Roman"/>
          <w:sz w:val="28"/>
          <w:szCs w:val="28"/>
        </w:rPr>
        <w:t>собственности и ведомственной принадлежности, или отдельные работники за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Pr="009B0A1A">
        <w:rPr>
          <w:rFonts w:eastAsia="Times New Roman"/>
          <w:sz w:val="28"/>
          <w:szCs w:val="28"/>
        </w:rPr>
        <w:t>многолетний безупречный труд (не менее 5 лет в отрасли) и внесшие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Pr="009B0A1A">
        <w:rPr>
          <w:rFonts w:eastAsia="Times New Roman"/>
          <w:sz w:val="28"/>
          <w:szCs w:val="28"/>
        </w:rPr>
        <w:t>значительный вклад в развитие района, а также в честь юбилейных дат и (или)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Pr="009B0A1A">
        <w:rPr>
          <w:rFonts w:eastAsia="Times New Roman"/>
          <w:sz w:val="28"/>
          <w:szCs w:val="28"/>
        </w:rPr>
        <w:t>в связи с профессиональными праздниками.</w:t>
      </w:r>
    </w:p>
    <w:p w:rsidR="001C0F29" w:rsidRPr="009B0A1A" w:rsidRDefault="00254750" w:rsidP="00097420">
      <w:pPr>
        <w:shd w:val="clear" w:color="auto" w:fill="FFFFFF"/>
        <w:spacing w:before="269" w:line="322" w:lineRule="exact"/>
        <w:ind w:left="24" w:right="599" w:firstLine="567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>Юбилейными датами для коллективов сл</w:t>
      </w:r>
      <w:r w:rsidR="005A4E06">
        <w:rPr>
          <w:rFonts w:eastAsia="Times New Roman"/>
          <w:sz w:val="28"/>
          <w:szCs w:val="28"/>
        </w:rPr>
        <w:t>едует считать 10 лет</w:t>
      </w:r>
      <w:r w:rsidRPr="009B0A1A">
        <w:rPr>
          <w:rFonts w:eastAsia="Times New Roman"/>
          <w:sz w:val="28"/>
          <w:szCs w:val="28"/>
        </w:rPr>
        <w:t xml:space="preserve"> и далее каждые 10 лет, для граждан - 50 лет и далее каждые 10 лет.</w:t>
      </w:r>
    </w:p>
    <w:p w:rsidR="001C0F29" w:rsidRPr="005A4E06" w:rsidRDefault="0037199A" w:rsidP="0037199A">
      <w:pPr>
        <w:shd w:val="clear" w:color="auto" w:fill="FFFFFF"/>
        <w:tabs>
          <w:tab w:val="left" w:pos="374"/>
        </w:tabs>
        <w:spacing w:before="259" w:line="322" w:lineRule="exact"/>
        <w:ind w:right="599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</w:t>
      </w:r>
      <w:r w:rsidR="00A70B61" w:rsidRPr="005A4E06">
        <w:rPr>
          <w:rFonts w:eastAsia="Times New Roman"/>
          <w:sz w:val="28"/>
          <w:szCs w:val="28"/>
        </w:rPr>
        <w:t>Ходатайство о награждении Почё</w:t>
      </w:r>
      <w:r w:rsidR="00254750" w:rsidRPr="005A4E06">
        <w:rPr>
          <w:rFonts w:eastAsia="Times New Roman"/>
          <w:sz w:val="28"/>
          <w:szCs w:val="28"/>
        </w:rPr>
        <w:t xml:space="preserve">тной грамотой могут </w:t>
      </w:r>
      <w:r w:rsidR="008C7549" w:rsidRPr="005A4E06">
        <w:rPr>
          <w:rFonts w:eastAsia="Times New Roman"/>
          <w:sz w:val="28"/>
          <w:szCs w:val="28"/>
        </w:rPr>
        <w:t>вносить</w:t>
      </w:r>
      <w:r w:rsidR="00254750" w:rsidRPr="005A4E06">
        <w:rPr>
          <w:rFonts w:eastAsia="Times New Roman"/>
          <w:sz w:val="28"/>
          <w:szCs w:val="28"/>
        </w:rPr>
        <w:t xml:space="preserve"> органы</w:t>
      </w:r>
      <w:r w:rsidR="00DD44E6" w:rsidRPr="005A4E06">
        <w:rPr>
          <w:rFonts w:eastAsia="Times New Roman"/>
          <w:sz w:val="28"/>
          <w:szCs w:val="28"/>
        </w:rPr>
        <w:t xml:space="preserve"> </w:t>
      </w:r>
      <w:r w:rsidR="00254750" w:rsidRPr="005A4E06">
        <w:rPr>
          <w:rFonts w:eastAsia="Times New Roman"/>
          <w:sz w:val="28"/>
          <w:szCs w:val="28"/>
        </w:rPr>
        <w:t>государственной власти,</w:t>
      </w:r>
      <w:r w:rsidR="00644008">
        <w:rPr>
          <w:rFonts w:eastAsia="Times New Roman"/>
          <w:sz w:val="28"/>
          <w:szCs w:val="28"/>
        </w:rPr>
        <w:t xml:space="preserve"> органы местного самоуправления,</w:t>
      </w:r>
      <w:r w:rsidR="00254750" w:rsidRPr="005A4E06">
        <w:rPr>
          <w:rFonts w:eastAsia="Times New Roman"/>
          <w:sz w:val="28"/>
          <w:szCs w:val="28"/>
        </w:rPr>
        <w:t xml:space="preserve"> предприятия,</w:t>
      </w:r>
      <w:r w:rsidR="00DD44E6" w:rsidRPr="005A4E06">
        <w:rPr>
          <w:rFonts w:eastAsia="Times New Roman"/>
          <w:sz w:val="28"/>
          <w:szCs w:val="28"/>
        </w:rPr>
        <w:t xml:space="preserve"> </w:t>
      </w:r>
      <w:r w:rsidR="00254750" w:rsidRPr="005A4E06">
        <w:rPr>
          <w:rFonts w:eastAsia="Times New Roman"/>
          <w:sz w:val="28"/>
          <w:szCs w:val="28"/>
        </w:rPr>
        <w:t xml:space="preserve">организации и учреждения всех </w:t>
      </w:r>
      <w:r w:rsidR="00761F71">
        <w:rPr>
          <w:rFonts w:eastAsia="Times New Roman"/>
          <w:sz w:val="28"/>
          <w:szCs w:val="28"/>
        </w:rPr>
        <w:t>форм собственности. Ходатайство</w:t>
      </w:r>
      <w:r w:rsidR="00254750" w:rsidRPr="005A4E06">
        <w:rPr>
          <w:rFonts w:eastAsia="Times New Roman"/>
          <w:sz w:val="28"/>
          <w:szCs w:val="28"/>
        </w:rPr>
        <w:t xml:space="preserve"> </w:t>
      </w:r>
      <w:r w:rsidR="00761F71">
        <w:rPr>
          <w:rFonts w:eastAsia="Times New Roman"/>
          <w:sz w:val="28"/>
          <w:szCs w:val="28"/>
        </w:rPr>
        <w:t>должно</w:t>
      </w:r>
      <w:r w:rsidR="00A70B61" w:rsidRPr="005A4E06">
        <w:rPr>
          <w:rFonts w:eastAsia="Times New Roman"/>
          <w:sz w:val="28"/>
          <w:szCs w:val="28"/>
        </w:rPr>
        <w:t xml:space="preserve"> быть </w:t>
      </w:r>
      <w:r w:rsidR="00761F71">
        <w:rPr>
          <w:rFonts w:eastAsia="Times New Roman"/>
          <w:sz w:val="28"/>
          <w:szCs w:val="28"/>
        </w:rPr>
        <w:t>направлено</w:t>
      </w:r>
      <w:r w:rsidR="00A70B61" w:rsidRPr="005A4E06">
        <w:rPr>
          <w:rFonts w:eastAsia="Times New Roman"/>
          <w:sz w:val="28"/>
          <w:szCs w:val="28"/>
        </w:rPr>
        <w:t xml:space="preserve"> Главе Енисейского района </w:t>
      </w:r>
      <w:r w:rsidR="00254750" w:rsidRPr="005A4E06">
        <w:rPr>
          <w:rFonts w:eastAsia="Times New Roman"/>
          <w:sz w:val="28"/>
          <w:szCs w:val="28"/>
        </w:rPr>
        <w:t>не позднее</w:t>
      </w:r>
      <w:r w:rsidR="00A70B61" w:rsidRPr="005A4E06">
        <w:rPr>
          <w:rFonts w:eastAsia="Times New Roman"/>
          <w:sz w:val="28"/>
          <w:szCs w:val="28"/>
        </w:rPr>
        <w:t>,</w:t>
      </w:r>
      <w:r w:rsidR="00DD44E6" w:rsidRPr="005A4E06">
        <w:rPr>
          <w:rFonts w:eastAsia="Times New Roman"/>
          <w:sz w:val="28"/>
          <w:szCs w:val="28"/>
        </w:rPr>
        <w:t xml:space="preserve"> </w:t>
      </w:r>
      <w:r w:rsidR="00254750" w:rsidRPr="005A4E06">
        <w:rPr>
          <w:rFonts w:eastAsia="Times New Roman"/>
          <w:sz w:val="28"/>
          <w:szCs w:val="28"/>
        </w:rPr>
        <w:t xml:space="preserve">чем за 10 дней до предполагаемой даты вручения </w:t>
      </w:r>
      <w:r w:rsidR="00A70B61" w:rsidRPr="005A4E06">
        <w:rPr>
          <w:rFonts w:eastAsia="Times New Roman"/>
          <w:sz w:val="28"/>
          <w:szCs w:val="28"/>
        </w:rPr>
        <w:t xml:space="preserve">Почётной </w:t>
      </w:r>
      <w:r w:rsidR="008C7549" w:rsidRPr="005A4E06">
        <w:rPr>
          <w:rFonts w:eastAsia="Times New Roman"/>
          <w:sz w:val="28"/>
          <w:szCs w:val="28"/>
        </w:rPr>
        <w:t>грамоты</w:t>
      </w:r>
      <w:r w:rsidR="00254750" w:rsidRPr="005A4E06">
        <w:rPr>
          <w:rFonts w:eastAsia="Times New Roman"/>
          <w:sz w:val="28"/>
          <w:szCs w:val="28"/>
        </w:rPr>
        <w:t>.</w:t>
      </w:r>
    </w:p>
    <w:p w:rsidR="00DD44E6" w:rsidRPr="009B0A1A" w:rsidRDefault="00DD44E6" w:rsidP="00097420">
      <w:pPr>
        <w:shd w:val="clear" w:color="auto" w:fill="FFFFFF"/>
        <w:tabs>
          <w:tab w:val="left" w:pos="576"/>
        </w:tabs>
        <w:spacing w:line="298" w:lineRule="exact"/>
        <w:ind w:left="38" w:right="599" w:firstLine="567"/>
        <w:jc w:val="both"/>
        <w:rPr>
          <w:spacing w:val="-16"/>
          <w:sz w:val="28"/>
          <w:szCs w:val="28"/>
        </w:rPr>
      </w:pPr>
    </w:p>
    <w:p w:rsidR="001C0F29" w:rsidRPr="009B0A1A" w:rsidRDefault="00980AE9" w:rsidP="00097420">
      <w:pPr>
        <w:shd w:val="clear" w:color="auto" w:fill="FFFFFF"/>
        <w:tabs>
          <w:tab w:val="left" w:pos="576"/>
        </w:tabs>
        <w:spacing w:line="298" w:lineRule="exact"/>
        <w:ind w:left="38" w:right="599" w:firstLine="567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4</w:t>
      </w:r>
      <w:r w:rsidR="00254750" w:rsidRPr="009B0A1A">
        <w:rPr>
          <w:spacing w:val="-1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При внесении предложений о награждении Почетной грамотой</w:t>
      </w:r>
      <w:r w:rsidR="00A70B61">
        <w:rPr>
          <w:rFonts w:eastAsia="Times New Roman"/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направляются следующие документы:</w:t>
      </w:r>
    </w:p>
    <w:p w:rsidR="001C0F29" w:rsidRPr="009B0A1A" w:rsidRDefault="00254750" w:rsidP="00097420">
      <w:pPr>
        <w:shd w:val="clear" w:color="auto" w:fill="FFFFFF"/>
        <w:spacing w:before="317" w:line="312" w:lineRule="exact"/>
        <w:ind w:left="34" w:right="599" w:firstLine="567"/>
        <w:jc w:val="both"/>
        <w:rPr>
          <w:sz w:val="28"/>
          <w:szCs w:val="28"/>
        </w:rPr>
      </w:pPr>
      <w:r w:rsidRPr="009B0A1A">
        <w:rPr>
          <w:sz w:val="28"/>
          <w:szCs w:val="28"/>
        </w:rPr>
        <w:t xml:space="preserve">- </w:t>
      </w:r>
      <w:r w:rsidRPr="009B0A1A">
        <w:rPr>
          <w:rFonts w:eastAsia="Times New Roman"/>
          <w:sz w:val="28"/>
          <w:szCs w:val="28"/>
        </w:rPr>
        <w:t>представление органов государственной власти, органов местного самоуправления, предприятий, организаций и учреждений о награждении;</w:t>
      </w:r>
    </w:p>
    <w:p w:rsidR="001C0F29" w:rsidRPr="009B0A1A" w:rsidRDefault="00254750" w:rsidP="00097420">
      <w:pPr>
        <w:numPr>
          <w:ilvl w:val="0"/>
          <w:numId w:val="3"/>
        </w:numPr>
        <w:shd w:val="clear" w:color="auto" w:fill="FFFFFF"/>
        <w:tabs>
          <w:tab w:val="left" w:pos="211"/>
        </w:tabs>
        <w:spacing w:before="269" w:line="317" w:lineRule="exact"/>
        <w:ind w:left="10" w:right="599" w:firstLine="567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>сведения, с</w:t>
      </w:r>
      <w:r w:rsidR="00A70B61">
        <w:rPr>
          <w:rFonts w:eastAsia="Times New Roman"/>
          <w:sz w:val="28"/>
          <w:szCs w:val="28"/>
        </w:rPr>
        <w:t>одержащие биографические данные</w:t>
      </w:r>
      <w:r w:rsidRPr="009B0A1A">
        <w:rPr>
          <w:rFonts w:eastAsia="Times New Roman"/>
          <w:sz w:val="28"/>
          <w:szCs w:val="28"/>
        </w:rPr>
        <w:t xml:space="preserve"> </w:t>
      </w:r>
      <w:r w:rsidR="00A70B61">
        <w:rPr>
          <w:rFonts w:eastAsia="Times New Roman"/>
          <w:sz w:val="28"/>
          <w:szCs w:val="28"/>
        </w:rPr>
        <w:t>(д</w:t>
      </w:r>
      <w:r w:rsidR="00644008">
        <w:rPr>
          <w:rFonts w:eastAsia="Times New Roman"/>
          <w:sz w:val="28"/>
          <w:szCs w:val="28"/>
        </w:rPr>
        <w:t>ля граждан - дата</w:t>
      </w:r>
      <w:r w:rsidRPr="009B0A1A">
        <w:rPr>
          <w:rFonts w:eastAsia="Times New Roman"/>
          <w:sz w:val="28"/>
          <w:szCs w:val="28"/>
        </w:rPr>
        <w:t xml:space="preserve"> и место рождения</w:t>
      </w:r>
      <w:r w:rsidR="00644008">
        <w:rPr>
          <w:rFonts w:eastAsia="Times New Roman"/>
          <w:sz w:val="28"/>
          <w:szCs w:val="28"/>
        </w:rPr>
        <w:t>, образование</w:t>
      </w:r>
      <w:r w:rsidRPr="009B0A1A">
        <w:rPr>
          <w:rFonts w:eastAsia="Times New Roman"/>
          <w:sz w:val="28"/>
          <w:szCs w:val="28"/>
        </w:rPr>
        <w:t>, мест</w:t>
      </w:r>
      <w:r w:rsidR="00644008">
        <w:rPr>
          <w:rFonts w:eastAsia="Times New Roman"/>
          <w:sz w:val="28"/>
          <w:szCs w:val="28"/>
        </w:rPr>
        <w:t xml:space="preserve">о работы и должность, </w:t>
      </w:r>
      <w:r w:rsidR="00980AE9">
        <w:rPr>
          <w:rFonts w:eastAsia="Times New Roman"/>
          <w:sz w:val="28"/>
          <w:szCs w:val="28"/>
        </w:rPr>
        <w:t xml:space="preserve">трудовой стаж, </w:t>
      </w:r>
      <w:r w:rsidR="00644008">
        <w:rPr>
          <w:rFonts w:eastAsia="Times New Roman"/>
          <w:sz w:val="28"/>
          <w:szCs w:val="28"/>
        </w:rPr>
        <w:t>информация</w:t>
      </w:r>
      <w:r w:rsidRPr="009B0A1A">
        <w:rPr>
          <w:rFonts w:eastAsia="Times New Roman"/>
          <w:sz w:val="28"/>
          <w:szCs w:val="28"/>
        </w:rPr>
        <w:t xml:space="preserve"> об имеющихся наградах и о трудовой </w:t>
      </w:r>
      <w:proofErr w:type="gramStart"/>
      <w:r w:rsidRPr="009B0A1A">
        <w:rPr>
          <w:rFonts w:eastAsia="Times New Roman"/>
          <w:sz w:val="28"/>
          <w:szCs w:val="28"/>
        </w:rPr>
        <w:t>деятельност</w:t>
      </w:r>
      <w:r w:rsidR="00A70B61">
        <w:rPr>
          <w:rFonts w:eastAsia="Times New Roman"/>
          <w:sz w:val="28"/>
          <w:szCs w:val="28"/>
        </w:rPr>
        <w:t>и</w:t>
      </w:r>
      <w:proofErr w:type="gramEnd"/>
      <w:r w:rsidR="00A70B61">
        <w:rPr>
          <w:rFonts w:eastAsia="Times New Roman"/>
          <w:sz w:val="28"/>
          <w:szCs w:val="28"/>
        </w:rPr>
        <w:t xml:space="preserve"> представляемого к награждению; </w:t>
      </w:r>
      <w:r w:rsidR="00A70B61">
        <w:rPr>
          <w:rFonts w:eastAsia="Times New Roman"/>
          <w:sz w:val="28"/>
          <w:szCs w:val="28"/>
        </w:rPr>
        <w:lastRenderedPageBreak/>
        <w:t>д</w:t>
      </w:r>
      <w:r w:rsidR="00761F71">
        <w:rPr>
          <w:rFonts w:eastAsia="Times New Roman"/>
          <w:sz w:val="28"/>
          <w:szCs w:val="28"/>
        </w:rPr>
        <w:t>ля организаций - историография</w:t>
      </w:r>
      <w:r w:rsidRPr="009B0A1A">
        <w:rPr>
          <w:rFonts w:eastAsia="Times New Roman"/>
          <w:sz w:val="28"/>
          <w:szCs w:val="28"/>
        </w:rPr>
        <w:t xml:space="preserve"> предприятия, включая сведения о дате образования, юридический адрес, сведения о руководителе, основные направления деятельности, иные сведения</w:t>
      </w:r>
      <w:r w:rsidR="00A70B61">
        <w:rPr>
          <w:rFonts w:eastAsia="Times New Roman"/>
          <w:sz w:val="28"/>
          <w:szCs w:val="28"/>
        </w:rPr>
        <w:t>)</w:t>
      </w:r>
      <w:r w:rsidRPr="009B0A1A">
        <w:rPr>
          <w:rFonts w:eastAsia="Times New Roman"/>
          <w:sz w:val="28"/>
          <w:szCs w:val="28"/>
        </w:rPr>
        <w:t>;</w:t>
      </w:r>
    </w:p>
    <w:p w:rsidR="001C0F29" w:rsidRPr="009B0A1A" w:rsidRDefault="00254750" w:rsidP="00097420">
      <w:pPr>
        <w:numPr>
          <w:ilvl w:val="0"/>
          <w:numId w:val="3"/>
        </w:numPr>
        <w:shd w:val="clear" w:color="auto" w:fill="FFFFFF"/>
        <w:tabs>
          <w:tab w:val="left" w:pos="211"/>
        </w:tabs>
        <w:spacing w:before="283" w:line="317" w:lineRule="exact"/>
        <w:ind w:left="10" w:right="599" w:firstLine="567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 xml:space="preserve">характеристика достижений в производственной или иной сферах граждан и коллективов, представляемых к поощрению, с указанием их достижений в </w:t>
      </w:r>
      <w:r w:rsidRPr="009B0A1A">
        <w:rPr>
          <w:rFonts w:eastAsia="Times New Roman"/>
          <w:spacing w:val="-1"/>
          <w:sz w:val="28"/>
          <w:szCs w:val="28"/>
        </w:rPr>
        <w:t xml:space="preserve">социально-экономическом и культурном развитии Енисейского района, особых </w:t>
      </w:r>
      <w:r w:rsidRPr="009B0A1A">
        <w:rPr>
          <w:rFonts w:eastAsia="Times New Roman"/>
          <w:sz w:val="28"/>
          <w:szCs w:val="28"/>
        </w:rPr>
        <w:t>заслугах в обеспечении законности, правопорядка, активном участии в общественной жизни района.</w:t>
      </w:r>
    </w:p>
    <w:p w:rsidR="00761F71" w:rsidRDefault="00761F71" w:rsidP="00761F71">
      <w:pPr>
        <w:ind w:firstLine="540"/>
        <w:jc w:val="both"/>
        <w:rPr>
          <w:sz w:val="28"/>
          <w:szCs w:val="28"/>
        </w:rPr>
      </w:pPr>
    </w:p>
    <w:p w:rsidR="00761F71" w:rsidRPr="00761F71" w:rsidRDefault="00980AE9" w:rsidP="00761F71">
      <w:pPr>
        <w:ind w:right="599" w:firstLine="540"/>
        <w:jc w:val="both"/>
        <w:rPr>
          <w:sz w:val="28"/>
          <w:szCs w:val="28"/>
        </w:rPr>
      </w:pPr>
      <w:r w:rsidRPr="00980AE9">
        <w:rPr>
          <w:sz w:val="28"/>
          <w:szCs w:val="28"/>
        </w:rPr>
        <w:t xml:space="preserve">5. Ходатайство </w:t>
      </w:r>
      <w:r>
        <w:rPr>
          <w:sz w:val="28"/>
          <w:szCs w:val="28"/>
        </w:rPr>
        <w:t xml:space="preserve">о </w:t>
      </w:r>
      <w:r w:rsidRPr="009B0A1A">
        <w:rPr>
          <w:rFonts w:eastAsia="Times New Roman"/>
          <w:sz w:val="28"/>
          <w:szCs w:val="28"/>
        </w:rPr>
        <w:t>награждении Почетной грамотой</w:t>
      </w:r>
      <w:r>
        <w:rPr>
          <w:rFonts w:eastAsia="Times New Roman"/>
          <w:sz w:val="28"/>
          <w:szCs w:val="28"/>
        </w:rPr>
        <w:t xml:space="preserve"> </w:t>
      </w:r>
      <w:r w:rsidRPr="00980AE9">
        <w:rPr>
          <w:sz w:val="28"/>
          <w:szCs w:val="28"/>
        </w:rPr>
        <w:t xml:space="preserve">предварительно рассматривается заместителем Главы района, курирующим соответствующую </w:t>
      </w:r>
      <w:r w:rsidR="0090755F">
        <w:rPr>
          <w:sz w:val="28"/>
          <w:szCs w:val="28"/>
        </w:rPr>
        <w:t>сферу</w:t>
      </w:r>
      <w:r w:rsidRPr="00980AE9">
        <w:rPr>
          <w:sz w:val="28"/>
          <w:szCs w:val="28"/>
        </w:rPr>
        <w:t xml:space="preserve"> деятельности</w:t>
      </w:r>
      <w:r w:rsidR="00761F71">
        <w:rPr>
          <w:sz w:val="28"/>
          <w:szCs w:val="28"/>
        </w:rPr>
        <w:t xml:space="preserve">, совместно с </w:t>
      </w:r>
      <w:r w:rsidR="00761F71" w:rsidRPr="00980AE9">
        <w:rPr>
          <w:sz w:val="28"/>
          <w:szCs w:val="28"/>
        </w:rPr>
        <w:t>отдел</w:t>
      </w:r>
      <w:r w:rsidR="00761F71">
        <w:rPr>
          <w:sz w:val="28"/>
          <w:szCs w:val="28"/>
        </w:rPr>
        <w:t>ом</w:t>
      </w:r>
      <w:r w:rsidR="00761F71" w:rsidRPr="00980AE9">
        <w:rPr>
          <w:sz w:val="28"/>
          <w:szCs w:val="28"/>
        </w:rPr>
        <w:t xml:space="preserve"> кадров, </w:t>
      </w:r>
      <w:r w:rsidR="00761F71" w:rsidRPr="00980AE9">
        <w:rPr>
          <w:rFonts w:eastAsia="Times New Roman"/>
          <w:spacing w:val="-4"/>
          <w:sz w:val="28"/>
          <w:szCs w:val="28"/>
        </w:rPr>
        <w:t>муниципальной службы и организационной работы</w:t>
      </w:r>
      <w:r w:rsidR="00761F71" w:rsidRPr="00980AE9">
        <w:rPr>
          <w:sz w:val="28"/>
          <w:szCs w:val="28"/>
        </w:rPr>
        <w:t xml:space="preserve"> </w:t>
      </w:r>
      <w:r w:rsidR="00761F71" w:rsidRPr="00980AE9">
        <w:rPr>
          <w:rFonts w:eastAsia="Times New Roman"/>
          <w:spacing w:val="-4"/>
          <w:sz w:val="28"/>
          <w:szCs w:val="28"/>
        </w:rPr>
        <w:t>администрации Енисейского района</w:t>
      </w:r>
      <w:r w:rsidR="00761F71">
        <w:rPr>
          <w:rFonts w:eastAsia="Times New Roman"/>
          <w:spacing w:val="-4"/>
          <w:sz w:val="28"/>
          <w:szCs w:val="28"/>
        </w:rPr>
        <w:t>.</w:t>
      </w:r>
      <w:r w:rsidRPr="00980AE9">
        <w:rPr>
          <w:sz w:val="28"/>
          <w:szCs w:val="28"/>
        </w:rPr>
        <w:t xml:space="preserve"> В случае принятия положительного решения отдел кадров, </w:t>
      </w:r>
      <w:r w:rsidRPr="00980AE9">
        <w:rPr>
          <w:rFonts w:eastAsia="Times New Roman"/>
          <w:spacing w:val="-4"/>
          <w:sz w:val="28"/>
          <w:szCs w:val="28"/>
        </w:rPr>
        <w:t>муниципальной службы и организационной работы</w:t>
      </w:r>
      <w:r w:rsidRPr="00980AE9">
        <w:rPr>
          <w:sz w:val="28"/>
          <w:szCs w:val="28"/>
        </w:rPr>
        <w:t xml:space="preserve"> </w:t>
      </w:r>
      <w:r w:rsidRPr="00980AE9">
        <w:rPr>
          <w:rFonts w:eastAsia="Times New Roman"/>
          <w:spacing w:val="-4"/>
          <w:sz w:val="28"/>
          <w:szCs w:val="28"/>
        </w:rPr>
        <w:t>администрации Енисейского района</w:t>
      </w:r>
      <w:r w:rsidRPr="00980AE9">
        <w:rPr>
          <w:sz w:val="28"/>
          <w:szCs w:val="28"/>
        </w:rPr>
        <w:t xml:space="preserve"> </w:t>
      </w:r>
      <w:r w:rsidR="00761F71">
        <w:rPr>
          <w:sz w:val="28"/>
          <w:szCs w:val="28"/>
        </w:rPr>
        <w:t>готовит проект</w:t>
      </w:r>
      <w:r w:rsidRPr="00980AE9">
        <w:rPr>
          <w:sz w:val="28"/>
          <w:szCs w:val="28"/>
        </w:rPr>
        <w:t xml:space="preserve"> распоряжения </w:t>
      </w:r>
      <w:r w:rsidRPr="00980AE9">
        <w:rPr>
          <w:rFonts w:eastAsia="Times New Roman"/>
          <w:spacing w:val="-12"/>
          <w:sz w:val="28"/>
          <w:szCs w:val="28"/>
        </w:rPr>
        <w:t>Главы района</w:t>
      </w:r>
      <w:r w:rsidRPr="00980AE9">
        <w:rPr>
          <w:sz w:val="28"/>
          <w:szCs w:val="28"/>
        </w:rPr>
        <w:t xml:space="preserve"> о </w:t>
      </w:r>
      <w:r>
        <w:rPr>
          <w:sz w:val="28"/>
          <w:szCs w:val="28"/>
        </w:rPr>
        <w:t>награждении</w:t>
      </w:r>
      <w:r w:rsidR="00761F71">
        <w:rPr>
          <w:sz w:val="28"/>
          <w:szCs w:val="28"/>
        </w:rPr>
        <w:t>, производит соответствующие согласования, возвращае</w:t>
      </w:r>
      <w:r w:rsidR="00761F71" w:rsidRPr="00761F71">
        <w:rPr>
          <w:sz w:val="28"/>
          <w:szCs w:val="28"/>
        </w:rPr>
        <w:t>т материалы, представленные с нарушением порядка, установленного настоящим Положением.</w:t>
      </w:r>
    </w:p>
    <w:p w:rsidR="001C0F29" w:rsidRPr="009B0A1A" w:rsidRDefault="00980AE9" w:rsidP="00097420">
      <w:pPr>
        <w:shd w:val="clear" w:color="auto" w:fill="FFFFFF"/>
        <w:tabs>
          <w:tab w:val="left" w:pos="518"/>
        </w:tabs>
        <w:spacing w:before="274" w:line="322" w:lineRule="exact"/>
        <w:ind w:left="5" w:right="599" w:firstLine="567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6</w:t>
      </w:r>
      <w:r w:rsidR="00254750" w:rsidRPr="009B0A1A">
        <w:rPr>
          <w:spacing w:val="-14"/>
          <w:sz w:val="28"/>
          <w:szCs w:val="28"/>
        </w:rPr>
        <w:t>.</w:t>
      </w:r>
      <w:r w:rsidR="00644008">
        <w:rPr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Глава Енисейского района распоряжением принимает решение о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="00A70B61">
        <w:rPr>
          <w:rFonts w:eastAsia="Times New Roman"/>
          <w:sz w:val="28"/>
          <w:szCs w:val="28"/>
        </w:rPr>
        <w:t>награждении Почё</w:t>
      </w:r>
      <w:r w:rsidR="00254750" w:rsidRPr="009B0A1A">
        <w:rPr>
          <w:rFonts w:eastAsia="Times New Roman"/>
          <w:sz w:val="28"/>
          <w:szCs w:val="28"/>
        </w:rPr>
        <w:t>тной грамотой.</w:t>
      </w:r>
    </w:p>
    <w:p w:rsidR="00EB58AF" w:rsidRDefault="00980AE9" w:rsidP="00EB58AF">
      <w:pPr>
        <w:shd w:val="clear" w:color="auto" w:fill="FFFFFF"/>
        <w:tabs>
          <w:tab w:val="left" w:pos="0"/>
        </w:tabs>
        <w:spacing w:before="264" w:line="317" w:lineRule="exact"/>
        <w:ind w:right="599" w:firstLine="567"/>
        <w:jc w:val="both"/>
        <w:rPr>
          <w:spacing w:val="-2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7</w:t>
      </w:r>
      <w:r w:rsidR="00EB58AF">
        <w:rPr>
          <w:rFonts w:eastAsia="Times New Roman"/>
          <w:spacing w:val="-4"/>
          <w:sz w:val="28"/>
          <w:szCs w:val="28"/>
        </w:rPr>
        <w:t>. Оформление бланка «</w:t>
      </w:r>
      <w:r w:rsidR="00EB58AF">
        <w:rPr>
          <w:rFonts w:eastAsia="Times New Roman"/>
          <w:sz w:val="28"/>
          <w:szCs w:val="28"/>
        </w:rPr>
        <w:t>Почё</w:t>
      </w:r>
      <w:r w:rsidR="00EB58AF" w:rsidRPr="009B0A1A">
        <w:rPr>
          <w:rFonts w:eastAsia="Times New Roman"/>
          <w:sz w:val="28"/>
          <w:szCs w:val="28"/>
        </w:rPr>
        <w:t>тная грамота</w:t>
      </w:r>
      <w:r w:rsidR="00EB58AF" w:rsidRPr="009B0A1A">
        <w:rPr>
          <w:rFonts w:eastAsia="Times New Roman"/>
          <w:spacing w:val="-4"/>
          <w:sz w:val="28"/>
          <w:szCs w:val="28"/>
        </w:rPr>
        <w:t xml:space="preserve"> </w:t>
      </w:r>
      <w:r w:rsidR="00EB58AF">
        <w:rPr>
          <w:rFonts w:eastAsia="Times New Roman"/>
          <w:sz w:val="28"/>
          <w:szCs w:val="28"/>
        </w:rPr>
        <w:t xml:space="preserve">Главы Енисейского района» </w:t>
      </w:r>
      <w:r w:rsidR="00EB58AF">
        <w:rPr>
          <w:rFonts w:eastAsia="Times New Roman"/>
          <w:spacing w:val="-4"/>
          <w:sz w:val="28"/>
          <w:szCs w:val="28"/>
        </w:rPr>
        <w:t>осуществляет отдел кадров, муниципальной службы и организационной работы администрации Енисейского района.</w:t>
      </w:r>
    </w:p>
    <w:p w:rsidR="001C0F29" w:rsidRPr="009B0A1A" w:rsidRDefault="00A70B61" w:rsidP="00097420">
      <w:pPr>
        <w:shd w:val="clear" w:color="auto" w:fill="FFFFFF"/>
        <w:tabs>
          <w:tab w:val="left" w:pos="442"/>
        </w:tabs>
        <w:spacing w:before="264" w:line="322" w:lineRule="exact"/>
        <w:ind w:left="14" w:right="599"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8</w:t>
      </w:r>
      <w:r w:rsidR="00254750" w:rsidRPr="009B0A1A">
        <w:rPr>
          <w:spacing w:val="-10"/>
          <w:sz w:val="28"/>
          <w:szCs w:val="28"/>
        </w:rPr>
        <w:t>.</w:t>
      </w:r>
      <w:r w:rsidR="005A4E06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Вручение Почё</w:t>
      </w:r>
      <w:r w:rsidR="00254750" w:rsidRPr="009B0A1A">
        <w:rPr>
          <w:rFonts w:eastAsia="Times New Roman"/>
          <w:sz w:val="28"/>
          <w:szCs w:val="28"/>
        </w:rPr>
        <w:t>тной грамоты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производится в торжественной обстановке Главой Енисейского района, либо</w:t>
      </w:r>
      <w:r w:rsidR="00DD44E6" w:rsidRPr="009B0A1A">
        <w:rPr>
          <w:rFonts w:eastAsia="Times New Roman"/>
          <w:sz w:val="28"/>
          <w:szCs w:val="28"/>
        </w:rPr>
        <w:t xml:space="preserve"> </w:t>
      </w:r>
      <w:r w:rsidR="00C460BE" w:rsidRPr="009B0A1A">
        <w:rPr>
          <w:rFonts w:eastAsia="Times New Roman"/>
          <w:sz w:val="28"/>
          <w:szCs w:val="28"/>
        </w:rPr>
        <w:t>его представителем.</w:t>
      </w:r>
    </w:p>
    <w:p w:rsidR="001C0F29" w:rsidRPr="009B0A1A" w:rsidRDefault="00A70B61" w:rsidP="00097420">
      <w:pPr>
        <w:shd w:val="clear" w:color="auto" w:fill="FFFFFF"/>
        <w:tabs>
          <w:tab w:val="left" w:pos="528"/>
        </w:tabs>
        <w:spacing w:before="245" w:line="331" w:lineRule="exact"/>
        <w:ind w:right="599" w:firstLine="567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DD44E6" w:rsidRPr="009B0A1A">
        <w:rPr>
          <w:rFonts w:eastAsia="Times New Roman"/>
          <w:sz w:val="28"/>
          <w:szCs w:val="28"/>
        </w:rPr>
        <w:t xml:space="preserve">. </w:t>
      </w:r>
      <w:r w:rsidR="00254750" w:rsidRPr="009B0A1A">
        <w:rPr>
          <w:rFonts w:eastAsia="Times New Roman"/>
          <w:sz w:val="28"/>
          <w:szCs w:val="28"/>
        </w:rPr>
        <w:t xml:space="preserve">Сведения о награждении Почетной грамотой заносятся </w:t>
      </w:r>
      <w:r w:rsidR="00DD44E6" w:rsidRPr="009B0A1A">
        <w:rPr>
          <w:rFonts w:eastAsia="Times New Roman"/>
          <w:sz w:val="28"/>
          <w:szCs w:val="28"/>
        </w:rPr>
        <w:t>в</w:t>
      </w:r>
      <w:r w:rsidR="00254750" w:rsidRPr="009B0A1A">
        <w:rPr>
          <w:rFonts w:eastAsia="Times New Roman"/>
          <w:i/>
          <w:iCs/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трудовую книжку награжденного.</w:t>
      </w:r>
    </w:p>
    <w:p w:rsidR="00EB58AF" w:rsidRPr="00EB58AF" w:rsidRDefault="00A70B61" w:rsidP="00097420">
      <w:pPr>
        <w:shd w:val="clear" w:color="auto" w:fill="FFFFFF"/>
        <w:tabs>
          <w:tab w:val="left" w:pos="528"/>
        </w:tabs>
        <w:spacing w:before="245" w:line="331" w:lineRule="exact"/>
        <w:ind w:right="599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10. </w:t>
      </w:r>
      <w:r w:rsidR="00EB58AF" w:rsidRPr="00EB58AF">
        <w:rPr>
          <w:sz w:val="28"/>
          <w:szCs w:val="28"/>
        </w:rPr>
        <w:t>Повторное награждение Почетной грамотой за новые заслуги возможно не ранее</w:t>
      </w:r>
      <w:r w:rsidR="00EB58AF">
        <w:rPr>
          <w:sz w:val="28"/>
          <w:szCs w:val="28"/>
        </w:rPr>
        <w:t>,</w:t>
      </w:r>
      <w:r w:rsidR="00EB58AF" w:rsidRPr="00EB58AF">
        <w:rPr>
          <w:sz w:val="28"/>
          <w:szCs w:val="28"/>
        </w:rPr>
        <w:t xml:space="preserve"> чем через три года после предыдущего награждения Почетной грамотой.</w:t>
      </w:r>
    </w:p>
    <w:p w:rsidR="00AA455E" w:rsidRPr="009B0A1A" w:rsidRDefault="00AA455E" w:rsidP="00097420">
      <w:pPr>
        <w:shd w:val="clear" w:color="auto" w:fill="FFFFFF"/>
        <w:tabs>
          <w:tab w:val="left" w:pos="446"/>
        </w:tabs>
        <w:spacing w:line="312" w:lineRule="exact"/>
        <w:ind w:right="599" w:firstLine="567"/>
        <w:jc w:val="both"/>
        <w:rPr>
          <w:spacing w:val="-9"/>
          <w:sz w:val="28"/>
          <w:szCs w:val="28"/>
        </w:rPr>
      </w:pPr>
    </w:p>
    <w:p w:rsidR="001C0F29" w:rsidRPr="009B0A1A" w:rsidRDefault="00A70B61" w:rsidP="00097420">
      <w:pPr>
        <w:shd w:val="clear" w:color="auto" w:fill="FFFFFF"/>
        <w:tabs>
          <w:tab w:val="left" w:pos="446"/>
        </w:tabs>
        <w:spacing w:line="312" w:lineRule="exact"/>
        <w:ind w:right="599"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11</w:t>
      </w:r>
      <w:r w:rsidR="00254750" w:rsidRPr="009B0A1A">
        <w:rPr>
          <w:spacing w:val="-9"/>
          <w:sz w:val="28"/>
          <w:szCs w:val="28"/>
        </w:rPr>
        <w:t>.</w:t>
      </w:r>
      <w:r w:rsidR="00980AE9">
        <w:rPr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Предельное количество Почетных грамот не</w:t>
      </w:r>
      <w:r w:rsidR="00AA455E" w:rsidRPr="009B0A1A">
        <w:rPr>
          <w:rFonts w:eastAsia="Times New Roman"/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должно превышать:</w:t>
      </w:r>
    </w:p>
    <w:p w:rsidR="001C0F29" w:rsidRPr="009B0A1A" w:rsidRDefault="00254750" w:rsidP="00097420">
      <w:pPr>
        <w:numPr>
          <w:ilvl w:val="0"/>
          <w:numId w:val="5"/>
        </w:numPr>
        <w:shd w:val="clear" w:color="auto" w:fill="FFFFFF"/>
        <w:tabs>
          <w:tab w:val="left" w:pos="173"/>
        </w:tabs>
        <w:spacing w:before="283"/>
        <w:ind w:left="10" w:right="599" w:firstLine="567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 xml:space="preserve">предприятиям, </w:t>
      </w:r>
      <w:r w:rsidR="00AA455E" w:rsidRPr="009B0A1A">
        <w:rPr>
          <w:rFonts w:eastAsia="Times New Roman"/>
          <w:sz w:val="28"/>
          <w:szCs w:val="28"/>
        </w:rPr>
        <w:t>организациям, учреждениям - не б</w:t>
      </w:r>
      <w:r w:rsidRPr="009B0A1A">
        <w:rPr>
          <w:rFonts w:eastAsia="Times New Roman"/>
          <w:sz w:val="28"/>
          <w:szCs w:val="28"/>
        </w:rPr>
        <w:t>олее 20 в год;</w:t>
      </w:r>
    </w:p>
    <w:p w:rsidR="001C0F29" w:rsidRPr="009B0A1A" w:rsidRDefault="00254750" w:rsidP="00097420">
      <w:pPr>
        <w:numPr>
          <w:ilvl w:val="0"/>
          <w:numId w:val="5"/>
        </w:numPr>
        <w:shd w:val="clear" w:color="auto" w:fill="FFFFFF"/>
        <w:tabs>
          <w:tab w:val="left" w:pos="173"/>
        </w:tabs>
        <w:spacing w:before="283"/>
        <w:ind w:left="10" w:right="599" w:firstLine="567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>гражданам - не более 100 в год.</w:t>
      </w:r>
    </w:p>
    <w:p w:rsidR="001C0F29" w:rsidRPr="009B0A1A" w:rsidRDefault="001C0F29" w:rsidP="00097420">
      <w:pPr>
        <w:ind w:right="599" w:firstLine="567"/>
        <w:jc w:val="both"/>
        <w:rPr>
          <w:sz w:val="28"/>
          <w:szCs w:val="28"/>
        </w:rPr>
      </w:pPr>
    </w:p>
    <w:p w:rsidR="00080C0E" w:rsidRDefault="00080C0E" w:rsidP="00080C0E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</w:t>
      </w:r>
    </w:p>
    <w:p w:rsidR="00A70B61" w:rsidRDefault="00A70B61" w:rsidP="009B0A1A">
      <w:pPr>
        <w:shd w:val="clear" w:color="auto" w:fill="FFFFFF"/>
        <w:ind w:left="3600"/>
        <w:jc w:val="both"/>
        <w:rPr>
          <w:rFonts w:eastAsia="Times New Roman"/>
          <w:spacing w:val="-3"/>
          <w:sz w:val="28"/>
          <w:szCs w:val="28"/>
        </w:rPr>
      </w:pPr>
    </w:p>
    <w:p w:rsidR="00A70B61" w:rsidRDefault="00A70B61" w:rsidP="009B0A1A">
      <w:pPr>
        <w:shd w:val="clear" w:color="auto" w:fill="FFFFFF"/>
        <w:ind w:left="3600"/>
        <w:jc w:val="both"/>
        <w:rPr>
          <w:rFonts w:eastAsia="Times New Roman"/>
          <w:spacing w:val="-3"/>
          <w:sz w:val="28"/>
          <w:szCs w:val="28"/>
        </w:rPr>
      </w:pPr>
    </w:p>
    <w:p w:rsidR="00A70B61" w:rsidRDefault="00A70B61" w:rsidP="009B0A1A">
      <w:pPr>
        <w:shd w:val="clear" w:color="auto" w:fill="FFFFFF"/>
        <w:ind w:left="3600"/>
        <w:jc w:val="both"/>
        <w:rPr>
          <w:rFonts w:eastAsia="Times New Roman"/>
          <w:spacing w:val="-3"/>
          <w:sz w:val="28"/>
          <w:szCs w:val="28"/>
        </w:rPr>
      </w:pPr>
    </w:p>
    <w:p w:rsidR="00A70B61" w:rsidRDefault="00A70B61" w:rsidP="009B0A1A">
      <w:pPr>
        <w:shd w:val="clear" w:color="auto" w:fill="FFFFFF"/>
        <w:ind w:left="3600"/>
        <w:jc w:val="both"/>
        <w:rPr>
          <w:rFonts w:eastAsia="Times New Roman"/>
          <w:spacing w:val="-3"/>
          <w:sz w:val="28"/>
          <w:szCs w:val="28"/>
        </w:rPr>
      </w:pPr>
    </w:p>
    <w:p w:rsidR="00A61A2C" w:rsidRDefault="00A61A2C" w:rsidP="009B0A1A">
      <w:pPr>
        <w:shd w:val="clear" w:color="auto" w:fill="FFFFFF"/>
        <w:ind w:left="3600"/>
        <w:jc w:val="both"/>
        <w:rPr>
          <w:rFonts w:eastAsia="Times New Roman"/>
          <w:spacing w:val="-3"/>
          <w:sz w:val="28"/>
          <w:szCs w:val="28"/>
        </w:rPr>
      </w:pPr>
    </w:p>
    <w:p w:rsidR="00A61A2C" w:rsidRDefault="00A61A2C" w:rsidP="009B0A1A">
      <w:pPr>
        <w:shd w:val="clear" w:color="auto" w:fill="FFFFFF"/>
        <w:ind w:left="3600"/>
        <w:jc w:val="both"/>
        <w:rPr>
          <w:rFonts w:eastAsia="Times New Roman"/>
          <w:spacing w:val="-3"/>
          <w:sz w:val="28"/>
          <w:szCs w:val="28"/>
        </w:rPr>
      </w:pPr>
    </w:p>
    <w:p w:rsidR="00A61A2C" w:rsidRDefault="00A61A2C" w:rsidP="009B0A1A">
      <w:pPr>
        <w:shd w:val="clear" w:color="auto" w:fill="FFFFFF"/>
        <w:ind w:left="3600"/>
        <w:jc w:val="both"/>
        <w:rPr>
          <w:rFonts w:eastAsia="Times New Roman"/>
          <w:spacing w:val="-3"/>
          <w:sz w:val="28"/>
          <w:szCs w:val="28"/>
        </w:rPr>
      </w:pPr>
    </w:p>
    <w:p w:rsidR="001C0F29" w:rsidRPr="009B0A1A" w:rsidRDefault="00254750" w:rsidP="00097420">
      <w:pPr>
        <w:shd w:val="clear" w:color="auto" w:fill="FFFFFF"/>
        <w:ind w:left="5529"/>
        <w:jc w:val="both"/>
        <w:rPr>
          <w:sz w:val="28"/>
          <w:szCs w:val="28"/>
        </w:rPr>
      </w:pPr>
      <w:r w:rsidRPr="009B0A1A">
        <w:rPr>
          <w:rFonts w:eastAsia="Times New Roman"/>
          <w:spacing w:val="-3"/>
          <w:sz w:val="28"/>
          <w:szCs w:val="28"/>
        </w:rPr>
        <w:lastRenderedPageBreak/>
        <w:t>Приложение 2</w:t>
      </w:r>
    </w:p>
    <w:p w:rsidR="001C0F29" w:rsidRPr="009B0A1A" w:rsidRDefault="00254750" w:rsidP="00097420">
      <w:pPr>
        <w:shd w:val="clear" w:color="auto" w:fill="FFFFFF"/>
        <w:ind w:left="5529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>к постановлению главы района</w:t>
      </w:r>
    </w:p>
    <w:p w:rsidR="001C0F29" w:rsidRPr="009B0A1A" w:rsidRDefault="00097420" w:rsidP="00097420">
      <w:pPr>
        <w:shd w:val="clear" w:color="auto" w:fill="FFFFFF"/>
        <w:tabs>
          <w:tab w:val="left" w:pos="7470"/>
        </w:tabs>
        <w:ind w:left="55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 25</w:t>
      </w:r>
      <w:r w:rsidR="00AA455E" w:rsidRPr="009B0A1A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2.2020 №___</w:t>
      </w:r>
      <w:r w:rsidR="00314615">
        <w:rPr>
          <w:rFonts w:eastAsia="Times New Roman"/>
          <w:sz w:val="28"/>
          <w:szCs w:val="28"/>
        </w:rPr>
        <w:t>-</w:t>
      </w:r>
      <w:proofErr w:type="spellStart"/>
      <w:r w:rsidR="00314615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г</w:t>
      </w:r>
      <w:proofErr w:type="spellEnd"/>
      <w:r w:rsidR="00A70B61">
        <w:rPr>
          <w:rFonts w:eastAsia="Times New Roman"/>
          <w:sz w:val="28"/>
          <w:szCs w:val="28"/>
        </w:rPr>
        <w:tab/>
      </w:r>
    </w:p>
    <w:p w:rsidR="00AA455E" w:rsidRPr="009B0A1A" w:rsidRDefault="00254750" w:rsidP="00A70B61">
      <w:pPr>
        <w:shd w:val="clear" w:color="auto" w:fill="FFFFFF"/>
        <w:spacing w:before="638"/>
        <w:ind w:left="-142" w:right="518"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9B0A1A">
        <w:rPr>
          <w:rFonts w:eastAsia="Times New Roman"/>
          <w:b/>
          <w:bCs/>
          <w:sz w:val="28"/>
          <w:szCs w:val="28"/>
        </w:rPr>
        <w:t xml:space="preserve">ПОЛОЖЕНИЕ </w:t>
      </w:r>
      <w:r w:rsidRPr="009B0A1A">
        <w:rPr>
          <w:rFonts w:eastAsia="Times New Roman"/>
          <w:b/>
          <w:bCs/>
          <w:spacing w:val="-4"/>
          <w:sz w:val="28"/>
          <w:szCs w:val="28"/>
        </w:rPr>
        <w:t>О БЛАГОДАРНОСТИ</w:t>
      </w:r>
    </w:p>
    <w:p w:rsidR="001C0F29" w:rsidRPr="009B0A1A" w:rsidRDefault="00254750" w:rsidP="00A70B61">
      <w:pPr>
        <w:shd w:val="clear" w:color="auto" w:fill="FFFFFF"/>
        <w:ind w:left="-142" w:right="518"/>
        <w:jc w:val="center"/>
        <w:rPr>
          <w:sz w:val="28"/>
          <w:szCs w:val="28"/>
        </w:rPr>
      </w:pPr>
      <w:r w:rsidRPr="009B0A1A">
        <w:rPr>
          <w:rFonts w:eastAsia="Times New Roman"/>
          <w:b/>
          <w:bCs/>
          <w:spacing w:val="-4"/>
          <w:sz w:val="28"/>
          <w:szCs w:val="28"/>
        </w:rPr>
        <w:t>ГЛАВЫ ЕНИСЕЙСКОГО РАЙОНА</w:t>
      </w:r>
    </w:p>
    <w:p w:rsidR="001C0F29" w:rsidRPr="009B0A1A" w:rsidRDefault="00125405" w:rsidP="00C13173">
      <w:pPr>
        <w:shd w:val="clear" w:color="auto" w:fill="FFFFFF"/>
        <w:tabs>
          <w:tab w:val="left" w:pos="293"/>
        </w:tabs>
        <w:spacing w:before="288" w:line="317" w:lineRule="exact"/>
        <w:ind w:right="599" w:firstLine="567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B014A8">
        <w:rPr>
          <w:rFonts w:eastAsia="Times New Roman"/>
          <w:sz w:val="28"/>
          <w:szCs w:val="28"/>
        </w:rPr>
        <w:t>Благодарность Г</w:t>
      </w:r>
      <w:r w:rsidR="00254750" w:rsidRPr="009B0A1A">
        <w:rPr>
          <w:rFonts w:eastAsia="Times New Roman"/>
          <w:sz w:val="28"/>
          <w:szCs w:val="28"/>
        </w:rPr>
        <w:t xml:space="preserve">лавы Енисейского района (далее - Благодарность) является </w:t>
      </w:r>
      <w:r w:rsidR="00761F71">
        <w:rPr>
          <w:rFonts w:eastAsia="Times New Roman"/>
          <w:sz w:val="28"/>
          <w:szCs w:val="28"/>
        </w:rPr>
        <w:t>поощрением</w:t>
      </w:r>
      <w:r w:rsidR="00254750" w:rsidRPr="009B0A1A">
        <w:rPr>
          <w:rFonts w:eastAsia="Times New Roman"/>
          <w:sz w:val="28"/>
          <w:szCs w:val="28"/>
        </w:rPr>
        <w:t xml:space="preserve"> граждан и </w:t>
      </w:r>
      <w:r w:rsidR="00B14BBD" w:rsidRPr="00B14BBD">
        <w:rPr>
          <w:sz w:val="28"/>
          <w:szCs w:val="28"/>
        </w:rPr>
        <w:t xml:space="preserve">трудовых коллективов за профессиональное мастерство и добросовестный труд, выдающиеся заслуги в хозяйственной, научно-исследовательской, социально-культурной, общественной, благотворительной и иной деятельности, способствующей всестороннему развитию </w:t>
      </w:r>
      <w:r w:rsidR="00B14BBD">
        <w:rPr>
          <w:rFonts w:eastAsia="Times New Roman"/>
          <w:spacing w:val="-1"/>
          <w:sz w:val="28"/>
          <w:szCs w:val="28"/>
        </w:rPr>
        <w:t>Енисейского района</w:t>
      </w:r>
      <w:r w:rsidR="00254750" w:rsidRPr="009B0A1A">
        <w:rPr>
          <w:rFonts w:eastAsia="Times New Roman"/>
          <w:spacing w:val="-1"/>
          <w:sz w:val="28"/>
          <w:szCs w:val="28"/>
        </w:rPr>
        <w:t>.</w:t>
      </w:r>
    </w:p>
    <w:p w:rsidR="00B14BBD" w:rsidRPr="00B14BBD" w:rsidRDefault="00125405" w:rsidP="00C13173">
      <w:pPr>
        <w:spacing w:before="240"/>
        <w:ind w:right="59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4BBD" w:rsidRPr="00B14BBD">
        <w:rPr>
          <w:sz w:val="28"/>
          <w:szCs w:val="28"/>
        </w:rPr>
        <w:t xml:space="preserve">. Благодарность объявляется распоряжением </w:t>
      </w:r>
      <w:r w:rsidR="00B14BBD">
        <w:rPr>
          <w:rFonts w:eastAsia="Times New Roman"/>
          <w:sz w:val="28"/>
          <w:szCs w:val="28"/>
        </w:rPr>
        <w:t>Г</w:t>
      </w:r>
      <w:r w:rsidR="00B14BBD" w:rsidRPr="009B0A1A">
        <w:rPr>
          <w:rFonts w:eastAsia="Times New Roman"/>
          <w:sz w:val="28"/>
          <w:szCs w:val="28"/>
        </w:rPr>
        <w:t xml:space="preserve">лавы Енисейского района </w:t>
      </w:r>
      <w:r w:rsidR="00B14BBD" w:rsidRPr="00B14BBD">
        <w:rPr>
          <w:sz w:val="28"/>
          <w:szCs w:val="28"/>
        </w:rPr>
        <w:t xml:space="preserve">трудовым коллективам, а также гражданам за участие в социально-экономическом развитии района, осуществление конкретных и полезных дел для </w:t>
      </w:r>
      <w:r w:rsidR="00B14BBD">
        <w:rPr>
          <w:sz w:val="28"/>
          <w:szCs w:val="28"/>
        </w:rPr>
        <w:t xml:space="preserve">района </w:t>
      </w:r>
      <w:r w:rsidR="00B14BBD" w:rsidRPr="00B14BBD">
        <w:rPr>
          <w:sz w:val="28"/>
          <w:szCs w:val="28"/>
        </w:rPr>
        <w:t>в любых отраслях трудовой деятельности, а также в связи с юбилейными датами, профессиональными праздниками.</w:t>
      </w:r>
    </w:p>
    <w:p w:rsidR="00C13173" w:rsidRPr="009B0A1A" w:rsidRDefault="00C13173" w:rsidP="00C13173">
      <w:pPr>
        <w:shd w:val="clear" w:color="auto" w:fill="FFFFFF"/>
        <w:tabs>
          <w:tab w:val="left" w:pos="374"/>
        </w:tabs>
        <w:spacing w:before="259" w:line="322" w:lineRule="exact"/>
        <w:ind w:left="34" w:right="599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Pr="009B0A1A">
        <w:rPr>
          <w:spacing w:val="-8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Ходатайство об объявлении Благодарно</w:t>
      </w:r>
      <w:r w:rsidR="00E268F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Pr="009B0A1A">
        <w:rPr>
          <w:rFonts w:eastAsia="Times New Roman"/>
          <w:sz w:val="28"/>
          <w:szCs w:val="28"/>
        </w:rPr>
        <w:t xml:space="preserve"> могут </w:t>
      </w:r>
      <w:r>
        <w:rPr>
          <w:rFonts w:eastAsia="Times New Roman"/>
          <w:sz w:val="28"/>
          <w:szCs w:val="28"/>
        </w:rPr>
        <w:t>вносить</w:t>
      </w:r>
      <w:r w:rsidRPr="009B0A1A">
        <w:rPr>
          <w:rFonts w:eastAsia="Times New Roman"/>
          <w:sz w:val="28"/>
          <w:szCs w:val="28"/>
        </w:rPr>
        <w:t xml:space="preserve"> органы государственной власти, органы местного самоуправления; предприятия, организации и учреждения всех </w:t>
      </w:r>
      <w:r w:rsidR="0083546C">
        <w:rPr>
          <w:rFonts w:eastAsia="Times New Roman"/>
          <w:sz w:val="28"/>
          <w:szCs w:val="28"/>
        </w:rPr>
        <w:t>форм собственности. Ходатайство</w:t>
      </w:r>
      <w:r w:rsidRPr="009B0A1A">
        <w:rPr>
          <w:rFonts w:eastAsia="Times New Roman"/>
          <w:sz w:val="28"/>
          <w:szCs w:val="28"/>
        </w:rPr>
        <w:t xml:space="preserve"> </w:t>
      </w:r>
      <w:r w:rsidR="0083546C">
        <w:rPr>
          <w:rFonts w:eastAsia="Times New Roman"/>
          <w:sz w:val="28"/>
          <w:szCs w:val="28"/>
        </w:rPr>
        <w:t>направляется</w:t>
      </w:r>
      <w:r>
        <w:rPr>
          <w:rFonts w:eastAsia="Times New Roman"/>
          <w:sz w:val="28"/>
          <w:szCs w:val="28"/>
        </w:rPr>
        <w:t xml:space="preserve"> Г</w:t>
      </w:r>
      <w:r w:rsidRPr="009B0A1A">
        <w:rPr>
          <w:rFonts w:eastAsia="Times New Roman"/>
          <w:sz w:val="28"/>
          <w:szCs w:val="28"/>
        </w:rPr>
        <w:t>лаве Енисейского района не позднее</w:t>
      </w:r>
      <w:r>
        <w:rPr>
          <w:rFonts w:eastAsia="Times New Roman"/>
          <w:sz w:val="28"/>
          <w:szCs w:val="28"/>
        </w:rPr>
        <w:t>,</w:t>
      </w:r>
      <w:r w:rsidRPr="009B0A1A">
        <w:rPr>
          <w:rFonts w:eastAsia="Times New Roman"/>
          <w:sz w:val="28"/>
          <w:szCs w:val="28"/>
        </w:rPr>
        <w:t xml:space="preserve"> чем за 10 дней до предполагаемой даты вручения </w:t>
      </w:r>
      <w:r w:rsidR="00E268F7">
        <w:rPr>
          <w:rFonts w:eastAsia="Times New Roman"/>
          <w:sz w:val="28"/>
          <w:szCs w:val="28"/>
        </w:rPr>
        <w:t>Благодарности</w:t>
      </w:r>
      <w:r w:rsidRPr="009B0A1A">
        <w:rPr>
          <w:rFonts w:eastAsia="Times New Roman"/>
          <w:sz w:val="28"/>
          <w:szCs w:val="28"/>
        </w:rPr>
        <w:t>.</w:t>
      </w:r>
    </w:p>
    <w:p w:rsidR="001C0F29" w:rsidRPr="009B0A1A" w:rsidRDefault="00E268F7" w:rsidP="00C13173">
      <w:pPr>
        <w:shd w:val="clear" w:color="auto" w:fill="FFFFFF"/>
        <w:tabs>
          <w:tab w:val="left" w:pos="293"/>
        </w:tabs>
        <w:spacing w:before="278" w:line="322" w:lineRule="exact"/>
        <w:ind w:right="599"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="00254750" w:rsidRPr="009B0A1A">
        <w:rPr>
          <w:spacing w:val="-10"/>
          <w:sz w:val="28"/>
          <w:szCs w:val="28"/>
        </w:rPr>
        <w:t>.</w:t>
      </w:r>
      <w:r w:rsidR="00C13173">
        <w:rPr>
          <w:sz w:val="28"/>
          <w:szCs w:val="28"/>
        </w:rPr>
        <w:t xml:space="preserve"> </w:t>
      </w:r>
      <w:r w:rsidR="00254750" w:rsidRPr="009B0A1A">
        <w:rPr>
          <w:rFonts w:eastAsia="Times New Roman"/>
          <w:spacing w:val="-1"/>
          <w:sz w:val="28"/>
          <w:szCs w:val="28"/>
        </w:rPr>
        <w:t>При внесении предложений о</w:t>
      </w:r>
      <w:r w:rsidR="00C13173">
        <w:rPr>
          <w:rFonts w:eastAsia="Times New Roman"/>
          <w:spacing w:val="-1"/>
          <w:sz w:val="28"/>
          <w:szCs w:val="28"/>
        </w:rPr>
        <w:t>б объявлении Благодарности</w:t>
      </w:r>
      <w:r w:rsidR="00254750" w:rsidRPr="009B0A1A">
        <w:rPr>
          <w:rFonts w:eastAsia="Times New Roman"/>
          <w:spacing w:val="-1"/>
          <w:sz w:val="28"/>
          <w:szCs w:val="28"/>
        </w:rPr>
        <w:t xml:space="preserve"> </w:t>
      </w:r>
      <w:r w:rsidR="00594F7C">
        <w:rPr>
          <w:rFonts w:eastAsia="Times New Roman"/>
          <w:sz w:val="28"/>
          <w:szCs w:val="28"/>
        </w:rPr>
        <w:t>направляются</w:t>
      </w:r>
      <w:r w:rsidR="00254750" w:rsidRPr="009B0A1A">
        <w:rPr>
          <w:rFonts w:eastAsia="Times New Roman"/>
          <w:sz w:val="28"/>
          <w:szCs w:val="28"/>
        </w:rPr>
        <w:t xml:space="preserve"> следующие документы:</w:t>
      </w:r>
    </w:p>
    <w:p w:rsidR="001C0F29" w:rsidRPr="009B0A1A" w:rsidRDefault="00AA455E" w:rsidP="00024FDC">
      <w:pPr>
        <w:shd w:val="clear" w:color="auto" w:fill="FFFFFF"/>
        <w:spacing w:line="322" w:lineRule="exact"/>
        <w:ind w:right="599" w:firstLine="567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>-</w:t>
      </w:r>
      <w:r w:rsidR="00594F7C">
        <w:rPr>
          <w:rFonts w:eastAsia="Times New Roman"/>
          <w:sz w:val="28"/>
          <w:szCs w:val="28"/>
        </w:rPr>
        <w:t xml:space="preserve"> ходатайство руководителей</w:t>
      </w:r>
      <w:r w:rsidRPr="009B0A1A">
        <w:rPr>
          <w:rFonts w:eastAsia="Times New Roman"/>
          <w:sz w:val="28"/>
          <w:szCs w:val="28"/>
        </w:rPr>
        <w:t xml:space="preserve"> органов государственной власти, органов </w:t>
      </w:r>
      <w:r w:rsidR="00254750" w:rsidRPr="009B0A1A">
        <w:rPr>
          <w:rFonts w:eastAsia="Times New Roman"/>
          <w:sz w:val="28"/>
          <w:szCs w:val="28"/>
        </w:rPr>
        <w:t xml:space="preserve">местного </w:t>
      </w:r>
      <w:r w:rsidR="00254750" w:rsidRPr="009B0A1A">
        <w:rPr>
          <w:rFonts w:eastAsia="Times New Roman"/>
          <w:spacing w:val="-1"/>
          <w:sz w:val="28"/>
          <w:szCs w:val="28"/>
        </w:rPr>
        <w:t>самоуправления, предприятий, организаций и учреждений;</w:t>
      </w:r>
    </w:p>
    <w:p w:rsidR="001C0F29" w:rsidRPr="009B0A1A" w:rsidRDefault="00AA455E" w:rsidP="00024FDC">
      <w:pPr>
        <w:shd w:val="clear" w:color="auto" w:fill="FFFFFF"/>
        <w:tabs>
          <w:tab w:val="left" w:pos="403"/>
        </w:tabs>
        <w:spacing w:line="331" w:lineRule="exact"/>
        <w:ind w:right="599" w:firstLine="567"/>
        <w:jc w:val="both"/>
        <w:rPr>
          <w:sz w:val="28"/>
          <w:szCs w:val="28"/>
        </w:rPr>
      </w:pPr>
      <w:r w:rsidRPr="009B0A1A">
        <w:rPr>
          <w:sz w:val="28"/>
          <w:szCs w:val="28"/>
        </w:rPr>
        <w:t>-</w:t>
      </w:r>
      <w:r w:rsidR="00C13173">
        <w:rPr>
          <w:rFonts w:eastAsia="Times New Roman"/>
          <w:sz w:val="28"/>
          <w:szCs w:val="28"/>
        </w:rPr>
        <w:t>сведения о достижениях</w:t>
      </w:r>
      <w:r w:rsidR="00254750" w:rsidRPr="009B0A1A">
        <w:rPr>
          <w:rFonts w:eastAsia="Times New Roman"/>
          <w:sz w:val="28"/>
          <w:szCs w:val="28"/>
        </w:rPr>
        <w:t xml:space="preserve"> в производственной или иной сферах</w:t>
      </w:r>
      <w:r w:rsidRPr="009B0A1A">
        <w:rPr>
          <w:rFonts w:eastAsia="Times New Roman"/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>деятельности граждан и коллективов.</w:t>
      </w:r>
    </w:p>
    <w:p w:rsidR="00024FDC" w:rsidRPr="00024FDC" w:rsidRDefault="00024FDC" w:rsidP="00024FDC">
      <w:pPr>
        <w:spacing w:before="240"/>
        <w:ind w:right="599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Ходатайство об объявлении Б</w:t>
      </w:r>
      <w:r w:rsidRPr="00024FDC">
        <w:rPr>
          <w:sz w:val="28"/>
          <w:szCs w:val="28"/>
        </w:rPr>
        <w:t xml:space="preserve">лагодарности предварительно рассматривается </w:t>
      </w:r>
      <w:r>
        <w:rPr>
          <w:sz w:val="28"/>
          <w:szCs w:val="28"/>
        </w:rPr>
        <w:t>заместителем Главы района,</w:t>
      </w:r>
      <w:r w:rsidRPr="00024FDC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курирующим</w:t>
      </w:r>
      <w:r w:rsidRPr="00024FD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соответствующую</w:t>
      </w:r>
      <w:r w:rsidRPr="00024FDC">
        <w:rPr>
          <w:sz w:val="28"/>
          <w:szCs w:val="28"/>
        </w:rPr>
        <w:t xml:space="preserve"> </w:t>
      </w:r>
      <w:r w:rsidR="0090755F">
        <w:rPr>
          <w:sz w:val="28"/>
          <w:szCs w:val="28"/>
        </w:rPr>
        <w:t>сферу</w:t>
      </w:r>
      <w:r>
        <w:rPr>
          <w:sz w:val="28"/>
          <w:szCs w:val="28"/>
        </w:rPr>
        <w:t xml:space="preserve"> деятельности</w:t>
      </w:r>
      <w:r w:rsidRPr="00024FDC">
        <w:rPr>
          <w:sz w:val="28"/>
          <w:szCs w:val="28"/>
        </w:rPr>
        <w:t xml:space="preserve">. В случае принятия положительного решения ходатайство направляется в </w:t>
      </w:r>
      <w:r>
        <w:rPr>
          <w:sz w:val="28"/>
          <w:szCs w:val="28"/>
        </w:rPr>
        <w:t>отдел</w:t>
      </w:r>
      <w:r w:rsidRPr="00024FDC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>,</w:t>
      </w:r>
      <w:r w:rsidRPr="00024FDC">
        <w:rPr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муниципальной службы и организационной работы</w:t>
      </w:r>
      <w:r w:rsidRPr="00024FDC">
        <w:rPr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администрации Енисейского района</w:t>
      </w:r>
      <w:r w:rsidRPr="00024FDC">
        <w:rPr>
          <w:sz w:val="28"/>
          <w:szCs w:val="28"/>
        </w:rPr>
        <w:t xml:space="preserve"> для подготовки и согласования проекта распоряжения </w:t>
      </w:r>
      <w:r>
        <w:rPr>
          <w:rFonts w:eastAsia="Times New Roman"/>
          <w:spacing w:val="-12"/>
          <w:sz w:val="28"/>
          <w:szCs w:val="28"/>
        </w:rPr>
        <w:t>Главы</w:t>
      </w:r>
      <w:r w:rsidRPr="009B0A1A"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/>
          <w:spacing w:val="-12"/>
          <w:sz w:val="28"/>
          <w:szCs w:val="28"/>
        </w:rPr>
        <w:t>р</w:t>
      </w:r>
      <w:r w:rsidRPr="009B0A1A">
        <w:rPr>
          <w:rFonts w:eastAsia="Times New Roman"/>
          <w:spacing w:val="-12"/>
          <w:sz w:val="28"/>
          <w:szCs w:val="28"/>
        </w:rPr>
        <w:t>айона</w:t>
      </w:r>
      <w:r w:rsidRPr="00024FDC">
        <w:rPr>
          <w:sz w:val="28"/>
          <w:szCs w:val="28"/>
        </w:rPr>
        <w:t xml:space="preserve"> о поощрении.</w:t>
      </w:r>
    </w:p>
    <w:p w:rsidR="00C13173" w:rsidRDefault="00024FDC" w:rsidP="00C13173">
      <w:pPr>
        <w:shd w:val="clear" w:color="auto" w:fill="FFFFFF"/>
        <w:tabs>
          <w:tab w:val="left" w:pos="0"/>
        </w:tabs>
        <w:spacing w:before="264" w:line="317" w:lineRule="exact"/>
        <w:ind w:right="599" w:firstLine="567"/>
        <w:jc w:val="both"/>
        <w:rPr>
          <w:spacing w:val="-2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6</w:t>
      </w:r>
      <w:r w:rsidR="00C13173">
        <w:rPr>
          <w:rFonts w:eastAsia="Times New Roman"/>
          <w:spacing w:val="-4"/>
          <w:sz w:val="28"/>
          <w:szCs w:val="28"/>
        </w:rPr>
        <w:t>.</w:t>
      </w:r>
      <w:r>
        <w:rPr>
          <w:rFonts w:eastAsia="Times New Roman"/>
          <w:spacing w:val="-4"/>
          <w:sz w:val="28"/>
          <w:szCs w:val="28"/>
        </w:rPr>
        <w:t xml:space="preserve"> Оформление бланка «</w:t>
      </w:r>
      <w:r w:rsidR="00254750" w:rsidRPr="009B0A1A">
        <w:rPr>
          <w:rFonts w:eastAsia="Times New Roman"/>
          <w:spacing w:val="-4"/>
          <w:sz w:val="28"/>
          <w:szCs w:val="28"/>
        </w:rPr>
        <w:t xml:space="preserve">Благодарность </w:t>
      </w:r>
      <w:r>
        <w:rPr>
          <w:rFonts w:eastAsia="Times New Roman"/>
          <w:sz w:val="28"/>
          <w:szCs w:val="28"/>
        </w:rPr>
        <w:t xml:space="preserve">Главы Енисейского района» </w:t>
      </w:r>
      <w:r>
        <w:rPr>
          <w:rFonts w:eastAsia="Times New Roman"/>
          <w:spacing w:val="-4"/>
          <w:sz w:val="28"/>
          <w:szCs w:val="28"/>
        </w:rPr>
        <w:t>осуществляет отдел кадров, муниципальной службы и организационной работы администрации Енисейского района.</w:t>
      </w:r>
    </w:p>
    <w:p w:rsidR="001C0F29" w:rsidRPr="009B0A1A" w:rsidRDefault="00024FDC" w:rsidP="00C13173">
      <w:pPr>
        <w:shd w:val="clear" w:color="auto" w:fill="FFFFFF"/>
        <w:tabs>
          <w:tab w:val="left" w:pos="0"/>
        </w:tabs>
        <w:spacing w:before="264" w:line="317" w:lineRule="exact"/>
        <w:ind w:right="599" w:firstLine="567"/>
        <w:jc w:val="both"/>
        <w:rPr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7</w:t>
      </w:r>
      <w:r w:rsidR="00E268F7">
        <w:rPr>
          <w:rFonts w:eastAsia="Times New Roman"/>
          <w:spacing w:val="-12"/>
          <w:sz w:val="28"/>
          <w:szCs w:val="28"/>
        </w:rPr>
        <w:t xml:space="preserve">. </w:t>
      </w:r>
      <w:r w:rsidR="00C13173">
        <w:rPr>
          <w:rFonts w:eastAsia="Times New Roman"/>
          <w:spacing w:val="-12"/>
          <w:sz w:val="28"/>
          <w:szCs w:val="28"/>
        </w:rPr>
        <w:t>Вручение Благодарности</w:t>
      </w:r>
      <w:r w:rsidR="00C460BE" w:rsidRPr="009B0A1A">
        <w:rPr>
          <w:rFonts w:eastAsia="Times New Roman"/>
          <w:spacing w:val="-12"/>
          <w:sz w:val="28"/>
          <w:szCs w:val="28"/>
        </w:rPr>
        <w:t xml:space="preserve"> </w:t>
      </w:r>
      <w:r w:rsidR="00254750" w:rsidRPr="009B0A1A">
        <w:rPr>
          <w:rFonts w:eastAsia="Times New Roman"/>
          <w:spacing w:val="-12"/>
          <w:sz w:val="28"/>
          <w:szCs w:val="28"/>
        </w:rPr>
        <w:t>производится в торжественной</w:t>
      </w:r>
      <w:r w:rsidR="00C460BE" w:rsidRPr="009B0A1A">
        <w:rPr>
          <w:rFonts w:eastAsia="Times New Roman"/>
          <w:spacing w:val="-12"/>
          <w:sz w:val="28"/>
          <w:szCs w:val="28"/>
        </w:rPr>
        <w:t xml:space="preserve"> </w:t>
      </w:r>
      <w:r w:rsidR="00254750" w:rsidRPr="009B0A1A">
        <w:rPr>
          <w:rFonts w:eastAsia="Times New Roman"/>
          <w:spacing w:val="-12"/>
          <w:sz w:val="28"/>
          <w:szCs w:val="28"/>
        </w:rPr>
        <w:t>обстановке Главой Енисейского района либо его представителем.</w:t>
      </w:r>
    </w:p>
    <w:p w:rsidR="00594F7C" w:rsidRDefault="00024FDC" w:rsidP="00594F7C">
      <w:pPr>
        <w:spacing w:before="240"/>
        <w:ind w:right="599" w:firstLine="567"/>
        <w:jc w:val="both"/>
        <w:rPr>
          <w:rFonts w:ascii="Calibri" w:hAnsi="Calibri" w:cs="Calibri"/>
        </w:rPr>
      </w:pPr>
      <w:r>
        <w:rPr>
          <w:spacing w:val="-29"/>
          <w:sz w:val="28"/>
          <w:szCs w:val="28"/>
        </w:rPr>
        <w:t>8</w:t>
      </w:r>
      <w:r w:rsidR="00E268F7">
        <w:rPr>
          <w:spacing w:val="-29"/>
          <w:sz w:val="28"/>
          <w:szCs w:val="28"/>
        </w:rPr>
        <w:t xml:space="preserve">.  </w:t>
      </w:r>
      <w:r w:rsidR="00594F7C">
        <w:rPr>
          <w:rFonts w:eastAsia="Times New Roman"/>
          <w:spacing w:val="-14"/>
          <w:sz w:val="28"/>
          <w:szCs w:val="28"/>
        </w:rPr>
        <w:t>Повторное</w:t>
      </w:r>
      <w:r w:rsidR="00254750" w:rsidRPr="009B0A1A">
        <w:rPr>
          <w:rFonts w:eastAsia="Times New Roman"/>
          <w:spacing w:val="-14"/>
          <w:sz w:val="28"/>
          <w:szCs w:val="28"/>
        </w:rPr>
        <w:t xml:space="preserve"> </w:t>
      </w:r>
      <w:r w:rsidR="00E268F7">
        <w:rPr>
          <w:rFonts w:eastAsia="Times New Roman"/>
          <w:spacing w:val="-14"/>
          <w:sz w:val="28"/>
          <w:szCs w:val="28"/>
        </w:rPr>
        <w:t>поощрение</w:t>
      </w:r>
      <w:r w:rsidR="00254750" w:rsidRPr="009B0A1A">
        <w:rPr>
          <w:rFonts w:eastAsia="Times New Roman"/>
          <w:spacing w:val="-14"/>
          <w:sz w:val="28"/>
          <w:szCs w:val="28"/>
        </w:rPr>
        <w:t xml:space="preserve"> Благодарностью </w:t>
      </w:r>
      <w:r w:rsidR="00254750" w:rsidRPr="009B0A1A">
        <w:rPr>
          <w:rFonts w:eastAsia="Times New Roman"/>
          <w:spacing w:val="-13"/>
          <w:sz w:val="28"/>
          <w:szCs w:val="28"/>
        </w:rPr>
        <w:t>за новые заслуги</w:t>
      </w:r>
      <w:r w:rsidR="00594F7C">
        <w:rPr>
          <w:rFonts w:eastAsia="Times New Roman"/>
          <w:spacing w:val="-13"/>
          <w:sz w:val="28"/>
          <w:szCs w:val="28"/>
        </w:rPr>
        <w:t xml:space="preserve"> может быть произведено не ране</w:t>
      </w:r>
      <w:r w:rsidR="00254750" w:rsidRPr="009B0A1A">
        <w:rPr>
          <w:rFonts w:eastAsia="Times New Roman"/>
          <w:spacing w:val="-13"/>
          <w:sz w:val="28"/>
          <w:szCs w:val="28"/>
        </w:rPr>
        <w:t>е</w:t>
      </w:r>
      <w:r w:rsidR="00C460BE" w:rsidRPr="009B0A1A">
        <w:rPr>
          <w:rFonts w:eastAsia="Times New Roman"/>
          <w:spacing w:val="-13"/>
          <w:sz w:val="28"/>
          <w:szCs w:val="28"/>
        </w:rPr>
        <w:t>,</w:t>
      </w:r>
      <w:r w:rsidR="00254750" w:rsidRPr="009B0A1A">
        <w:rPr>
          <w:rFonts w:eastAsia="Times New Roman"/>
          <w:spacing w:val="-13"/>
          <w:sz w:val="28"/>
          <w:szCs w:val="28"/>
        </w:rPr>
        <w:t xml:space="preserve"> чем</w:t>
      </w:r>
      <w:r w:rsidR="00C460BE" w:rsidRPr="009B0A1A">
        <w:rPr>
          <w:rFonts w:eastAsia="Times New Roman"/>
          <w:spacing w:val="-13"/>
          <w:sz w:val="28"/>
          <w:szCs w:val="28"/>
        </w:rPr>
        <w:t xml:space="preserve"> </w:t>
      </w:r>
      <w:r w:rsidR="00254750" w:rsidRPr="009B0A1A">
        <w:rPr>
          <w:rFonts w:eastAsia="Times New Roman"/>
          <w:sz w:val="28"/>
          <w:szCs w:val="28"/>
        </w:rPr>
        <w:t xml:space="preserve">через три года после предыдущего </w:t>
      </w:r>
      <w:r w:rsidR="00594F7C">
        <w:rPr>
          <w:rFonts w:eastAsia="Times New Roman"/>
          <w:sz w:val="28"/>
          <w:szCs w:val="28"/>
        </w:rPr>
        <w:t>поощрения</w:t>
      </w:r>
      <w:r w:rsidR="00254750" w:rsidRPr="009B0A1A">
        <w:rPr>
          <w:rFonts w:eastAsia="Times New Roman"/>
          <w:sz w:val="28"/>
          <w:szCs w:val="28"/>
        </w:rPr>
        <w:t>.</w:t>
      </w:r>
      <w:r w:rsidR="00594F7C" w:rsidRPr="00594F7C">
        <w:rPr>
          <w:rFonts w:ascii="Calibri" w:hAnsi="Calibri" w:cs="Calibri"/>
        </w:rPr>
        <w:t xml:space="preserve"> </w:t>
      </w:r>
    </w:p>
    <w:p w:rsidR="001C0F29" w:rsidRPr="00594F7C" w:rsidRDefault="00024FDC" w:rsidP="00594F7C">
      <w:pPr>
        <w:shd w:val="clear" w:color="auto" w:fill="FFFFFF"/>
        <w:tabs>
          <w:tab w:val="left" w:pos="552"/>
        </w:tabs>
        <w:spacing w:before="254" w:line="341" w:lineRule="exact"/>
        <w:ind w:left="567" w:right="599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lastRenderedPageBreak/>
        <w:t>9</w:t>
      </w:r>
      <w:r w:rsidR="00594F7C">
        <w:rPr>
          <w:rFonts w:eastAsia="Times New Roman"/>
          <w:spacing w:val="-6"/>
          <w:sz w:val="28"/>
          <w:szCs w:val="28"/>
        </w:rPr>
        <w:t xml:space="preserve">. </w:t>
      </w:r>
      <w:r w:rsidR="00254750" w:rsidRPr="00594F7C">
        <w:rPr>
          <w:rFonts w:eastAsia="Times New Roman"/>
          <w:spacing w:val="-6"/>
          <w:sz w:val="28"/>
          <w:szCs w:val="28"/>
        </w:rPr>
        <w:t xml:space="preserve">Предельное количество Благодарностей не </w:t>
      </w:r>
      <w:r w:rsidR="00254750" w:rsidRPr="00594F7C">
        <w:rPr>
          <w:rFonts w:eastAsia="Times New Roman"/>
          <w:sz w:val="28"/>
          <w:szCs w:val="28"/>
        </w:rPr>
        <w:t>должно превышать:</w:t>
      </w:r>
    </w:p>
    <w:p w:rsidR="001C0F29" w:rsidRPr="009B0A1A" w:rsidRDefault="00254750" w:rsidP="00C13173">
      <w:pPr>
        <w:shd w:val="clear" w:color="auto" w:fill="FFFFFF"/>
        <w:spacing w:before="221"/>
        <w:ind w:right="599" w:firstLine="567"/>
        <w:jc w:val="both"/>
        <w:rPr>
          <w:sz w:val="28"/>
          <w:szCs w:val="28"/>
        </w:rPr>
      </w:pPr>
      <w:r w:rsidRPr="009B0A1A">
        <w:rPr>
          <w:spacing w:val="-11"/>
          <w:sz w:val="28"/>
          <w:szCs w:val="28"/>
        </w:rPr>
        <w:t xml:space="preserve">- </w:t>
      </w:r>
      <w:r w:rsidRPr="009B0A1A">
        <w:rPr>
          <w:rFonts w:eastAsia="Times New Roman"/>
          <w:spacing w:val="-11"/>
          <w:sz w:val="28"/>
          <w:szCs w:val="28"/>
        </w:rPr>
        <w:t>предприятиям, организациям, учреждениям - не более 20 в год;</w:t>
      </w:r>
    </w:p>
    <w:p w:rsidR="001C0F29" w:rsidRDefault="00254750" w:rsidP="00594F7C">
      <w:pPr>
        <w:shd w:val="clear" w:color="auto" w:fill="FFFFFF"/>
        <w:ind w:right="599" w:firstLine="567"/>
        <w:jc w:val="both"/>
        <w:rPr>
          <w:rFonts w:eastAsia="Times New Roman"/>
          <w:spacing w:val="-14"/>
          <w:sz w:val="28"/>
          <w:szCs w:val="28"/>
        </w:rPr>
      </w:pPr>
      <w:r w:rsidRPr="009B0A1A">
        <w:rPr>
          <w:spacing w:val="-14"/>
          <w:sz w:val="28"/>
          <w:szCs w:val="28"/>
        </w:rPr>
        <w:t xml:space="preserve">- </w:t>
      </w:r>
      <w:r w:rsidRPr="009B0A1A">
        <w:rPr>
          <w:rFonts w:eastAsia="Times New Roman"/>
          <w:spacing w:val="-14"/>
          <w:sz w:val="28"/>
          <w:szCs w:val="28"/>
        </w:rPr>
        <w:t>гражданам - не более 200 в год.</w:t>
      </w:r>
    </w:p>
    <w:sectPr w:rsidR="001C0F29" w:rsidSect="00594F7C">
      <w:pgSz w:w="11909" w:h="16834"/>
      <w:pgMar w:top="851" w:right="360" w:bottom="426" w:left="1027" w:header="720" w:footer="720" w:gutter="0"/>
      <w:cols w:space="5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388E46"/>
    <w:lvl w:ilvl="0">
      <w:numFmt w:val="bullet"/>
      <w:lvlText w:val="*"/>
      <w:lvlJc w:val="left"/>
    </w:lvl>
  </w:abstractNum>
  <w:abstractNum w:abstractNumId="1">
    <w:nsid w:val="086701D4"/>
    <w:multiLevelType w:val="singleLevel"/>
    <w:tmpl w:val="BA1A2ED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4B77156"/>
    <w:multiLevelType w:val="singleLevel"/>
    <w:tmpl w:val="FD540A8A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A111038"/>
    <w:multiLevelType w:val="singleLevel"/>
    <w:tmpl w:val="D6D43CD4"/>
    <w:lvl w:ilvl="0">
      <w:start w:val="14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5C487636"/>
    <w:multiLevelType w:val="hybridMultilevel"/>
    <w:tmpl w:val="0C50A03E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7364"/>
    <w:multiLevelType w:val="singleLevel"/>
    <w:tmpl w:val="08586BF0"/>
    <w:lvl w:ilvl="0">
      <w:start w:val="1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5EF81CA9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67493A4F"/>
    <w:multiLevelType w:val="hybridMultilevel"/>
    <w:tmpl w:val="CEC62574"/>
    <w:lvl w:ilvl="0" w:tplc="957C191C">
      <w:start w:val="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167028"/>
    <w:multiLevelType w:val="singleLevel"/>
    <w:tmpl w:val="13669EB4"/>
    <w:lvl w:ilvl="0">
      <w:start w:val="14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9">
    <w:nsid w:val="6BED220B"/>
    <w:multiLevelType w:val="singleLevel"/>
    <w:tmpl w:val="8D661660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9"/>
  </w:num>
  <w:num w:numId="9">
    <w:abstractNumId w:val="9"/>
    <w:lvlOverride w:ilvl="0">
      <w:lvl w:ilvl="0">
        <w:start w:val="7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29C"/>
    <w:rsid w:val="00024FDC"/>
    <w:rsid w:val="00080C0E"/>
    <w:rsid w:val="00097420"/>
    <w:rsid w:val="000E74D5"/>
    <w:rsid w:val="00103205"/>
    <w:rsid w:val="00125405"/>
    <w:rsid w:val="001C0F29"/>
    <w:rsid w:val="00254750"/>
    <w:rsid w:val="002E3599"/>
    <w:rsid w:val="002F137E"/>
    <w:rsid w:val="00314615"/>
    <w:rsid w:val="0037199A"/>
    <w:rsid w:val="003744CC"/>
    <w:rsid w:val="00594F7C"/>
    <w:rsid w:val="005A4E06"/>
    <w:rsid w:val="00644008"/>
    <w:rsid w:val="00761F71"/>
    <w:rsid w:val="007E6B74"/>
    <w:rsid w:val="0083546C"/>
    <w:rsid w:val="008C7549"/>
    <w:rsid w:val="0090755F"/>
    <w:rsid w:val="00971704"/>
    <w:rsid w:val="00980AE9"/>
    <w:rsid w:val="009B0A1A"/>
    <w:rsid w:val="00A1229C"/>
    <w:rsid w:val="00A61A2C"/>
    <w:rsid w:val="00A70B61"/>
    <w:rsid w:val="00AA455E"/>
    <w:rsid w:val="00B014A8"/>
    <w:rsid w:val="00B14BBD"/>
    <w:rsid w:val="00BE0842"/>
    <w:rsid w:val="00C13173"/>
    <w:rsid w:val="00C460BE"/>
    <w:rsid w:val="00D86F19"/>
    <w:rsid w:val="00D9417D"/>
    <w:rsid w:val="00DD44E6"/>
    <w:rsid w:val="00E268F7"/>
    <w:rsid w:val="00E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64D4-06BC-4D97-AB76-28B53F3E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882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23</cp:revision>
  <cp:lastPrinted>2020-03-03T10:42:00Z</cp:lastPrinted>
  <dcterms:created xsi:type="dcterms:W3CDTF">2015-08-26T02:41:00Z</dcterms:created>
  <dcterms:modified xsi:type="dcterms:W3CDTF">2020-05-07T07:48:00Z</dcterms:modified>
</cp:coreProperties>
</file>