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94" w:rsidRDefault="00FD0994" w:rsidP="00FD099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FD0994" w:rsidRPr="00FD0994" w:rsidRDefault="00FD0994" w:rsidP="00FD099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D099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D0994" w:rsidRPr="00FD0994" w:rsidRDefault="00FD0994" w:rsidP="00FD099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0994">
        <w:rPr>
          <w:rFonts w:eastAsia="Calibri"/>
          <w:sz w:val="22"/>
          <w:szCs w:val="22"/>
          <w:lang w:eastAsia="en-US"/>
        </w:rPr>
        <w:t>Красноярского края</w:t>
      </w:r>
    </w:p>
    <w:p w:rsidR="00FD0994" w:rsidRPr="00FD0994" w:rsidRDefault="00FD0994" w:rsidP="00FD0994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FD0994">
        <w:rPr>
          <w:rFonts w:eastAsia="Calibri"/>
          <w:sz w:val="32"/>
          <w:szCs w:val="32"/>
          <w:lang w:eastAsia="en-US"/>
        </w:rPr>
        <w:t>ПОСТАНОВЛЕНИЕ</w:t>
      </w:r>
    </w:p>
    <w:p w:rsidR="00FD0994" w:rsidRPr="00FD0994" w:rsidRDefault="00FD0994" w:rsidP="00FD099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E6A8F" w:rsidRDefault="00FD0994" w:rsidP="00FD0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99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D0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.01.2025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FD0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FD0994">
        <w:rPr>
          <w:rFonts w:ascii="Times New Roman" w:eastAsia="Calibri" w:hAnsi="Times New Roman" w:cs="Times New Roman"/>
          <w:sz w:val="24"/>
          <w:szCs w:val="24"/>
          <w:lang w:eastAsia="en-US"/>
        </w:rPr>
        <w:t>г. Енисейск</w:t>
      </w:r>
      <w:r w:rsidRPr="00FD0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83-п</w:t>
      </w:r>
    </w:p>
    <w:p w:rsidR="005E6A8F" w:rsidRDefault="005E6A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E6A8F" w:rsidRDefault="005E6A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94701" w:rsidRDefault="00851D6F" w:rsidP="005E6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AE9">
        <w:rPr>
          <w:rFonts w:ascii="Times New Roman" w:hAnsi="Times New Roman" w:cs="Times New Roman"/>
          <w:sz w:val="28"/>
          <w:szCs w:val="28"/>
        </w:rPr>
        <w:t>Об утверждении</w:t>
      </w:r>
      <w:r w:rsidRPr="0085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A8F">
        <w:rPr>
          <w:rFonts w:ascii="Times New Roman" w:hAnsi="Times New Roman" w:cs="Times New Roman"/>
          <w:sz w:val="28"/>
          <w:szCs w:val="28"/>
        </w:rPr>
        <w:t>П</w:t>
      </w:r>
      <w:r w:rsidRPr="00851D6F">
        <w:rPr>
          <w:rFonts w:ascii="Times New Roman" w:hAnsi="Times New Roman" w:cs="Times New Roman"/>
          <w:sz w:val="28"/>
          <w:szCs w:val="28"/>
        </w:rPr>
        <w:t>орядка определения начальной цены предмета аукциона</w:t>
      </w:r>
      <w:proofErr w:type="gramEnd"/>
      <w:r w:rsidRPr="00851D6F">
        <w:rPr>
          <w:rFonts w:ascii="Times New Roman" w:hAnsi="Times New Roman" w:cs="Times New Roman"/>
          <w:sz w:val="28"/>
          <w:szCs w:val="28"/>
        </w:rPr>
        <w:t xml:space="preserve"> </w:t>
      </w:r>
      <w:r w:rsidRPr="0085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продаже права на заключение договора аренды земельного участка из земель, находящихся </w:t>
      </w:r>
      <w:r w:rsidRPr="00851D6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</w:t>
      </w:r>
      <w:r w:rsidRPr="0085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1D6F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муниципальной </w:t>
      </w:r>
      <w:r w:rsidRPr="00851D6F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3E45EB" w:rsidRPr="003E45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45EB" w:rsidRPr="003E45EB">
        <w:rPr>
          <w:rFonts w:ascii="Times New Roman" w:hAnsi="Times New Roman"/>
          <w:sz w:val="28"/>
          <w:szCs w:val="28"/>
        </w:rPr>
        <w:t>Енисейского района</w:t>
      </w:r>
    </w:p>
    <w:p w:rsidR="00851D6F" w:rsidRPr="00851D6F" w:rsidRDefault="00851D6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7233B" w:rsidRPr="00851D6F" w:rsidRDefault="0067233B" w:rsidP="005E6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1D6F">
        <w:rPr>
          <w:sz w:val="28"/>
          <w:szCs w:val="28"/>
        </w:rPr>
        <w:t xml:space="preserve">В соответствии с Федеральным </w:t>
      </w:r>
      <w:hyperlink r:id="rId5">
        <w:r w:rsidRPr="00851D6F">
          <w:rPr>
            <w:sz w:val="28"/>
            <w:szCs w:val="28"/>
          </w:rPr>
          <w:t>законом</w:t>
        </w:r>
      </w:hyperlink>
      <w:r w:rsidRPr="00851D6F">
        <w:rPr>
          <w:sz w:val="28"/>
          <w:szCs w:val="28"/>
        </w:rPr>
        <w:t xml:space="preserve"> </w:t>
      </w:r>
      <w:r w:rsidR="005E6A8F">
        <w:rPr>
          <w:sz w:val="28"/>
          <w:szCs w:val="28"/>
        </w:rPr>
        <w:t>№</w:t>
      </w:r>
      <w:r w:rsidRPr="00851D6F">
        <w:rPr>
          <w:sz w:val="28"/>
          <w:szCs w:val="28"/>
        </w:rPr>
        <w:t xml:space="preserve"> 131-ФЗ от 06.10.2003 "Об общих принципах организации местного самоуправления в Российской Федерации", </w:t>
      </w:r>
      <w:hyperlink r:id="rId6">
        <w:r w:rsidRPr="00851D6F">
          <w:rPr>
            <w:sz w:val="28"/>
            <w:szCs w:val="28"/>
          </w:rPr>
          <w:t>п. 14 статьи 39.11</w:t>
        </w:r>
      </w:hyperlink>
      <w:r w:rsidRPr="00851D6F">
        <w:rPr>
          <w:sz w:val="28"/>
          <w:szCs w:val="28"/>
        </w:rPr>
        <w:t xml:space="preserve"> Земельного кодекса Российской Федерации, руководствуясь </w:t>
      </w:r>
      <w:hyperlink r:id="rId7">
        <w:r w:rsidRPr="005E6A8F">
          <w:rPr>
            <w:sz w:val="28"/>
            <w:szCs w:val="28"/>
          </w:rPr>
          <w:t>Уставом</w:t>
        </w:r>
      </w:hyperlink>
      <w:r w:rsidRPr="00851D6F">
        <w:rPr>
          <w:sz w:val="28"/>
          <w:szCs w:val="28"/>
        </w:rPr>
        <w:t xml:space="preserve"> Енисейского района, в целях </w:t>
      </w:r>
      <w:r w:rsidR="003E45EB">
        <w:rPr>
          <w:sz w:val="28"/>
          <w:szCs w:val="28"/>
        </w:rPr>
        <w:t>определения</w:t>
      </w:r>
      <w:r w:rsidR="00233C4F" w:rsidRPr="00233C4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3C4F">
        <w:rPr>
          <w:rFonts w:eastAsiaTheme="minorHAnsi"/>
          <w:bCs/>
          <w:sz w:val="28"/>
          <w:szCs w:val="28"/>
          <w:lang w:eastAsia="en-US"/>
        </w:rPr>
        <w:t>начальной</w:t>
      </w:r>
      <w:r w:rsidR="003E45EB">
        <w:rPr>
          <w:sz w:val="28"/>
          <w:szCs w:val="28"/>
        </w:rPr>
        <w:t xml:space="preserve"> цены земельного участка при проведении аукциона </w:t>
      </w:r>
      <w:r w:rsidRPr="00851D6F">
        <w:rPr>
          <w:sz w:val="28"/>
          <w:szCs w:val="28"/>
        </w:rPr>
        <w:t>на право заключения договора аренды земельного участка, находящегося в государственной и</w:t>
      </w:r>
      <w:r w:rsidR="00851D6F" w:rsidRPr="00851D6F">
        <w:rPr>
          <w:sz w:val="28"/>
          <w:szCs w:val="28"/>
        </w:rPr>
        <w:t xml:space="preserve">ли муниципальной собственности, </w:t>
      </w:r>
      <w:r w:rsidR="003E45EB" w:rsidRPr="003E45EB">
        <w:rPr>
          <w:sz w:val="28"/>
          <w:szCs w:val="28"/>
        </w:rPr>
        <w:t>Енисейского района</w:t>
      </w:r>
      <w:r w:rsidR="003E45EB" w:rsidRPr="00851D6F">
        <w:rPr>
          <w:sz w:val="28"/>
          <w:szCs w:val="28"/>
        </w:rPr>
        <w:t xml:space="preserve"> </w:t>
      </w:r>
      <w:r w:rsidR="005E6A8F">
        <w:rPr>
          <w:sz w:val="28"/>
          <w:szCs w:val="28"/>
        </w:rPr>
        <w:t>ПОСТАНОВЛЯЮ</w:t>
      </w:r>
      <w:r w:rsidR="00851D6F" w:rsidRPr="00851D6F">
        <w:rPr>
          <w:sz w:val="28"/>
          <w:szCs w:val="28"/>
        </w:rPr>
        <w:t>:</w:t>
      </w:r>
      <w:proofErr w:type="gramEnd"/>
    </w:p>
    <w:p w:rsidR="0067233B" w:rsidRPr="00851D6F" w:rsidRDefault="0067233B" w:rsidP="005E6A8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51D6F">
        <w:rPr>
          <w:rFonts w:eastAsiaTheme="minorHAnsi"/>
          <w:bCs/>
          <w:sz w:val="28"/>
          <w:szCs w:val="28"/>
          <w:lang w:eastAsia="en-US"/>
        </w:rPr>
        <w:t xml:space="preserve">1. Установить, что для случаев проведения аукционов, предусмотренных </w:t>
      </w:r>
      <w:hyperlink r:id="rId8" w:history="1">
        <w:r w:rsidRPr="005E6A8F">
          <w:rPr>
            <w:rFonts w:eastAsiaTheme="minorHAnsi"/>
            <w:bCs/>
            <w:sz w:val="28"/>
            <w:szCs w:val="28"/>
            <w:lang w:eastAsia="en-US"/>
          </w:rPr>
          <w:t>статьей 39.11</w:t>
        </w:r>
      </w:hyperlink>
      <w:r w:rsidRPr="00851D6F">
        <w:rPr>
          <w:rFonts w:eastAsiaTheme="minorHAnsi"/>
          <w:bCs/>
          <w:sz w:val="28"/>
          <w:szCs w:val="28"/>
          <w:lang w:eastAsia="en-US"/>
        </w:rPr>
        <w:t xml:space="preserve"> Земельного кодекса Российской Федерации</w:t>
      </w:r>
      <w:r w:rsidR="005E6A8F">
        <w:rPr>
          <w:rFonts w:eastAsiaTheme="minorHAnsi"/>
          <w:bCs/>
          <w:sz w:val="28"/>
          <w:szCs w:val="28"/>
          <w:lang w:eastAsia="en-US"/>
        </w:rPr>
        <w:t>,</w:t>
      </w:r>
      <w:r w:rsidRPr="00851D6F">
        <w:rPr>
          <w:rFonts w:eastAsiaTheme="minorHAnsi"/>
          <w:bCs/>
          <w:sz w:val="28"/>
          <w:szCs w:val="28"/>
          <w:lang w:eastAsia="en-US"/>
        </w:rPr>
        <w:t xml:space="preserve"> начальная цена предмета аукциона на право заключения договора аренды земельного участка устанавливается в размере </w:t>
      </w:r>
      <w:r w:rsidR="003E45EB">
        <w:rPr>
          <w:rFonts w:eastAsiaTheme="minorHAnsi"/>
          <w:bCs/>
          <w:sz w:val="28"/>
          <w:szCs w:val="28"/>
          <w:lang w:eastAsia="en-US"/>
        </w:rPr>
        <w:t xml:space="preserve">не менее </w:t>
      </w:r>
      <w:r w:rsidRPr="00851D6F">
        <w:rPr>
          <w:rFonts w:eastAsiaTheme="minorHAnsi"/>
          <w:bCs/>
          <w:sz w:val="28"/>
          <w:szCs w:val="28"/>
          <w:lang w:eastAsia="en-US"/>
        </w:rPr>
        <w:t>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851D6F">
        <w:rPr>
          <w:rFonts w:eastAsiaTheme="minorHAnsi"/>
          <w:bCs/>
          <w:sz w:val="28"/>
          <w:szCs w:val="28"/>
          <w:lang w:eastAsia="en-US"/>
        </w:rPr>
        <w:t>ии ау</w:t>
      </w:r>
      <w:proofErr w:type="gramEnd"/>
      <w:r w:rsidRPr="00851D6F">
        <w:rPr>
          <w:rFonts w:eastAsiaTheme="minorHAnsi"/>
          <w:bCs/>
          <w:sz w:val="28"/>
          <w:szCs w:val="28"/>
          <w:lang w:eastAsia="en-US"/>
        </w:rPr>
        <w:t>кциона.</w:t>
      </w:r>
    </w:p>
    <w:p w:rsidR="0067233B" w:rsidRDefault="0067233B" w:rsidP="005E6A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D6F">
        <w:rPr>
          <w:rFonts w:ascii="Times New Roman" w:hAnsi="Times New Roman" w:cs="Times New Roman"/>
          <w:sz w:val="28"/>
          <w:szCs w:val="28"/>
        </w:rPr>
        <w:t xml:space="preserve">2. В случае если результаты государственной кадастровой оценки утверждены </w:t>
      </w:r>
      <w:proofErr w:type="gramStart"/>
      <w:r w:rsidRPr="00851D6F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851D6F">
        <w:rPr>
          <w:rFonts w:ascii="Times New Roman" w:hAnsi="Times New Roman" w:cs="Times New Roman"/>
          <w:sz w:val="28"/>
          <w:szCs w:val="28"/>
        </w:rPr>
        <w:t xml:space="preserve"> чем за пять лет до даты принятия решения о проведении аукциона, 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</w:t>
      </w:r>
      <w:r w:rsidR="003E45EB">
        <w:rPr>
          <w:rFonts w:ascii="Times New Roman" w:hAnsi="Times New Roman" w:cs="Times New Roman"/>
          <w:sz w:val="28"/>
          <w:szCs w:val="28"/>
        </w:rPr>
        <w:t>й</w:t>
      </w:r>
      <w:r w:rsidRPr="00851D6F">
        <w:rPr>
          <w:rFonts w:ascii="Times New Roman" w:hAnsi="Times New Roman" w:cs="Times New Roman"/>
          <w:sz w:val="28"/>
          <w:szCs w:val="28"/>
        </w:rPr>
        <w:t xml:space="preserve"> по результатам рыночной оценки в соответствии с Федеральным </w:t>
      </w:r>
      <w:hyperlink r:id="rId9">
        <w:r w:rsidRPr="005E6A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1D6F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Федерации".</w:t>
      </w:r>
    </w:p>
    <w:p w:rsidR="00807484" w:rsidRPr="00851D6F" w:rsidRDefault="00807484" w:rsidP="005E6A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1D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1D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D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253F" w:rsidRPr="00851D6F" w:rsidRDefault="00807484" w:rsidP="005E6A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53F" w:rsidRPr="00851D6F">
        <w:rPr>
          <w:rFonts w:ascii="Times New Roman" w:hAnsi="Times New Roman" w:cs="Times New Roman"/>
          <w:sz w:val="28"/>
          <w:szCs w:val="28"/>
        </w:rPr>
        <w:t xml:space="preserve">. </w:t>
      </w:r>
      <w:r w:rsidR="008A1565" w:rsidRPr="00851D6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8A1565" w:rsidRPr="00851D6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официального опубликования</w:t>
      </w:r>
      <w:r w:rsidR="008A15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8A15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A1565">
        <w:rPr>
          <w:rFonts w:ascii="Times New Roman" w:hAnsi="Times New Roman" w:cs="Times New Roman"/>
          <w:sz w:val="28"/>
          <w:szCs w:val="28"/>
        </w:rPr>
        <w:t xml:space="preserve"> и</w:t>
      </w:r>
      <w:r w:rsidR="005E6A8F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98253F" w:rsidRPr="00851D6F"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98253F" w:rsidRPr="00851D6F">
        <w:rPr>
          <w:rFonts w:ascii="Times New Roman" w:hAnsi="Times New Roman" w:cs="Times New Roman"/>
          <w:sz w:val="28"/>
          <w:szCs w:val="28"/>
        </w:rPr>
        <w:t>на официальном информационном Интернет – сайте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B94701" w:rsidRPr="00851D6F" w:rsidRDefault="00B94701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90353" w:rsidRPr="00851D6F" w:rsidRDefault="00A90353" w:rsidP="005E6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BEB" w:rsidRPr="00851D6F" w:rsidRDefault="00A90353" w:rsidP="005E6A8F">
      <w:pPr>
        <w:widowControl w:val="0"/>
        <w:autoSpaceDE w:val="0"/>
        <w:autoSpaceDN w:val="0"/>
        <w:adjustRightInd w:val="0"/>
        <w:ind w:left="-284" w:right="-1" w:firstLine="284"/>
        <w:jc w:val="both"/>
        <w:rPr>
          <w:sz w:val="28"/>
          <w:szCs w:val="28"/>
        </w:rPr>
      </w:pPr>
      <w:r w:rsidRPr="00851D6F">
        <w:rPr>
          <w:sz w:val="28"/>
          <w:szCs w:val="28"/>
        </w:rPr>
        <w:t xml:space="preserve">Глава района                                                       </w:t>
      </w:r>
      <w:r w:rsidRPr="00851D6F">
        <w:rPr>
          <w:sz w:val="28"/>
          <w:szCs w:val="28"/>
        </w:rPr>
        <w:tab/>
        <w:t xml:space="preserve">                            А.В. Кулешов</w:t>
      </w:r>
    </w:p>
    <w:sectPr w:rsidR="00F47BEB" w:rsidRPr="00851D6F" w:rsidSect="006723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701"/>
    <w:rsid w:val="000206D3"/>
    <w:rsid w:val="0002490A"/>
    <w:rsid w:val="00082925"/>
    <w:rsid w:val="00173C35"/>
    <w:rsid w:val="00233C4F"/>
    <w:rsid w:val="002468BD"/>
    <w:rsid w:val="00351023"/>
    <w:rsid w:val="003E45EB"/>
    <w:rsid w:val="00407AF9"/>
    <w:rsid w:val="00433ABB"/>
    <w:rsid w:val="004D70A9"/>
    <w:rsid w:val="005E6A8F"/>
    <w:rsid w:val="00630B87"/>
    <w:rsid w:val="00663D8E"/>
    <w:rsid w:val="0067233B"/>
    <w:rsid w:val="006A260D"/>
    <w:rsid w:val="007978CF"/>
    <w:rsid w:val="007A0AE9"/>
    <w:rsid w:val="007E32BA"/>
    <w:rsid w:val="00807484"/>
    <w:rsid w:val="0084342F"/>
    <w:rsid w:val="00851D6F"/>
    <w:rsid w:val="008A1565"/>
    <w:rsid w:val="0098253F"/>
    <w:rsid w:val="00A90353"/>
    <w:rsid w:val="00B308E3"/>
    <w:rsid w:val="00B94701"/>
    <w:rsid w:val="00C21B59"/>
    <w:rsid w:val="00C32AA7"/>
    <w:rsid w:val="00C85740"/>
    <w:rsid w:val="00CA7200"/>
    <w:rsid w:val="00CD1779"/>
    <w:rsid w:val="00CE2E41"/>
    <w:rsid w:val="00CF58D0"/>
    <w:rsid w:val="00F47BEB"/>
    <w:rsid w:val="00FD099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415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86&amp;dst=6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Лаврова Анна Александровна</cp:lastModifiedBy>
  <cp:revision>12</cp:revision>
  <cp:lastPrinted>2025-01-28T03:02:00Z</cp:lastPrinted>
  <dcterms:created xsi:type="dcterms:W3CDTF">2025-01-22T07:17:00Z</dcterms:created>
  <dcterms:modified xsi:type="dcterms:W3CDTF">2025-02-05T08:18:00Z</dcterms:modified>
</cp:coreProperties>
</file>