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A9" w:rsidRDefault="00FE61A9" w:rsidP="00FE61A9">
      <w:pPr>
        <w:autoSpaceDE w:val="0"/>
        <w:autoSpaceDN w:val="0"/>
        <w:adjustRightInd w:val="0"/>
        <w:ind w:left="4820"/>
        <w:jc w:val="both"/>
        <w:rPr>
          <w:rFonts w:ascii="Arial" w:hAnsi="Arial" w:cs="Arial"/>
          <w:sz w:val="24"/>
          <w:szCs w:val="24"/>
        </w:rPr>
      </w:pPr>
      <w:r>
        <w:rPr>
          <w:rFonts w:ascii="Arial" w:hAnsi="Arial" w:cs="Arial"/>
          <w:sz w:val="24"/>
          <w:szCs w:val="24"/>
        </w:rPr>
        <w:t xml:space="preserve">Приложение </w:t>
      </w:r>
      <w:r w:rsidR="00B261FB">
        <w:rPr>
          <w:rFonts w:ascii="Arial" w:hAnsi="Arial" w:cs="Arial"/>
          <w:sz w:val="24"/>
          <w:szCs w:val="24"/>
        </w:rPr>
        <w:t xml:space="preserve">№ 2 </w:t>
      </w:r>
      <w:r>
        <w:rPr>
          <w:rFonts w:ascii="Arial" w:hAnsi="Arial" w:cs="Arial"/>
          <w:sz w:val="24"/>
          <w:szCs w:val="24"/>
        </w:rPr>
        <w:t>к постановлению</w:t>
      </w:r>
    </w:p>
    <w:p w:rsidR="00FE61A9" w:rsidRDefault="00FE61A9" w:rsidP="00FE61A9">
      <w:pPr>
        <w:autoSpaceDE w:val="0"/>
        <w:autoSpaceDN w:val="0"/>
        <w:adjustRightInd w:val="0"/>
        <w:ind w:left="4820"/>
        <w:jc w:val="both"/>
        <w:rPr>
          <w:rFonts w:ascii="Arial" w:hAnsi="Arial" w:cs="Arial"/>
          <w:sz w:val="24"/>
          <w:szCs w:val="24"/>
        </w:rPr>
      </w:pPr>
      <w:r>
        <w:rPr>
          <w:rFonts w:ascii="Arial" w:hAnsi="Arial" w:cs="Arial"/>
          <w:sz w:val="24"/>
          <w:szCs w:val="24"/>
        </w:rPr>
        <w:t xml:space="preserve">администрации Енисейского района </w:t>
      </w:r>
    </w:p>
    <w:p w:rsidR="00FE61A9" w:rsidRDefault="00FE61A9" w:rsidP="00FE61A9">
      <w:pPr>
        <w:autoSpaceDE w:val="0"/>
        <w:autoSpaceDN w:val="0"/>
        <w:adjustRightInd w:val="0"/>
        <w:ind w:left="4820"/>
        <w:jc w:val="both"/>
        <w:rPr>
          <w:rFonts w:ascii="Arial" w:hAnsi="Arial" w:cs="Arial"/>
          <w:sz w:val="24"/>
          <w:szCs w:val="24"/>
        </w:rPr>
      </w:pPr>
      <w:r>
        <w:rPr>
          <w:rFonts w:ascii="Arial" w:hAnsi="Arial" w:cs="Arial"/>
          <w:sz w:val="24"/>
          <w:szCs w:val="24"/>
        </w:rPr>
        <w:t>от _______________ № ________</w:t>
      </w:r>
    </w:p>
    <w:p w:rsidR="00FE61A9" w:rsidRDefault="00FE61A9" w:rsidP="004B6A0F">
      <w:pPr>
        <w:autoSpaceDE w:val="0"/>
        <w:autoSpaceDN w:val="0"/>
        <w:adjustRightInd w:val="0"/>
        <w:ind w:left="4820"/>
        <w:jc w:val="both"/>
        <w:rPr>
          <w:rFonts w:ascii="Arial" w:hAnsi="Arial" w:cs="Arial"/>
          <w:sz w:val="24"/>
          <w:szCs w:val="24"/>
        </w:rPr>
      </w:pPr>
    </w:p>
    <w:p w:rsidR="00E31935" w:rsidRPr="008E766D" w:rsidRDefault="00E31935" w:rsidP="004B6A0F">
      <w:pPr>
        <w:autoSpaceDE w:val="0"/>
        <w:autoSpaceDN w:val="0"/>
        <w:adjustRightInd w:val="0"/>
        <w:ind w:left="4820"/>
        <w:jc w:val="both"/>
        <w:rPr>
          <w:rFonts w:ascii="Arial" w:hAnsi="Arial" w:cs="Arial"/>
          <w:sz w:val="24"/>
          <w:szCs w:val="24"/>
        </w:rPr>
      </w:pPr>
      <w:r w:rsidRPr="008E766D">
        <w:rPr>
          <w:rFonts w:ascii="Arial" w:hAnsi="Arial" w:cs="Arial"/>
          <w:sz w:val="24"/>
          <w:szCs w:val="24"/>
        </w:rPr>
        <w:t>Приложение № 3</w:t>
      </w:r>
    </w:p>
    <w:p w:rsidR="00E31935" w:rsidRPr="008E766D" w:rsidRDefault="00E31935" w:rsidP="004B6A0F">
      <w:pPr>
        <w:autoSpaceDE w:val="0"/>
        <w:autoSpaceDN w:val="0"/>
        <w:adjustRightInd w:val="0"/>
        <w:ind w:left="4820"/>
        <w:jc w:val="both"/>
        <w:rPr>
          <w:rFonts w:ascii="Arial" w:hAnsi="Arial" w:cs="Arial"/>
          <w:bCs/>
          <w:sz w:val="24"/>
          <w:szCs w:val="24"/>
        </w:rPr>
      </w:pPr>
      <w:r w:rsidRPr="008E766D">
        <w:rPr>
          <w:rFonts w:ascii="Arial" w:hAnsi="Arial" w:cs="Arial"/>
          <w:sz w:val="24"/>
          <w:szCs w:val="24"/>
        </w:rPr>
        <w:t xml:space="preserve">к Порядку реализации подпрограммы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CE7B2F" w:rsidRPr="008E766D" w:rsidRDefault="00CE7B2F" w:rsidP="00CE7B2F">
      <w:pPr>
        <w:autoSpaceDE w:val="0"/>
        <w:autoSpaceDN w:val="0"/>
        <w:adjustRightInd w:val="0"/>
        <w:jc w:val="both"/>
        <w:rPr>
          <w:rFonts w:ascii="Arial" w:hAnsi="Arial" w:cs="Arial"/>
          <w:bCs/>
          <w:sz w:val="24"/>
          <w:szCs w:val="24"/>
        </w:rPr>
      </w:pPr>
    </w:p>
    <w:p w:rsidR="00CE7B2F" w:rsidRPr="008E766D" w:rsidRDefault="00CE7B2F" w:rsidP="00CE7B2F">
      <w:pPr>
        <w:autoSpaceDE w:val="0"/>
        <w:autoSpaceDN w:val="0"/>
        <w:adjustRightInd w:val="0"/>
        <w:jc w:val="both"/>
        <w:rPr>
          <w:rFonts w:ascii="Arial" w:hAnsi="Arial" w:cs="Arial"/>
          <w:bCs/>
          <w:sz w:val="24"/>
          <w:szCs w:val="24"/>
        </w:rPr>
      </w:pPr>
    </w:p>
    <w:p w:rsidR="00CE7B2F" w:rsidRPr="008E766D" w:rsidRDefault="00CE7B2F" w:rsidP="00CE7B2F">
      <w:pPr>
        <w:widowControl w:val="0"/>
        <w:suppressAutoHyphens w:val="0"/>
        <w:autoSpaceDE w:val="0"/>
        <w:autoSpaceDN w:val="0"/>
        <w:jc w:val="center"/>
        <w:outlineLvl w:val="1"/>
        <w:rPr>
          <w:rFonts w:ascii="Arial" w:hAnsi="Arial" w:cs="Arial"/>
          <w:sz w:val="24"/>
          <w:szCs w:val="24"/>
          <w:lang w:eastAsia="ru-RU"/>
        </w:rPr>
      </w:pPr>
      <w:r w:rsidRPr="008E766D">
        <w:rPr>
          <w:rFonts w:ascii="Arial" w:hAnsi="Arial" w:cs="Arial"/>
          <w:sz w:val="24"/>
          <w:szCs w:val="24"/>
          <w:lang w:eastAsia="ru-RU"/>
        </w:rPr>
        <w:t>Порядок</w:t>
      </w:r>
    </w:p>
    <w:p w:rsidR="00CE7B2F" w:rsidRPr="008E766D" w:rsidRDefault="00CE7B2F" w:rsidP="00CE7B2F">
      <w:pPr>
        <w:suppressAutoHyphens w:val="0"/>
        <w:jc w:val="center"/>
        <w:rPr>
          <w:rFonts w:ascii="Arial" w:eastAsia="Calibri" w:hAnsi="Arial" w:cs="Arial"/>
          <w:sz w:val="24"/>
          <w:szCs w:val="24"/>
          <w:lang w:eastAsia="en-US"/>
        </w:rPr>
      </w:pPr>
      <w:r w:rsidRPr="008E766D">
        <w:rPr>
          <w:rFonts w:ascii="Arial" w:hAnsi="Arial" w:cs="Arial"/>
          <w:sz w:val="24"/>
          <w:szCs w:val="24"/>
        </w:rPr>
        <w:t>реализации мероприятия «П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suppressAutoHyphens w:val="0"/>
        <w:jc w:val="both"/>
        <w:rPr>
          <w:rFonts w:ascii="Arial" w:eastAsia="Calibri" w:hAnsi="Arial" w:cs="Arial"/>
          <w:sz w:val="24"/>
          <w:szCs w:val="24"/>
          <w:lang w:eastAsia="en-US"/>
        </w:rPr>
      </w:pPr>
    </w:p>
    <w:p w:rsidR="00CE7B2F" w:rsidRPr="008E766D" w:rsidRDefault="00CE7B2F" w:rsidP="00CE7B2F">
      <w:pPr>
        <w:widowControl w:val="0"/>
        <w:suppressAutoHyphens w:val="0"/>
        <w:autoSpaceDE w:val="0"/>
        <w:autoSpaceDN w:val="0"/>
        <w:jc w:val="center"/>
        <w:outlineLvl w:val="1"/>
        <w:rPr>
          <w:rFonts w:ascii="Arial" w:hAnsi="Arial" w:cs="Arial"/>
          <w:sz w:val="24"/>
          <w:szCs w:val="24"/>
          <w:lang w:eastAsia="ru-RU"/>
        </w:rPr>
      </w:pPr>
      <w:r w:rsidRPr="008E766D">
        <w:rPr>
          <w:rFonts w:ascii="Arial" w:hAnsi="Arial" w:cs="Arial"/>
          <w:sz w:val="24"/>
          <w:szCs w:val="24"/>
          <w:lang w:eastAsia="ru-RU"/>
        </w:rPr>
        <w:t>1. Общие положения</w:t>
      </w:r>
    </w:p>
    <w:p w:rsidR="00CE7B2F" w:rsidRPr="008E766D" w:rsidRDefault="00CE7B2F" w:rsidP="00CE7B2F">
      <w:pPr>
        <w:widowControl w:val="0"/>
        <w:suppressAutoHyphens w:val="0"/>
        <w:autoSpaceDE w:val="0"/>
        <w:autoSpaceDN w:val="0"/>
        <w:jc w:val="both"/>
        <w:outlineLvl w:val="1"/>
        <w:rPr>
          <w:rFonts w:ascii="Arial" w:hAnsi="Arial" w:cs="Arial"/>
          <w:sz w:val="24"/>
          <w:szCs w:val="24"/>
          <w:lang w:eastAsia="ru-RU"/>
        </w:rPr>
      </w:pPr>
    </w:p>
    <w:p w:rsidR="004B6A0F" w:rsidRDefault="00CE7B2F" w:rsidP="00CE7B2F">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4B6A0F">
        <w:rPr>
          <w:rFonts w:ascii="Arial" w:hAnsi="Arial" w:cs="Arial"/>
          <w:sz w:val="24"/>
          <w:szCs w:val="24"/>
          <w:lang w:eastAsia="ru-RU"/>
        </w:rPr>
        <w:t xml:space="preserve">Настоящий Порядок предоставления субъектам малого </w:t>
      </w:r>
      <w:r w:rsidRPr="004B6A0F">
        <w:rPr>
          <w:rFonts w:ascii="Arial" w:hAnsi="Arial" w:cs="Arial"/>
          <w:sz w:val="24"/>
          <w:szCs w:val="24"/>
          <w:lang w:eastAsia="ru-RU"/>
        </w:rPr>
        <w:br/>
        <w:t xml:space="preserve">и среднего предпринимательства </w:t>
      </w:r>
      <w:r w:rsidRPr="004B6A0F">
        <w:rPr>
          <w:rFonts w:ascii="Arial" w:eastAsia="Calibri" w:hAnsi="Arial" w:cs="Arial"/>
          <w:sz w:val="24"/>
          <w:szCs w:val="24"/>
          <w:lang w:eastAsia="en-US"/>
        </w:rPr>
        <w:t>грантов в форме субсидий на начало ведения предпринимательской деятельности</w:t>
      </w:r>
      <w:r w:rsidRPr="004B6A0F">
        <w:rPr>
          <w:rFonts w:ascii="Arial" w:hAnsi="Arial" w:cs="Arial"/>
          <w:sz w:val="24"/>
          <w:szCs w:val="24"/>
          <w:lang w:eastAsia="ru-RU"/>
        </w:rPr>
        <w:t xml:space="preserve"> (далее – Порядок, грант) определяет целевое назначение, условия и порядок предоставления гранта, требования к предоставляемой отчетности, требования об осуществлении контроля за соблюдением условий, целей и порядка предоставления гранта и ответственность за их нарушение.</w:t>
      </w:r>
    </w:p>
    <w:p w:rsidR="00CE7B2F" w:rsidRPr="004B6A0F" w:rsidRDefault="00CE7B2F" w:rsidP="00CE7B2F">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4B6A0F">
        <w:rPr>
          <w:rFonts w:ascii="Arial" w:hAnsi="Arial" w:cs="Arial"/>
          <w:sz w:val="24"/>
          <w:szCs w:val="24"/>
          <w:lang w:eastAsia="ru-RU"/>
        </w:rPr>
        <w:t>В настоящем Порядке используются следующие понятия:</w:t>
      </w:r>
    </w:p>
    <w:p w:rsidR="00CE7B2F" w:rsidRPr="008E766D" w:rsidRDefault="00CE7B2F" w:rsidP="00B261F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грантовая поддержка</w:t>
      </w:r>
      <w:r w:rsidRPr="008E766D">
        <w:rPr>
          <w:rFonts w:ascii="Arial" w:hAnsi="Arial" w:cs="Arial"/>
          <w:sz w:val="24"/>
          <w:szCs w:val="24"/>
          <w:lang w:eastAsia="ru-RU"/>
        </w:rPr>
        <w:t xml:space="preserve"> - предоставление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"субъект малого предпринимательства</w:t>
      </w:r>
      <w:r w:rsidRPr="008E766D">
        <w:rPr>
          <w:rFonts w:ascii="Arial" w:hAnsi="Arial" w:cs="Arial"/>
          <w:sz w:val="24"/>
          <w:szCs w:val="24"/>
          <w:lang w:eastAsia="ru-RU"/>
        </w:rPr>
        <w:t>" и "</w:t>
      </w:r>
      <w:r w:rsidRPr="008E766D">
        <w:rPr>
          <w:rFonts w:ascii="Arial" w:hAnsi="Arial" w:cs="Arial"/>
          <w:b/>
          <w:sz w:val="24"/>
          <w:szCs w:val="24"/>
          <w:lang w:eastAsia="ru-RU"/>
        </w:rPr>
        <w:t>субъект среднего предпринимательства"</w:t>
      </w:r>
      <w:r w:rsidRPr="008E766D">
        <w:rPr>
          <w:rFonts w:ascii="Arial" w:hAnsi="Arial" w:cs="Arial"/>
          <w:sz w:val="24"/>
          <w:szCs w:val="24"/>
          <w:lang w:eastAsia="ru-RU"/>
        </w:rPr>
        <w:t xml:space="preserve"> применяются в том значении, в котором они используются в Федеральном </w:t>
      </w:r>
      <w:hyperlink r:id="rId9">
        <w:r w:rsidRPr="008E766D">
          <w:rPr>
            <w:rFonts w:ascii="Arial" w:hAnsi="Arial" w:cs="Arial"/>
            <w:sz w:val="24"/>
            <w:szCs w:val="24"/>
            <w:lang w:eastAsia="ru-RU"/>
          </w:rPr>
          <w:t>законе</w:t>
        </w:r>
      </w:hyperlink>
      <w:r w:rsidRPr="008E766D">
        <w:rPr>
          <w:rFonts w:ascii="Arial" w:hAnsi="Arial" w:cs="Arial"/>
          <w:sz w:val="24"/>
          <w:szCs w:val="24"/>
          <w:lang w:eastAsia="ru-RU"/>
        </w:rPr>
        <w:t xml:space="preserve"> от 24.07.2007 N 209-ФЗ "О развитии малого и среднего предпринимательства в Российской Федерации";</w:t>
      </w:r>
    </w:p>
    <w:p w:rsidR="002771B3" w:rsidRDefault="002771B3" w:rsidP="003F02BC">
      <w:pPr>
        <w:widowControl w:val="0"/>
        <w:suppressAutoHyphens w:val="0"/>
        <w:autoSpaceDE w:val="0"/>
        <w:autoSpaceDN w:val="0"/>
        <w:ind w:firstLine="709"/>
        <w:jc w:val="both"/>
        <w:rPr>
          <w:rFonts w:ascii="Arial" w:hAnsi="Arial" w:cs="Arial"/>
          <w:sz w:val="24"/>
          <w:szCs w:val="24"/>
        </w:rPr>
      </w:pPr>
      <w:r w:rsidRPr="002771B3">
        <w:rPr>
          <w:rFonts w:ascii="Arial" w:hAnsi="Arial" w:cs="Arial"/>
          <w:b/>
          <w:sz w:val="24"/>
          <w:szCs w:val="24"/>
        </w:rPr>
        <w:t>оборудование</w:t>
      </w:r>
      <w:r w:rsidRPr="00056C1A">
        <w:rPr>
          <w:rFonts w:ascii="Arial" w:hAnsi="Arial" w:cs="Arial"/>
          <w:sz w:val="24"/>
          <w:szCs w:val="24"/>
        </w:rPr>
        <w:t xml:space="preserve">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w:t>
      </w:r>
      <w:r w:rsidR="00EC4796">
        <w:rPr>
          <w:rFonts w:ascii="Arial" w:hAnsi="Arial" w:cs="Arial"/>
          <w:sz w:val="24"/>
          <w:szCs w:val="24"/>
        </w:rPr>
        <w:t xml:space="preserve">шных судов), производственный, </w:t>
      </w:r>
      <w:r w:rsidRPr="00056C1A">
        <w:rPr>
          <w:rFonts w:ascii="Arial" w:hAnsi="Arial" w:cs="Arial"/>
          <w:sz w:val="24"/>
          <w:szCs w:val="24"/>
        </w:rPr>
        <w:t>хозяйственный</w:t>
      </w:r>
      <w:r w:rsidR="00EC4796">
        <w:rPr>
          <w:rFonts w:ascii="Arial" w:hAnsi="Arial" w:cs="Arial"/>
          <w:sz w:val="24"/>
          <w:szCs w:val="24"/>
        </w:rPr>
        <w:t xml:space="preserve">, </w:t>
      </w:r>
      <w:r w:rsidR="00EC4796" w:rsidRPr="00B261FB">
        <w:rPr>
          <w:rFonts w:ascii="Arial" w:hAnsi="Arial" w:cs="Arial"/>
          <w:sz w:val="24"/>
          <w:szCs w:val="24"/>
        </w:rPr>
        <w:t>спортивный</w:t>
      </w:r>
      <w:r w:rsidR="00EC4796">
        <w:rPr>
          <w:rFonts w:ascii="Arial" w:hAnsi="Arial" w:cs="Arial"/>
          <w:sz w:val="24"/>
          <w:szCs w:val="24"/>
        </w:rPr>
        <w:t xml:space="preserve"> инвентарь, относящиеся </w:t>
      </w:r>
      <w:r w:rsidR="00EC4796" w:rsidRPr="00B261FB">
        <w:rPr>
          <w:rFonts w:ascii="Arial" w:hAnsi="Arial" w:cs="Arial"/>
          <w:sz w:val="24"/>
          <w:szCs w:val="24"/>
        </w:rPr>
        <w:t>по срокам полезного использования</w:t>
      </w:r>
      <w:r w:rsidRPr="00056C1A">
        <w:rPr>
          <w:rFonts w:ascii="Arial" w:hAnsi="Arial" w:cs="Arial"/>
          <w:sz w:val="24"/>
          <w:szCs w:val="24"/>
        </w:rPr>
        <w:t xml:space="preserve"> к первой - десятой амортизационным группам, согласно требованиям Налогового кодекса Российской Федерации;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оргтехника</w:t>
      </w:r>
      <w:r w:rsidRPr="008E766D">
        <w:rPr>
          <w:rFonts w:ascii="Arial" w:hAnsi="Arial" w:cs="Arial"/>
          <w:sz w:val="24"/>
          <w:szCs w:val="24"/>
          <w:lang w:eastAsia="ru-RU"/>
        </w:rPr>
        <w:t xml:space="preserve">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заявитель</w:t>
      </w:r>
      <w:r w:rsidRPr="008E766D">
        <w:rPr>
          <w:rFonts w:ascii="Arial" w:hAnsi="Arial" w:cs="Arial"/>
          <w:sz w:val="24"/>
          <w:szCs w:val="24"/>
          <w:lang w:eastAsia="ru-RU"/>
        </w:rPr>
        <w:t xml:space="preserve"> - субъект малого или среднего предпринимательства, обратившийся с заявлением о намерении в получении грантовой поддержки;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lastRenderedPageBreak/>
        <w:t>заявка</w:t>
      </w:r>
      <w:r w:rsidRPr="008E766D">
        <w:rPr>
          <w:rFonts w:ascii="Arial" w:hAnsi="Arial" w:cs="Arial"/>
          <w:sz w:val="24"/>
          <w:szCs w:val="24"/>
          <w:lang w:eastAsia="ru-RU"/>
        </w:rPr>
        <w:t xml:space="preserve"> – комплект документов, направленный заявителем с целью получения грантовой поддержки;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получатель гранта</w:t>
      </w:r>
      <w:r w:rsidRPr="008E766D">
        <w:rPr>
          <w:rFonts w:ascii="Arial" w:hAnsi="Arial" w:cs="Arial"/>
          <w:sz w:val="24"/>
          <w:szCs w:val="24"/>
          <w:lang w:eastAsia="ru-RU"/>
        </w:rPr>
        <w:t xml:space="preserve"> - заявитель, в отношении которого принято решение о предоставлении гранта и с которым заключено соглашение </w:t>
      </w:r>
      <w:r w:rsidRPr="008E766D">
        <w:rPr>
          <w:rFonts w:ascii="Arial" w:hAnsi="Arial" w:cs="Arial"/>
          <w:sz w:val="24"/>
          <w:szCs w:val="24"/>
          <w:lang w:eastAsia="ru-RU"/>
        </w:rPr>
        <w:br/>
        <w:t>о предоставлении гранта в форме субсидии;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бизнес-проект</w:t>
      </w:r>
      <w:r w:rsidRPr="008E766D">
        <w:rPr>
          <w:rFonts w:ascii="Arial" w:hAnsi="Arial" w:cs="Arial"/>
          <w:sz w:val="24"/>
          <w:szCs w:val="24"/>
          <w:lang w:eastAsia="ru-RU"/>
        </w:rPr>
        <w:t xml:space="preserve"> - документ, разработанный заявителем, кратко описывающий идею, процесс и результат реализации бизнес – процессов.</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1.3. Органом местного самоуправления, уполномоченным </w:t>
      </w:r>
      <w:r w:rsidRPr="008E766D">
        <w:rPr>
          <w:rFonts w:ascii="Arial" w:hAnsi="Arial" w:cs="Arial"/>
          <w:sz w:val="24"/>
          <w:szCs w:val="24"/>
          <w:lang w:eastAsia="ru-RU"/>
        </w:rPr>
        <w:br/>
        <w:t>на предоставление грантовой поддержки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грантовой поддержки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1.4. Гранты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7B2F" w:rsidRPr="008E766D" w:rsidRDefault="00CE7B2F" w:rsidP="003F02BC">
      <w:pPr>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1.6. 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w:t>
      </w:r>
      <w:r w:rsidR="0064451B" w:rsidRPr="00B261FB">
        <w:rPr>
          <w:rFonts w:ascii="Arial" w:hAnsi="Arial" w:cs="Arial"/>
          <w:sz w:val="24"/>
          <w:szCs w:val="24"/>
          <w:lang w:eastAsia="ru-RU"/>
        </w:rPr>
        <w:t>не ранее двух лет, предшествующих году подачи заявки на получение грантовой поддержки</w:t>
      </w:r>
      <w:r w:rsidRPr="008E766D">
        <w:rPr>
          <w:rFonts w:ascii="Arial" w:hAnsi="Arial" w:cs="Arial"/>
          <w:sz w:val="24"/>
          <w:szCs w:val="24"/>
          <w:lang w:eastAsia="ru-RU"/>
        </w:rPr>
        <w:t xml:space="preserve">.  </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1.7. 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rsidR="00CE7B2F" w:rsidRDefault="0064451B" w:rsidP="00CE7B2F">
      <w:pPr>
        <w:widowControl w:val="0"/>
        <w:suppressAutoHyphens w:val="0"/>
        <w:autoSpaceDE w:val="0"/>
        <w:autoSpaceDN w:val="0"/>
        <w:jc w:val="both"/>
        <w:rPr>
          <w:rFonts w:ascii="Arial" w:hAnsi="Arial" w:cs="Arial"/>
          <w:sz w:val="24"/>
          <w:szCs w:val="24"/>
          <w:lang w:eastAsia="ru-RU"/>
        </w:rPr>
      </w:pPr>
      <w:r>
        <w:rPr>
          <w:rFonts w:ascii="Arial" w:hAnsi="Arial" w:cs="Arial"/>
          <w:sz w:val="24"/>
          <w:szCs w:val="24"/>
          <w:lang w:eastAsia="ru-RU"/>
        </w:rPr>
        <w:tab/>
      </w:r>
      <w:r w:rsidR="002A56C5" w:rsidRPr="00B261FB">
        <w:rPr>
          <w:rFonts w:ascii="Arial" w:hAnsi="Arial" w:cs="Arial"/>
          <w:sz w:val="24"/>
          <w:szCs w:val="24"/>
          <w:lang w:eastAsia="ru-RU"/>
        </w:rPr>
        <w:t>г</w:t>
      </w:r>
      <w:r w:rsidRPr="00B261FB">
        <w:rPr>
          <w:rFonts w:ascii="Arial" w:hAnsi="Arial" w:cs="Arial"/>
          <w:sz w:val="24"/>
          <w:szCs w:val="24"/>
          <w:lang w:eastAsia="ru-RU"/>
        </w:rPr>
        <w:t>)</w:t>
      </w:r>
      <w:r>
        <w:rPr>
          <w:rFonts w:ascii="Arial" w:hAnsi="Arial" w:cs="Arial"/>
          <w:sz w:val="24"/>
          <w:szCs w:val="24"/>
          <w:lang w:eastAsia="ru-RU"/>
        </w:rPr>
        <w:t xml:space="preserve"> </w:t>
      </w:r>
      <w:r w:rsidR="00CE7B2F" w:rsidRPr="008E766D">
        <w:rPr>
          <w:rFonts w:ascii="Arial" w:hAnsi="Arial" w:cs="Arial"/>
          <w:sz w:val="24"/>
          <w:szCs w:val="24"/>
          <w:lang w:eastAsia="ru-RU"/>
        </w:rPr>
        <w:t>на обеспечение затрат на выплату по передаче прав на фран</w:t>
      </w:r>
      <w:r>
        <w:rPr>
          <w:rFonts w:ascii="Arial" w:hAnsi="Arial" w:cs="Arial"/>
          <w:sz w:val="24"/>
          <w:szCs w:val="24"/>
          <w:lang w:eastAsia="ru-RU"/>
        </w:rPr>
        <w:t>шизу (паушальный взнос);</w:t>
      </w:r>
    </w:p>
    <w:p w:rsidR="0064451B" w:rsidRDefault="0064451B" w:rsidP="00CE7B2F">
      <w:pPr>
        <w:widowControl w:val="0"/>
        <w:suppressAutoHyphens w:val="0"/>
        <w:autoSpaceDE w:val="0"/>
        <w:autoSpaceDN w:val="0"/>
        <w:jc w:val="both"/>
        <w:rPr>
          <w:rFonts w:ascii="Arial" w:hAnsi="Arial" w:cs="Arial"/>
          <w:sz w:val="24"/>
          <w:szCs w:val="24"/>
          <w:lang w:eastAsia="ru-RU"/>
        </w:rPr>
      </w:pPr>
      <w:r>
        <w:rPr>
          <w:rFonts w:ascii="Arial" w:hAnsi="Arial" w:cs="Arial"/>
          <w:sz w:val="24"/>
          <w:szCs w:val="24"/>
          <w:lang w:eastAsia="ru-RU"/>
        </w:rPr>
        <w:tab/>
      </w:r>
      <w:r w:rsidR="002A56C5" w:rsidRPr="00B261FB">
        <w:rPr>
          <w:rFonts w:ascii="Arial" w:hAnsi="Arial" w:cs="Arial"/>
          <w:sz w:val="24"/>
          <w:szCs w:val="24"/>
          <w:lang w:eastAsia="ru-RU"/>
        </w:rPr>
        <w:t>д</w:t>
      </w:r>
      <w:r w:rsidRPr="00B261FB">
        <w:rPr>
          <w:rFonts w:ascii="Arial" w:hAnsi="Arial" w:cs="Arial"/>
          <w:sz w:val="24"/>
          <w:szCs w:val="24"/>
          <w:lang w:eastAsia="ru-RU"/>
        </w:rPr>
        <w:t>) на приобретение модульных объектов, используемых для осуществления предпринимательской деятельности</w:t>
      </w:r>
      <w:r w:rsidR="002A56C5">
        <w:rPr>
          <w:rFonts w:ascii="Arial" w:hAnsi="Arial" w:cs="Arial"/>
          <w:sz w:val="24"/>
          <w:szCs w:val="24"/>
          <w:lang w:eastAsia="ru-RU"/>
        </w:rPr>
        <w:t>;</w:t>
      </w:r>
    </w:p>
    <w:p w:rsidR="002A56C5" w:rsidRPr="008E766D" w:rsidRDefault="002A56C5" w:rsidP="002A56C5">
      <w:pPr>
        <w:widowControl w:val="0"/>
        <w:suppressAutoHyphens w:val="0"/>
        <w:autoSpaceDE w:val="0"/>
        <w:autoSpaceDN w:val="0"/>
        <w:ind w:firstLine="709"/>
        <w:jc w:val="both"/>
        <w:rPr>
          <w:rFonts w:ascii="Arial" w:hAnsi="Arial" w:cs="Arial"/>
          <w:sz w:val="24"/>
          <w:szCs w:val="24"/>
          <w:lang w:eastAsia="ru-RU"/>
        </w:rPr>
      </w:pPr>
      <w:r>
        <w:rPr>
          <w:rFonts w:ascii="Arial" w:hAnsi="Arial" w:cs="Arial"/>
          <w:sz w:val="24"/>
          <w:szCs w:val="24"/>
          <w:lang w:eastAsia="ru-RU"/>
        </w:rPr>
        <w:t>е</w:t>
      </w:r>
      <w:r w:rsidRPr="008E766D">
        <w:rPr>
          <w:rFonts w:ascii="Arial" w:hAnsi="Arial" w:cs="Arial"/>
          <w:sz w:val="24"/>
          <w:szCs w:val="24"/>
          <w:lang w:eastAsia="ru-RU"/>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Pr="00B261FB">
        <w:rPr>
          <w:rFonts w:ascii="Arial" w:hAnsi="Arial" w:cs="Arial"/>
          <w:sz w:val="24"/>
          <w:szCs w:val="24"/>
          <w:lang w:eastAsia="ru-RU"/>
        </w:rPr>
        <w:t>10 процентов</w:t>
      </w:r>
      <w:r w:rsidRPr="008E766D">
        <w:rPr>
          <w:rFonts w:ascii="Arial" w:hAnsi="Arial" w:cs="Arial"/>
          <w:sz w:val="24"/>
          <w:szCs w:val="24"/>
          <w:lang w:eastAsia="ru-RU"/>
        </w:rPr>
        <w:t xml:space="preserve"> от общей суммы </w:t>
      </w:r>
      <w:r w:rsidRPr="00B261FB">
        <w:rPr>
          <w:rFonts w:ascii="Arial" w:hAnsi="Arial" w:cs="Arial"/>
          <w:sz w:val="24"/>
          <w:szCs w:val="24"/>
          <w:lang w:eastAsia="ru-RU"/>
        </w:rPr>
        <w:t>грантовой поддержки</w:t>
      </w:r>
      <w:r w:rsidRPr="008E766D">
        <w:rPr>
          <w:rFonts w:ascii="Arial" w:hAnsi="Arial" w:cs="Arial"/>
          <w:sz w:val="24"/>
          <w:szCs w:val="24"/>
          <w:lang w:eastAsia="ru-RU"/>
        </w:rPr>
        <w:t>;</w:t>
      </w:r>
    </w:p>
    <w:p w:rsidR="002A56C5" w:rsidRPr="008E766D" w:rsidRDefault="002A56C5"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1.8.  Не допускается направление гранта на финансирование затрат, связанных с уплатой налогов, сборов и иных обязательных платежей в бюджеты </w:t>
      </w:r>
      <w:r w:rsidRPr="008E766D">
        <w:rPr>
          <w:rFonts w:ascii="Arial" w:hAnsi="Arial" w:cs="Arial"/>
          <w:sz w:val="24"/>
          <w:szCs w:val="24"/>
          <w:lang w:eastAsia="ru-RU"/>
        </w:rPr>
        <w:lastRenderedPageBreak/>
        <w:t>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1.9.  Критерии отбора  субъектов малого и среднего предпринимательства изложены в пункте 2.13. настоящего Порядка.</w:t>
      </w:r>
    </w:p>
    <w:p w:rsidR="00CE7B2F" w:rsidRPr="008E766D" w:rsidRDefault="00CE7B2F" w:rsidP="0064451B">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1.10.  </w:t>
      </w:r>
      <w:r w:rsidRPr="008E766D">
        <w:rPr>
          <w:rFonts w:ascii="Arial" w:hAnsi="Arial" w:cs="Arial"/>
          <w:sz w:val="24"/>
          <w:szCs w:val="24"/>
          <w:lang w:eastAsia="ru-RU"/>
        </w:rPr>
        <w:t>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bookmarkStart w:id="0" w:name="P59"/>
      <w:bookmarkEnd w:id="0"/>
    </w:p>
    <w:p w:rsidR="00CE7B2F" w:rsidRPr="008E766D" w:rsidRDefault="00CE7B2F" w:rsidP="00CE7B2F">
      <w:pPr>
        <w:widowControl w:val="0"/>
        <w:numPr>
          <w:ilvl w:val="0"/>
          <w:numId w:val="19"/>
        </w:numPr>
        <w:suppressAutoHyphens w:val="0"/>
        <w:autoSpaceDE w:val="0"/>
        <w:autoSpaceDN w:val="0"/>
        <w:spacing w:after="200" w:line="276" w:lineRule="auto"/>
        <w:ind w:left="0" w:firstLine="0"/>
        <w:jc w:val="center"/>
        <w:rPr>
          <w:rFonts w:ascii="Arial" w:hAnsi="Arial" w:cs="Arial"/>
          <w:sz w:val="24"/>
          <w:szCs w:val="24"/>
          <w:lang w:eastAsia="ru-RU"/>
        </w:rPr>
      </w:pPr>
      <w:r w:rsidRPr="008E766D">
        <w:rPr>
          <w:rFonts w:ascii="Arial" w:hAnsi="Arial" w:cs="Arial"/>
          <w:sz w:val="24"/>
          <w:szCs w:val="24"/>
          <w:lang w:eastAsia="ru-RU"/>
        </w:rPr>
        <w:t>Порядок проведения отбора</w:t>
      </w:r>
    </w:p>
    <w:p w:rsidR="00CE7B2F" w:rsidRPr="008E766D" w:rsidRDefault="00CE7B2F" w:rsidP="00050D84">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Главный распорядитель бюджетных средств не позднее 01 декабря года, предшествующего году в котором планируется предоставл</w:t>
      </w:r>
      <w:r w:rsidR="0064451B">
        <w:rPr>
          <w:rFonts w:ascii="Arial" w:hAnsi="Arial" w:cs="Arial"/>
          <w:sz w:val="24"/>
          <w:szCs w:val="24"/>
          <w:lang w:eastAsia="ru-RU"/>
        </w:rPr>
        <w:t>ение грантовой поддержки</w:t>
      </w:r>
      <w:r w:rsidRPr="008E766D">
        <w:rPr>
          <w:rFonts w:ascii="Arial" w:hAnsi="Arial" w:cs="Arial"/>
          <w:sz w:val="24"/>
          <w:szCs w:val="24"/>
          <w:lang w:eastAsia="ru-RU"/>
        </w:rPr>
        <w:t>,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сроков проведения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наименования, места нахождения, почтового адреса, адреса электронной почты главного распорядителя бюджетных средств;</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результатов предоставления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по</w:t>
      </w:r>
      <w:r w:rsidR="004575DF">
        <w:rPr>
          <w:rFonts w:ascii="Arial" w:hAnsi="Arial" w:cs="Arial"/>
          <w:sz w:val="24"/>
          <w:szCs w:val="24"/>
          <w:lang w:eastAsia="ru-RU"/>
        </w:rPr>
        <w:t xml:space="preserve">дачи заявок участниками отбора </w:t>
      </w:r>
      <w:r w:rsidRPr="008E766D">
        <w:rPr>
          <w:rFonts w:ascii="Arial" w:hAnsi="Arial" w:cs="Arial"/>
          <w:sz w:val="24"/>
          <w:szCs w:val="24"/>
          <w:lang w:eastAsia="ru-RU"/>
        </w:rPr>
        <w:t>и требований, предъявляемых к форме и содержанию заявок, подаваемых участниками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правил рассмотрения и оценки предложений заявок участников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срока, в течение которого победитель (победители) отбора должен подписать соглашение о предоставлении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условий признания победителя (победителей) отбора уклонившимся от заключения соглашения.</w:t>
      </w:r>
    </w:p>
    <w:p w:rsidR="00CE7B2F" w:rsidRPr="008E766D" w:rsidRDefault="0064451B"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2.1.1</w:t>
      </w:r>
      <w:r w:rsidR="00CE7B2F" w:rsidRPr="008E766D">
        <w:rPr>
          <w:rFonts w:ascii="Arial" w:hAnsi="Arial" w:cs="Arial"/>
          <w:sz w:val="24"/>
          <w:szCs w:val="24"/>
          <w:lang w:eastAsia="ru-RU"/>
        </w:rPr>
        <w:t xml:space="preserve"> Дата начала приема заявок участников отбора 01 декабря. </w:t>
      </w:r>
    </w:p>
    <w:p w:rsidR="00CE7B2F" w:rsidRPr="008E766D" w:rsidRDefault="008B7E4A"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2.1.2</w:t>
      </w:r>
      <w:r w:rsidR="00CE7B2F" w:rsidRPr="008E766D">
        <w:rPr>
          <w:rFonts w:ascii="Arial" w:hAnsi="Arial" w:cs="Arial"/>
          <w:sz w:val="24"/>
          <w:szCs w:val="24"/>
          <w:lang w:eastAsia="ru-RU"/>
        </w:rPr>
        <w:t xml:space="preserve">. Дата окончания приема заявок участников отбора – 15.00. часов 30 декабря. </w:t>
      </w:r>
    </w:p>
    <w:p w:rsidR="00CE7B2F" w:rsidRPr="008E766D" w:rsidRDefault="00CE7B2F" w:rsidP="0064451B">
      <w:pPr>
        <w:widowControl w:val="0"/>
        <w:suppressAutoHyphens w:val="0"/>
        <w:autoSpaceDE w:val="0"/>
        <w:autoSpaceDN w:val="0"/>
        <w:ind w:firstLine="708"/>
        <w:jc w:val="both"/>
        <w:rPr>
          <w:rFonts w:ascii="Arial" w:hAnsi="Arial" w:cs="Arial"/>
          <w:sz w:val="24"/>
          <w:szCs w:val="24"/>
          <w:lang w:eastAsia="ru-RU"/>
        </w:rPr>
      </w:pPr>
      <w:r w:rsidRPr="008E766D">
        <w:rPr>
          <w:rFonts w:ascii="Arial" w:hAnsi="Arial" w:cs="Arial"/>
          <w:sz w:val="24"/>
          <w:szCs w:val="24"/>
          <w:lang w:eastAsia="ru-RU"/>
        </w:rPr>
        <w:t>Если дата начала или окончания приема заявок участников отбора приходится на выходной или праздничный день, срок передвигается на ближайший, следующий за ним рабочий день.</w:t>
      </w:r>
    </w:p>
    <w:p w:rsidR="00CE7B2F" w:rsidRPr="008E766D" w:rsidRDefault="008B7E4A"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2.1.3</w:t>
      </w:r>
      <w:r w:rsidR="00CE7B2F" w:rsidRPr="008E766D">
        <w:rPr>
          <w:rFonts w:ascii="Arial" w:hAnsi="Arial" w:cs="Arial"/>
          <w:sz w:val="24"/>
          <w:szCs w:val="24"/>
          <w:lang w:eastAsia="ru-RU"/>
        </w:rPr>
        <w:t>. В случае если в сроки, определенные для приема заявок, указанные в объявлении о проведении отбора, заявителями не подано ни одной заявки на участие в отборе, отбор признается не состоявшимся.</w:t>
      </w:r>
    </w:p>
    <w:p w:rsidR="00CE7B2F" w:rsidRPr="008E766D" w:rsidRDefault="008B7E4A"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2.1.4</w:t>
      </w:r>
      <w:r w:rsidR="00CE7B2F" w:rsidRPr="008E766D">
        <w:rPr>
          <w:rFonts w:ascii="Arial" w:hAnsi="Arial" w:cs="Arial"/>
          <w:sz w:val="24"/>
          <w:szCs w:val="24"/>
          <w:lang w:eastAsia="ru-RU"/>
        </w:rPr>
        <w:t>. Главный распорядитель бюджетных средств организует проведение повторного отбора в случае, если: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отбор признан не состоявшимся;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по результатам проведения отбора средства бюджета Енисейского района, предусмотренные для предоставления грантов в форме субсидий в текущем финансовом году по данному мероприятию муниципальной </w:t>
      </w:r>
      <w:r w:rsidRPr="008E766D">
        <w:rPr>
          <w:rFonts w:ascii="Arial" w:hAnsi="Arial" w:cs="Arial"/>
          <w:sz w:val="24"/>
          <w:szCs w:val="24"/>
          <w:lang w:eastAsia="ru-RU"/>
        </w:rPr>
        <w:lastRenderedPageBreak/>
        <w:t>подпрограммы, не освоены, либо освоены не в полном объеме.</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2.2.  Заявитель </w:t>
      </w:r>
      <w:r w:rsidR="008B7E4A" w:rsidRPr="00B261FB">
        <w:rPr>
          <w:rFonts w:ascii="Arial" w:hAnsi="Arial" w:cs="Arial"/>
          <w:sz w:val="24"/>
          <w:szCs w:val="24"/>
          <w:lang w:eastAsia="ru-RU"/>
        </w:rPr>
        <w:t xml:space="preserve">на </w:t>
      </w:r>
      <w:r w:rsidR="008B7E4A" w:rsidRPr="00B261FB">
        <w:rPr>
          <w:rFonts w:ascii="Arial" w:hAnsi="Arial" w:cs="Arial"/>
          <w:sz w:val="24"/>
          <w:szCs w:val="24"/>
          <w:u w:val="single"/>
          <w:lang w:eastAsia="ru-RU"/>
        </w:rPr>
        <w:t>дату</w:t>
      </w:r>
      <w:r w:rsidRPr="00B261FB">
        <w:rPr>
          <w:rFonts w:ascii="Arial" w:hAnsi="Arial" w:cs="Arial"/>
          <w:sz w:val="24"/>
          <w:szCs w:val="24"/>
          <w:u w:val="single"/>
          <w:lang w:eastAsia="ru-RU"/>
        </w:rPr>
        <w:t xml:space="preserve"> подачи заявки</w:t>
      </w:r>
      <w:r w:rsidR="008B7E4A">
        <w:rPr>
          <w:rFonts w:ascii="Arial" w:hAnsi="Arial" w:cs="Arial"/>
          <w:sz w:val="24"/>
          <w:szCs w:val="24"/>
          <w:lang w:eastAsia="ru-RU"/>
        </w:rPr>
        <w:t xml:space="preserve"> </w:t>
      </w:r>
      <w:r w:rsidRPr="008E766D">
        <w:rPr>
          <w:rFonts w:ascii="Arial" w:hAnsi="Arial" w:cs="Arial"/>
          <w:sz w:val="24"/>
          <w:szCs w:val="24"/>
          <w:lang w:eastAsia="ru-RU"/>
        </w:rPr>
        <w:t>должен соответствовать следующим требованиям:</w:t>
      </w:r>
    </w:p>
    <w:p w:rsidR="00CE7B2F" w:rsidRPr="008E766D" w:rsidRDefault="00CE7B2F" w:rsidP="00E31935">
      <w:pPr>
        <w:widowControl w:val="0"/>
        <w:suppressAutoHyphens w:val="0"/>
        <w:autoSpaceDE w:val="0"/>
        <w:autoSpaceDN w:val="0"/>
        <w:ind w:firstLine="709"/>
        <w:jc w:val="both"/>
        <w:rPr>
          <w:rFonts w:ascii="Arial" w:hAnsi="Arial" w:cs="Arial"/>
          <w:color w:val="000000"/>
          <w:sz w:val="24"/>
          <w:szCs w:val="24"/>
        </w:rPr>
      </w:pPr>
      <w:r w:rsidRPr="008E766D">
        <w:rPr>
          <w:rFonts w:ascii="Arial" w:hAnsi="Arial" w:cs="Arial"/>
          <w:sz w:val="24"/>
          <w:szCs w:val="24"/>
          <w:lang w:eastAsia="en-US"/>
        </w:rPr>
        <w:t xml:space="preserve">1) государственная регистрация субъекта малого и среднего предпринимательства </w:t>
      </w:r>
      <w:r w:rsidRPr="008E766D">
        <w:rPr>
          <w:rFonts w:ascii="Arial" w:hAnsi="Arial" w:cs="Arial"/>
          <w:color w:val="000000"/>
          <w:sz w:val="24"/>
          <w:szCs w:val="24"/>
        </w:rPr>
        <w:t xml:space="preserve">на территории Красноярского края </w:t>
      </w:r>
      <w:r w:rsidRPr="00B261FB">
        <w:rPr>
          <w:rFonts w:ascii="Arial" w:hAnsi="Arial" w:cs="Arial"/>
          <w:sz w:val="24"/>
          <w:szCs w:val="24"/>
          <w:lang w:eastAsia="ru-RU"/>
        </w:rPr>
        <w:t xml:space="preserve">не ранее </w:t>
      </w:r>
      <w:r w:rsidR="008B7E4A" w:rsidRPr="00B261FB">
        <w:rPr>
          <w:rFonts w:ascii="Arial" w:hAnsi="Arial" w:cs="Arial"/>
          <w:sz w:val="24"/>
          <w:szCs w:val="24"/>
          <w:lang w:eastAsia="ru-RU"/>
        </w:rPr>
        <w:t xml:space="preserve">двух лет, предшествующих </w:t>
      </w:r>
      <w:r w:rsidR="0093242F" w:rsidRPr="00B261FB">
        <w:rPr>
          <w:rFonts w:ascii="Arial" w:hAnsi="Arial" w:cs="Arial"/>
          <w:sz w:val="24"/>
          <w:szCs w:val="24"/>
          <w:lang w:eastAsia="ru-RU"/>
        </w:rPr>
        <w:t>году подачи заявки на получение грантовой поддержки</w:t>
      </w:r>
      <w:r w:rsidRPr="008E766D">
        <w:rPr>
          <w:rFonts w:ascii="Arial" w:hAnsi="Arial" w:cs="Arial"/>
          <w:color w:val="000000"/>
          <w:sz w:val="24"/>
          <w:szCs w:val="24"/>
        </w:rPr>
        <w:t>;</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2)  быть включенным в единый реестр субъектов малого и среднего предпринимательства, </w:t>
      </w:r>
      <w:r w:rsidRPr="008E766D">
        <w:rPr>
          <w:rFonts w:ascii="Arial" w:hAnsi="Arial" w:cs="Arial"/>
          <w:sz w:val="24"/>
          <w:szCs w:val="24"/>
          <w:lang w:eastAsia="ru-RU"/>
        </w:rPr>
        <w:t xml:space="preserve">в соответствии с Федеральным </w:t>
      </w:r>
      <w:hyperlink r:id="rId10" w:history="1">
        <w:r w:rsidRPr="008E766D">
          <w:rPr>
            <w:rFonts w:ascii="Arial" w:hAnsi="Arial" w:cs="Arial"/>
            <w:sz w:val="24"/>
            <w:szCs w:val="24"/>
            <w:lang w:eastAsia="ru-RU"/>
          </w:rPr>
          <w:t>законом</w:t>
        </w:r>
      </w:hyperlink>
      <w:r w:rsidRPr="008E766D">
        <w:rPr>
          <w:rFonts w:ascii="Arial" w:hAnsi="Arial" w:cs="Arial"/>
          <w:sz w:val="24"/>
          <w:szCs w:val="24"/>
          <w:lang w:eastAsia="ru-RU"/>
        </w:rPr>
        <w:t xml:space="preserve"> № 209-ФЗ;</w:t>
      </w:r>
    </w:p>
    <w:p w:rsidR="00CE7B2F" w:rsidRPr="008E766D" w:rsidRDefault="00CE7B2F" w:rsidP="00E31935">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lang w:eastAsia="ru-RU"/>
        </w:rPr>
        <w:t xml:space="preserve">3)   не </w:t>
      </w:r>
      <w:r w:rsidRPr="008E766D">
        <w:rPr>
          <w:rFonts w:ascii="Arial" w:eastAsia="Calibri" w:hAnsi="Arial" w:cs="Arial"/>
          <w:sz w:val="24"/>
          <w:szCs w:val="24"/>
          <w:lang w:eastAsia="en-US"/>
        </w:rPr>
        <w:t>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93242F">
        <w:rPr>
          <w:rFonts w:ascii="Arial" w:eastAsia="Calibri" w:hAnsi="Arial" w:cs="Arial"/>
          <w:sz w:val="24"/>
          <w:szCs w:val="24"/>
          <w:lang w:eastAsia="en-US"/>
        </w:rPr>
        <w:t xml:space="preserve"> </w:t>
      </w:r>
      <w:r w:rsidR="0093242F" w:rsidRPr="00B261FB">
        <w:rPr>
          <w:rFonts w:ascii="Arial" w:eastAsia="Calibri" w:hAnsi="Arial" w:cs="Arial"/>
          <w:sz w:val="24"/>
          <w:szCs w:val="24"/>
          <w:lang w:eastAsia="en-US"/>
        </w:rPr>
        <w:t>и минеральных питьевых вод</w:t>
      </w:r>
      <w:r w:rsidRPr="008E766D">
        <w:rPr>
          <w:rFonts w:ascii="Arial" w:eastAsia="Calibri" w:hAnsi="Arial" w:cs="Arial"/>
          <w:sz w:val="24"/>
          <w:szCs w:val="24"/>
          <w:lang w:eastAsia="en-US"/>
        </w:rPr>
        <w:t>;</w:t>
      </w:r>
    </w:p>
    <w:p w:rsidR="00CE7B2F" w:rsidRDefault="00CE7B2F" w:rsidP="00E31935">
      <w:pPr>
        <w:widowControl w:val="0"/>
        <w:suppressAutoHyphens w:val="0"/>
        <w:autoSpaceDE w:val="0"/>
        <w:autoSpaceDN w:val="0"/>
        <w:ind w:firstLine="709"/>
        <w:jc w:val="both"/>
        <w:rPr>
          <w:rFonts w:ascii="Arial" w:hAnsi="Arial" w:cs="Arial"/>
          <w:color w:val="000000"/>
          <w:sz w:val="24"/>
          <w:szCs w:val="24"/>
          <w:lang w:eastAsia="ru-RU"/>
        </w:rPr>
      </w:pPr>
      <w:r w:rsidRPr="00B261FB">
        <w:rPr>
          <w:rFonts w:ascii="Arial" w:eastAsia="Calibri" w:hAnsi="Arial" w:cs="Arial"/>
          <w:sz w:val="24"/>
          <w:szCs w:val="24"/>
          <w:lang w:eastAsia="en-US"/>
        </w:rPr>
        <w:t xml:space="preserve">4)  </w:t>
      </w:r>
      <w:r w:rsidR="0093242F" w:rsidRPr="00B261FB">
        <w:rPr>
          <w:rFonts w:ascii="Arial" w:hAnsi="Arial" w:cs="Arial"/>
          <w:sz w:val="24"/>
          <w:szCs w:val="24"/>
          <w:lang w:eastAsia="ru-RU"/>
        </w:rPr>
        <w:t>отсутствие на едином налогом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47 Налогового кодекса Российской Федерации</w:t>
      </w:r>
      <w:r w:rsidRPr="00B261FB">
        <w:rPr>
          <w:rFonts w:ascii="Arial" w:hAnsi="Arial" w:cs="Arial"/>
          <w:color w:val="000000"/>
          <w:sz w:val="24"/>
          <w:szCs w:val="24"/>
          <w:lang w:eastAsia="ru-RU"/>
        </w:rPr>
        <w:t>;</w:t>
      </w:r>
      <w:r w:rsidRPr="008E766D">
        <w:rPr>
          <w:rFonts w:ascii="Arial" w:hAnsi="Arial" w:cs="Arial"/>
          <w:color w:val="000000"/>
          <w:sz w:val="24"/>
          <w:szCs w:val="24"/>
          <w:lang w:eastAsia="ru-RU"/>
        </w:rPr>
        <w:t xml:space="preserve"> </w:t>
      </w:r>
    </w:p>
    <w:p w:rsidR="00032727" w:rsidRPr="008E766D" w:rsidRDefault="00032727" w:rsidP="00E31935">
      <w:pPr>
        <w:widowControl w:val="0"/>
        <w:suppressAutoHyphens w:val="0"/>
        <w:autoSpaceDE w:val="0"/>
        <w:autoSpaceDN w:val="0"/>
        <w:ind w:firstLine="709"/>
        <w:jc w:val="both"/>
        <w:rPr>
          <w:rFonts w:ascii="Arial" w:hAnsi="Arial" w:cs="Arial"/>
          <w:color w:val="000000"/>
          <w:sz w:val="24"/>
          <w:szCs w:val="24"/>
        </w:rPr>
      </w:pPr>
      <w:r>
        <w:rPr>
          <w:rFonts w:ascii="Arial" w:hAnsi="Arial" w:cs="Arial"/>
          <w:color w:val="000000"/>
          <w:sz w:val="24"/>
          <w:szCs w:val="24"/>
          <w:lang w:eastAsia="ru-RU"/>
        </w:rPr>
        <w:t>5) не иметь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7B2F" w:rsidRPr="008E766D" w:rsidRDefault="00032727" w:rsidP="00E31935">
      <w:pPr>
        <w:widowControl w:val="0"/>
        <w:suppressAutoHyphens w:val="0"/>
        <w:autoSpaceDE w:val="0"/>
        <w:autoSpaceDN w:val="0"/>
        <w:ind w:firstLine="709"/>
        <w:jc w:val="both"/>
        <w:rPr>
          <w:rFonts w:ascii="Arial" w:hAnsi="Arial" w:cs="Arial"/>
          <w:sz w:val="24"/>
          <w:szCs w:val="24"/>
          <w:lang w:eastAsia="ru-RU"/>
        </w:rPr>
      </w:pPr>
      <w:r w:rsidRPr="00032727">
        <w:rPr>
          <w:rFonts w:ascii="Arial" w:hAnsi="Arial" w:cs="Arial"/>
          <w:sz w:val="24"/>
          <w:szCs w:val="24"/>
          <w:lang w:eastAsia="ru-RU"/>
        </w:rPr>
        <w:t>6</w:t>
      </w:r>
      <w:r w:rsidR="00CE7B2F" w:rsidRPr="00032727">
        <w:rPr>
          <w:rFonts w:ascii="Arial" w:hAnsi="Arial" w:cs="Arial"/>
          <w:sz w:val="24"/>
          <w:szCs w:val="24"/>
          <w:lang w:eastAsia="ru-RU"/>
        </w:rPr>
        <w:t>)</w:t>
      </w:r>
      <w:r w:rsidR="00CE7B2F" w:rsidRPr="008E766D">
        <w:rPr>
          <w:rFonts w:ascii="Arial" w:hAnsi="Arial" w:cs="Arial"/>
          <w:sz w:val="24"/>
          <w:szCs w:val="24"/>
          <w:lang w:eastAsia="ru-RU"/>
        </w:rPr>
        <w:t xml:space="preserve"> юридические лица не должны находиться в процессе реорганизации</w:t>
      </w:r>
      <w:r w:rsidR="00CE7B2F" w:rsidRPr="008E766D">
        <w:rPr>
          <w:rFonts w:ascii="Arial" w:hAnsi="Arial" w:cs="Arial"/>
          <w:sz w:val="24"/>
          <w:szCs w:val="24"/>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F39A5" w:rsidRDefault="00032727" w:rsidP="00E31935">
      <w:pPr>
        <w:widowControl w:val="0"/>
        <w:suppressAutoHyphens w:val="0"/>
        <w:autoSpaceDE w:val="0"/>
        <w:autoSpaceDN w:val="0"/>
        <w:ind w:firstLine="709"/>
        <w:jc w:val="both"/>
        <w:rPr>
          <w:rFonts w:ascii="Arial" w:hAnsi="Arial" w:cs="Arial"/>
          <w:sz w:val="24"/>
          <w:szCs w:val="24"/>
          <w:lang w:eastAsia="ru-RU"/>
        </w:rPr>
      </w:pPr>
      <w:r w:rsidRPr="00032727">
        <w:rPr>
          <w:rFonts w:ascii="Arial" w:hAnsi="Arial" w:cs="Arial"/>
          <w:sz w:val="24"/>
          <w:szCs w:val="24"/>
          <w:lang w:eastAsia="ru-RU"/>
        </w:rPr>
        <w:t>7</w:t>
      </w:r>
      <w:r w:rsidR="00CE7B2F" w:rsidRPr="00032727">
        <w:rPr>
          <w:rFonts w:ascii="Arial" w:hAnsi="Arial" w:cs="Arial"/>
          <w:sz w:val="24"/>
          <w:szCs w:val="24"/>
          <w:lang w:eastAsia="ru-RU"/>
        </w:rPr>
        <w:t>)</w:t>
      </w:r>
      <w:r w:rsidR="00CE7B2F" w:rsidRPr="008E766D">
        <w:rPr>
          <w:rFonts w:ascii="Arial" w:hAnsi="Arial" w:cs="Arial"/>
          <w:sz w:val="24"/>
          <w:szCs w:val="24"/>
          <w:lang w:eastAsia="ru-RU"/>
        </w:rPr>
        <w:t xml:space="preserve"> </w:t>
      </w:r>
      <w:r w:rsidR="009F39A5" w:rsidRPr="00F31747">
        <w:rPr>
          <w:rFonts w:ascii="Arial" w:hAnsi="Arial" w:cs="Arial"/>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E7B2F"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F01BFE" w:rsidRPr="008E766D" w:rsidRDefault="00F01BFE" w:rsidP="00B261FB">
      <w:pPr>
        <w:pStyle w:val="af1"/>
        <w:ind w:firstLine="709"/>
        <w:jc w:val="both"/>
        <w:rPr>
          <w:rFonts w:ascii="Arial" w:hAnsi="Arial" w:cs="Arial"/>
          <w:sz w:val="24"/>
          <w:szCs w:val="24"/>
          <w:lang w:eastAsia="ru-RU"/>
        </w:rPr>
      </w:pPr>
      <w:r>
        <w:rPr>
          <w:rFonts w:ascii="Arial" w:hAnsi="Arial" w:cs="Arial"/>
          <w:sz w:val="24"/>
          <w:szCs w:val="24"/>
          <w:lang w:eastAsia="ru-RU"/>
        </w:rPr>
        <w:t xml:space="preserve">9) </w:t>
      </w:r>
      <w:r w:rsidRPr="00054EE8">
        <w:rPr>
          <w:rFonts w:ascii="Arial" w:hAnsi="Arial" w:cs="Arial"/>
          <w:sz w:val="24"/>
          <w:szCs w:val="24"/>
        </w:rPr>
        <w:t xml:space="preserve">должен осуществлять виды деятельности, за исключением видов </w:t>
      </w:r>
      <w:r w:rsidRPr="004B6A0F">
        <w:rPr>
          <w:rFonts w:ascii="Arial" w:hAnsi="Arial" w:cs="Arial"/>
          <w:sz w:val="24"/>
          <w:szCs w:val="24"/>
        </w:rPr>
        <w:t xml:space="preserve">деятельности, включенных в класс 12 раздела С, класса 92 раздела R, в </w:t>
      </w:r>
      <w:hyperlink r:id="rId11" w:history="1">
        <w:r w:rsidRPr="004B6A0F">
          <w:rPr>
            <w:rStyle w:val="af0"/>
            <w:rFonts w:ascii="Arial" w:hAnsi="Arial" w:cs="Arial"/>
            <w:color w:val="auto"/>
            <w:sz w:val="24"/>
            <w:szCs w:val="24"/>
            <w:u w:val="none"/>
          </w:rPr>
          <w:t>разделы B</w:t>
        </w:r>
      </w:hyperlink>
      <w:r w:rsidRPr="004B6A0F">
        <w:rPr>
          <w:rFonts w:ascii="Arial" w:hAnsi="Arial" w:cs="Arial"/>
          <w:sz w:val="24"/>
          <w:szCs w:val="24"/>
        </w:rPr>
        <w:t xml:space="preserve">, </w:t>
      </w:r>
      <w:hyperlink r:id="rId12" w:history="1">
        <w:r w:rsidRPr="004B6A0F">
          <w:rPr>
            <w:rStyle w:val="af0"/>
            <w:rFonts w:ascii="Arial" w:hAnsi="Arial" w:cs="Arial"/>
            <w:color w:val="auto"/>
            <w:sz w:val="24"/>
            <w:szCs w:val="24"/>
            <w:u w:val="none"/>
          </w:rPr>
          <w:t>D</w:t>
        </w:r>
      </w:hyperlink>
      <w:r w:rsidRPr="004B6A0F">
        <w:rPr>
          <w:rFonts w:ascii="Arial" w:hAnsi="Arial" w:cs="Arial"/>
          <w:sz w:val="24"/>
          <w:szCs w:val="24"/>
        </w:rPr>
        <w:t xml:space="preserve">, </w:t>
      </w:r>
      <w:hyperlink r:id="rId13" w:history="1">
        <w:r w:rsidRPr="004B6A0F">
          <w:rPr>
            <w:rStyle w:val="af0"/>
            <w:rFonts w:ascii="Arial" w:hAnsi="Arial" w:cs="Arial"/>
            <w:color w:val="auto"/>
            <w:sz w:val="24"/>
            <w:szCs w:val="24"/>
            <w:u w:val="none"/>
          </w:rPr>
          <w:t>E</w:t>
        </w:r>
      </w:hyperlink>
      <w:r w:rsidRPr="004B6A0F">
        <w:rPr>
          <w:rFonts w:ascii="Arial" w:hAnsi="Arial" w:cs="Arial"/>
          <w:sz w:val="24"/>
          <w:szCs w:val="24"/>
        </w:rPr>
        <w:t xml:space="preserve"> (за исключением </w:t>
      </w:r>
      <w:hyperlink r:id="rId14" w:history="1">
        <w:r w:rsidRPr="004B6A0F">
          <w:rPr>
            <w:rStyle w:val="af0"/>
            <w:rFonts w:ascii="Arial" w:hAnsi="Arial" w:cs="Arial"/>
            <w:color w:val="auto"/>
            <w:sz w:val="24"/>
            <w:szCs w:val="24"/>
            <w:u w:val="none"/>
          </w:rPr>
          <w:t>класса 38</w:t>
        </w:r>
      </w:hyperlink>
      <w:r w:rsidRPr="004B6A0F">
        <w:rPr>
          <w:rFonts w:ascii="Arial" w:hAnsi="Arial" w:cs="Arial"/>
          <w:sz w:val="24"/>
          <w:szCs w:val="24"/>
        </w:rPr>
        <w:t xml:space="preserve">, 39), </w:t>
      </w:r>
      <w:hyperlink r:id="rId15" w:history="1">
        <w:r w:rsidRPr="004B6A0F">
          <w:rPr>
            <w:rStyle w:val="af0"/>
            <w:rFonts w:ascii="Arial" w:hAnsi="Arial" w:cs="Arial"/>
            <w:color w:val="auto"/>
            <w:sz w:val="24"/>
            <w:szCs w:val="24"/>
            <w:u w:val="none"/>
          </w:rPr>
          <w:t>G</w:t>
        </w:r>
      </w:hyperlink>
      <w:r w:rsidRPr="004B6A0F">
        <w:rPr>
          <w:rFonts w:ascii="Arial" w:hAnsi="Arial" w:cs="Arial"/>
          <w:sz w:val="24"/>
          <w:szCs w:val="24"/>
        </w:rPr>
        <w:t xml:space="preserve"> (за исключением группы 45.20, </w:t>
      </w:r>
      <w:hyperlink r:id="rId16" w:history="1">
        <w:r w:rsidRPr="004B6A0F">
          <w:rPr>
            <w:rStyle w:val="af0"/>
            <w:rFonts w:ascii="Arial" w:hAnsi="Arial" w:cs="Arial"/>
            <w:color w:val="auto"/>
            <w:sz w:val="24"/>
            <w:szCs w:val="24"/>
            <w:u w:val="none"/>
          </w:rPr>
          <w:t>класса 47</w:t>
        </w:r>
      </w:hyperlink>
      <w:r w:rsidRPr="004B6A0F">
        <w:rPr>
          <w:rFonts w:ascii="Arial" w:hAnsi="Arial" w:cs="Arial"/>
          <w:sz w:val="24"/>
          <w:szCs w:val="24"/>
        </w:rPr>
        <w:t xml:space="preserve"> (для субъектов малого и среднего предпринимательства осуществляющих </w:t>
      </w:r>
      <w:r w:rsidRPr="004B6A0F">
        <w:rPr>
          <w:rFonts w:ascii="Arial" w:hAnsi="Arial" w:cs="Arial"/>
          <w:sz w:val="24"/>
          <w:szCs w:val="24"/>
        </w:rPr>
        <w:lastRenderedPageBreak/>
        <w:t xml:space="preserve">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w:t>
      </w:r>
      <w:hyperlink r:id="rId17" w:history="1">
        <w:r w:rsidRPr="004B6A0F">
          <w:rPr>
            <w:rStyle w:val="af0"/>
            <w:rFonts w:ascii="Arial" w:hAnsi="Arial" w:cs="Arial"/>
            <w:color w:val="auto"/>
            <w:sz w:val="24"/>
            <w:szCs w:val="24"/>
            <w:u w:val="none"/>
          </w:rPr>
          <w:t>K</w:t>
        </w:r>
      </w:hyperlink>
      <w:r w:rsidRPr="004B6A0F">
        <w:rPr>
          <w:rFonts w:ascii="Arial" w:hAnsi="Arial" w:cs="Arial"/>
          <w:sz w:val="24"/>
          <w:szCs w:val="24"/>
        </w:rPr>
        <w:t xml:space="preserve">, </w:t>
      </w:r>
      <w:hyperlink r:id="rId18" w:history="1">
        <w:r w:rsidRPr="004B6A0F">
          <w:rPr>
            <w:rStyle w:val="af0"/>
            <w:rFonts w:ascii="Arial" w:hAnsi="Arial" w:cs="Arial"/>
            <w:color w:val="auto"/>
            <w:sz w:val="24"/>
            <w:szCs w:val="24"/>
            <w:u w:val="none"/>
          </w:rPr>
          <w:t>L</w:t>
        </w:r>
      </w:hyperlink>
      <w:r w:rsidRPr="004B6A0F">
        <w:rPr>
          <w:rFonts w:ascii="Arial" w:hAnsi="Arial" w:cs="Arial"/>
          <w:sz w:val="24"/>
          <w:szCs w:val="24"/>
        </w:rPr>
        <w:t xml:space="preserve">, </w:t>
      </w:r>
      <w:hyperlink r:id="rId19" w:history="1">
        <w:r w:rsidRPr="004B6A0F">
          <w:rPr>
            <w:rStyle w:val="af0"/>
            <w:rFonts w:ascii="Arial" w:hAnsi="Arial" w:cs="Arial"/>
            <w:color w:val="auto"/>
            <w:sz w:val="24"/>
            <w:szCs w:val="24"/>
            <w:u w:val="none"/>
          </w:rPr>
          <w:t>M</w:t>
        </w:r>
      </w:hyperlink>
      <w:r w:rsidRPr="004B6A0F">
        <w:rPr>
          <w:rFonts w:ascii="Arial" w:hAnsi="Arial" w:cs="Arial"/>
          <w:sz w:val="24"/>
          <w:szCs w:val="24"/>
        </w:rPr>
        <w:t xml:space="preserve"> (за исключением </w:t>
      </w:r>
      <w:hyperlink r:id="rId20" w:history="1">
        <w:r w:rsidRPr="004B6A0F">
          <w:rPr>
            <w:rStyle w:val="af0"/>
            <w:rFonts w:ascii="Arial" w:hAnsi="Arial" w:cs="Arial"/>
            <w:color w:val="auto"/>
            <w:sz w:val="24"/>
            <w:szCs w:val="24"/>
            <w:u w:val="none"/>
          </w:rPr>
          <w:t>групп 70.21</w:t>
        </w:r>
      </w:hyperlink>
      <w:r w:rsidRPr="004B6A0F">
        <w:rPr>
          <w:rFonts w:ascii="Arial" w:hAnsi="Arial" w:cs="Arial"/>
          <w:sz w:val="24"/>
          <w:szCs w:val="24"/>
        </w:rPr>
        <w:t xml:space="preserve">, </w:t>
      </w:r>
      <w:hyperlink r:id="rId21" w:history="1">
        <w:r w:rsidRPr="004B6A0F">
          <w:rPr>
            <w:rStyle w:val="af0"/>
            <w:rFonts w:ascii="Arial" w:hAnsi="Arial" w:cs="Arial"/>
            <w:color w:val="auto"/>
            <w:sz w:val="24"/>
            <w:szCs w:val="24"/>
            <w:u w:val="none"/>
          </w:rPr>
          <w:t>71.11</w:t>
        </w:r>
      </w:hyperlink>
      <w:r w:rsidRPr="004B6A0F">
        <w:rPr>
          <w:rFonts w:ascii="Arial" w:hAnsi="Arial" w:cs="Arial"/>
          <w:sz w:val="24"/>
          <w:szCs w:val="24"/>
        </w:rPr>
        <w:t xml:space="preserve">, 71.12, </w:t>
      </w:r>
      <w:hyperlink r:id="rId22" w:history="1">
        <w:r w:rsidRPr="004B6A0F">
          <w:rPr>
            <w:rStyle w:val="af0"/>
            <w:rFonts w:ascii="Arial" w:hAnsi="Arial" w:cs="Arial"/>
            <w:color w:val="auto"/>
            <w:sz w:val="24"/>
            <w:szCs w:val="24"/>
            <w:u w:val="none"/>
          </w:rPr>
          <w:t>73.11</w:t>
        </w:r>
      </w:hyperlink>
      <w:r w:rsidRPr="004B6A0F">
        <w:rPr>
          <w:rFonts w:ascii="Arial" w:hAnsi="Arial" w:cs="Arial"/>
          <w:sz w:val="24"/>
          <w:szCs w:val="24"/>
        </w:rPr>
        <w:t xml:space="preserve">, </w:t>
      </w:r>
      <w:hyperlink r:id="rId23" w:history="1">
        <w:r w:rsidRPr="004B6A0F">
          <w:rPr>
            <w:rStyle w:val="af0"/>
            <w:rFonts w:ascii="Arial" w:hAnsi="Arial" w:cs="Arial"/>
            <w:color w:val="auto"/>
            <w:sz w:val="24"/>
            <w:szCs w:val="24"/>
            <w:u w:val="none"/>
          </w:rPr>
          <w:t>74.10</w:t>
        </w:r>
      </w:hyperlink>
      <w:r w:rsidRPr="004B6A0F">
        <w:rPr>
          <w:rFonts w:ascii="Arial" w:hAnsi="Arial" w:cs="Arial"/>
          <w:sz w:val="24"/>
          <w:szCs w:val="24"/>
        </w:rPr>
        <w:t xml:space="preserve">, </w:t>
      </w:r>
      <w:hyperlink r:id="rId24" w:history="1">
        <w:r w:rsidRPr="004B6A0F">
          <w:rPr>
            <w:rStyle w:val="af0"/>
            <w:rFonts w:ascii="Arial" w:hAnsi="Arial" w:cs="Arial"/>
            <w:color w:val="auto"/>
            <w:sz w:val="24"/>
            <w:szCs w:val="24"/>
            <w:u w:val="none"/>
          </w:rPr>
          <w:t>74.20</w:t>
        </w:r>
      </w:hyperlink>
      <w:r w:rsidRPr="004B6A0F">
        <w:rPr>
          <w:rFonts w:ascii="Arial" w:hAnsi="Arial" w:cs="Arial"/>
          <w:sz w:val="24"/>
          <w:szCs w:val="24"/>
        </w:rPr>
        <w:t xml:space="preserve">, </w:t>
      </w:r>
      <w:hyperlink r:id="rId25" w:history="1">
        <w:r w:rsidRPr="004B6A0F">
          <w:rPr>
            <w:rStyle w:val="af0"/>
            <w:rFonts w:ascii="Arial" w:hAnsi="Arial" w:cs="Arial"/>
            <w:color w:val="auto"/>
            <w:sz w:val="24"/>
            <w:szCs w:val="24"/>
            <w:u w:val="none"/>
          </w:rPr>
          <w:t>74.30</w:t>
        </w:r>
      </w:hyperlink>
      <w:r w:rsidRPr="004B6A0F">
        <w:rPr>
          <w:rFonts w:ascii="Arial" w:hAnsi="Arial" w:cs="Arial"/>
          <w:sz w:val="24"/>
          <w:szCs w:val="24"/>
        </w:rPr>
        <w:t xml:space="preserve">, </w:t>
      </w:r>
      <w:hyperlink r:id="rId26" w:history="1">
        <w:r w:rsidRPr="004B6A0F">
          <w:rPr>
            <w:rStyle w:val="af0"/>
            <w:rFonts w:ascii="Arial" w:hAnsi="Arial" w:cs="Arial"/>
            <w:color w:val="auto"/>
            <w:sz w:val="24"/>
            <w:szCs w:val="24"/>
            <w:u w:val="none"/>
          </w:rPr>
          <w:t>класса 75</w:t>
        </w:r>
      </w:hyperlink>
      <w:r w:rsidRPr="004B6A0F">
        <w:rPr>
          <w:rFonts w:ascii="Arial" w:hAnsi="Arial" w:cs="Arial"/>
          <w:sz w:val="24"/>
          <w:szCs w:val="24"/>
        </w:rPr>
        <w:t xml:space="preserve">), </w:t>
      </w:r>
      <w:hyperlink r:id="rId27" w:history="1">
        <w:r w:rsidRPr="004B6A0F">
          <w:rPr>
            <w:rStyle w:val="af0"/>
            <w:rFonts w:ascii="Arial" w:hAnsi="Arial" w:cs="Arial"/>
            <w:color w:val="auto"/>
            <w:sz w:val="24"/>
            <w:szCs w:val="24"/>
            <w:u w:val="none"/>
          </w:rPr>
          <w:t>N</w:t>
        </w:r>
      </w:hyperlink>
      <w:r w:rsidRPr="004B6A0F">
        <w:rPr>
          <w:rFonts w:ascii="Arial" w:hAnsi="Arial" w:cs="Arial"/>
          <w:sz w:val="24"/>
          <w:szCs w:val="24"/>
        </w:rPr>
        <w:t xml:space="preserve"> (за исключением</w:t>
      </w:r>
      <w:r>
        <w:rPr>
          <w:rFonts w:ascii="Arial" w:hAnsi="Arial" w:cs="Arial"/>
          <w:sz w:val="24"/>
          <w:szCs w:val="24"/>
        </w:rPr>
        <w:t xml:space="preserve"> класса 79,</w:t>
      </w:r>
      <w:r w:rsidRPr="004B6A0F">
        <w:rPr>
          <w:rFonts w:ascii="Arial" w:hAnsi="Arial" w:cs="Arial"/>
          <w:sz w:val="24"/>
          <w:szCs w:val="24"/>
        </w:rPr>
        <w:t xml:space="preserve"> </w:t>
      </w:r>
      <w:hyperlink r:id="rId28" w:history="1">
        <w:r w:rsidRPr="004B6A0F">
          <w:rPr>
            <w:rStyle w:val="af0"/>
            <w:rFonts w:ascii="Arial" w:hAnsi="Arial" w:cs="Arial"/>
            <w:color w:val="auto"/>
            <w:sz w:val="24"/>
            <w:szCs w:val="24"/>
            <w:u w:val="none"/>
          </w:rPr>
          <w:t>группы 77.22</w:t>
        </w:r>
      </w:hyperlink>
      <w:r w:rsidRPr="004B6A0F">
        <w:rPr>
          <w:rFonts w:ascii="Arial" w:hAnsi="Arial" w:cs="Arial"/>
          <w:sz w:val="24"/>
          <w:szCs w:val="24"/>
        </w:rPr>
        <w:t xml:space="preserve">), </w:t>
      </w:r>
      <w:hyperlink r:id="rId29" w:history="1">
        <w:r w:rsidRPr="004B6A0F">
          <w:rPr>
            <w:rStyle w:val="af0"/>
            <w:rFonts w:ascii="Arial" w:hAnsi="Arial" w:cs="Arial"/>
            <w:color w:val="auto"/>
            <w:sz w:val="24"/>
            <w:szCs w:val="24"/>
            <w:u w:val="none"/>
          </w:rPr>
          <w:t>O</w:t>
        </w:r>
      </w:hyperlink>
      <w:r w:rsidRPr="004B6A0F">
        <w:rPr>
          <w:rFonts w:ascii="Arial" w:hAnsi="Arial" w:cs="Arial"/>
          <w:sz w:val="24"/>
          <w:szCs w:val="24"/>
        </w:rPr>
        <w:t xml:space="preserve">, </w:t>
      </w:r>
      <w:hyperlink r:id="rId30" w:history="1">
        <w:r w:rsidRPr="004B6A0F">
          <w:rPr>
            <w:rStyle w:val="af0"/>
            <w:rFonts w:ascii="Arial" w:hAnsi="Arial" w:cs="Arial"/>
            <w:color w:val="auto"/>
            <w:sz w:val="24"/>
            <w:szCs w:val="24"/>
            <w:u w:val="none"/>
          </w:rPr>
          <w:t>S</w:t>
        </w:r>
      </w:hyperlink>
      <w:r w:rsidRPr="004B6A0F">
        <w:rPr>
          <w:rFonts w:ascii="Arial" w:hAnsi="Arial" w:cs="Arial"/>
          <w:sz w:val="24"/>
          <w:szCs w:val="24"/>
        </w:rPr>
        <w:t xml:space="preserve"> (за исключением </w:t>
      </w:r>
      <w:hyperlink r:id="rId31" w:history="1">
        <w:r w:rsidRPr="004B6A0F">
          <w:rPr>
            <w:rStyle w:val="af0"/>
            <w:rFonts w:ascii="Arial" w:hAnsi="Arial" w:cs="Arial"/>
            <w:color w:val="auto"/>
            <w:sz w:val="24"/>
            <w:szCs w:val="24"/>
            <w:u w:val="none"/>
          </w:rPr>
          <w:t>класса 95</w:t>
        </w:r>
      </w:hyperlink>
      <w:r w:rsidRPr="004B6A0F">
        <w:rPr>
          <w:rFonts w:ascii="Arial" w:hAnsi="Arial" w:cs="Arial"/>
          <w:sz w:val="24"/>
          <w:szCs w:val="24"/>
        </w:rPr>
        <w:t xml:space="preserve">, групп </w:t>
      </w:r>
      <w:hyperlink r:id="rId32" w:history="1">
        <w:r w:rsidRPr="004B6A0F">
          <w:rPr>
            <w:rStyle w:val="af0"/>
            <w:rFonts w:ascii="Arial" w:hAnsi="Arial" w:cs="Arial"/>
            <w:color w:val="auto"/>
            <w:sz w:val="24"/>
            <w:szCs w:val="24"/>
            <w:u w:val="none"/>
          </w:rPr>
          <w:t>96</w:t>
        </w:r>
      </w:hyperlink>
      <w:r w:rsidRPr="004B6A0F">
        <w:rPr>
          <w:rFonts w:ascii="Arial" w:hAnsi="Arial" w:cs="Arial"/>
          <w:sz w:val="24"/>
          <w:szCs w:val="24"/>
        </w:rPr>
        <w:t xml:space="preserve">.01, 96.02, 96.04, 96.09), </w:t>
      </w:r>
      <w:hyperlink r:id="rId33" w:history="1">
        <w:r w:rsidRPr="004B6A0F">
          <w:rPr>
            <w:rStyle w:val="af0"/>
            <w:rFonts w:ascii="Arial" w:hAnsi="Arial" w:cs="Arial"/>
            <w:color w:val="auto"/>
            <w:sz w:val="24"/>
            <w:szCs w:val="24"/>
            <w:u w:val="none"/>
          </w:rPr>
          <w:t>T</w:t>
        </w:r>
      </w:hyperlink>
      <w:r w:rsidRPr="004B6A0F">
        <w:rPr>
          <w:rFonts w:ascii="Arial" w:hAnsi="Arial" w:cs="Arial"/>
          <w:sz w:val="24"/>
          <w:szCs w:val="24"/>
        </w:rPr>
        <w:t xml:space="preserve">, </w:t>
      </w:r>
      <w:hyperlink r:id="rId34" w:history="1">
        <w:r w:rsidRPr="004B6A0F">
          <w:rPr>
            <w:rStyle w:val="af0"/>
            <w:rFonts w:ascii="Arial" w:hAnsi="Arial" w:cs="Arial"/>
            <w:color w:val="auto"/>
            <w:sz w:val="24"/>
            <w:szCs w:val="24"/>
            <w:u w:val="none"/>
          </w:rPr>
          <w:t>U</w:t>
        </w:r>
      </w:hyperlink>
      <w:r w:rsidRPr="004B6A0F">
        <w:rPr>
          <w:rFonts w:ascii="Arial" w:hAnsi="Arial" w:cs="Arial"/>
          <w:sz w:val="24"/>
          <w:szCs w:val="24"/>
        </w:rPr>
        <w:t xml:space="preserve"> Общероссийского классификатора видов экономической деятельности ОК 029-2014, утвержденного Приказом </w:t>
      </w:r>
      <w:proofErr w:type="spellStart"/>
      <w:r w:rsidRPr="004B6A0F">
        <w:rPr>
          <w:rFonts w:ascii="Arial" w:hAnsi="Arial" w:cs="Arial"/>
          <w:sz w:val="24"/>
          <w:szCs w:val="24"/>
        </w:rPr>
        <w:t>Росстандарта</w:t>
      </w:r>
      <w:proofErr w:type="spellEnd"/>
      <w:r w:rsidRPr="004B6A0F">
        <w:rPr>
          <w:rFonts w:ascii="Arial" w:hAnsi="Arial" w:cs="Arial"/>
          <w:sz w:val="24"/>
          <w:szCs w:val="24"/>
        </w:rPr>
        <w:t xml:space="preserve"> от 31.01.2014 N 14-ст;</w:t>
      </w:r>
    </w:p>
    <w:p w:rsidR="00CE7B2F" w:rsidRPr="008E766D" w:rsidRDefault="00F01BFE"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en-US"/>
        </w:rPr>
        <w:t>10</w:t>
      </w:r>
      <w:r w:rsidR="00CE7B2F" w:rsidRPr="00B261FB">
        <w:rPr>
          <w:rFonts w:ascii="Arial" w:hAnsi="Arial" w:cs="Arial"/>
          <w:sz w:val="24"/>
          <w:szCs w:val="24"/>
          <w:lang w:eastAsia="en-US"/>
        </w:rPr>
        <w:t>)</w:t>
      </w:r>
      <w:r w:rsidR="00CE7B2F" w:rsidRPr="008E766D">
        <w:rPr>
          <w:rFonts w:ascii="Arial" w:hAnsi="Arial" w:cs="Arial"/>
          <w:sz w:val="24"/>
          <w:szCs w:val="24"/>
          <w:lang w:eastAsia="en-US"/>
        </w:rPr>
        <w:t xml:space="preserve">  </w:t>
      </w:r>
      <w:r w:rsidR="00CE7B2F" w:rsidRPr="008E766D">
        <w:rPr>
          <w:rFonts w:ascii="Arial" w:hAnsi="Arial" w:cs="Arial"/>
          <w:sz w:val="24"/>
          <w:szCs w:val="24"/>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CE7B2F" w:rsidRPr="008E766D" w:rsidRDefault="00F01BFE"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11</w:t>
      </w:r>
      <w:r w:rsidR="00CE7B2F" w:rsidRPr="00B261FB">
        <w:rPr>
          <w:rFonts w:ascii="Arial" w:hAnsi="Arial" w:cs="Arial"/>
          <w:sz w:val="24"/>
          <w:szCs w:val="24"/>
          <w:lang w:eastAsia="ru-RU"/>
        </w:rPr>
        <w:t>)</w:t>
      </w:r>
      <w:r w:rsidR="00CE7B2F" w:rsidRPr="008E766D">
        <w:rPr>
          <w:rFonts w:ascii="Arial" w:hAnsi="Arial" w:cs="Arial"/>
          <w:sz w:val="24"/>
          <w:szCs w:val="24"/>
          <w:lang w:eastAsia="ru-RU"/>
        </w:rPr>
        <w:t xml:space="preserve">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1</w:t>
      </w:r>
      <w:r w:rsidR="00F01BFE" w:rsidRPr="00B261FB">
        <w:rPr>
          <w:rFonts w:ascii="Arial" w:hAnsi="Arial" w:cs="Arial"/>
          <w:sz w:val="24"/>
          <w:szCs w:val="24"/>
          <w:lang w:eastAsia="ru-RU"/>
        </w:rPr>
        <w:t>2</w:t>
      </w:r>
      <w:r w:rsidRPr="008E766D">
        <w:rPr>
          <w:rFonts w:ascii="Arial" w:hAnsi="Arial" w:cs="Arial"/>
          <w:sz w:val="24"/>
          <w:szCs w:val="24"/>
          <w:lang w:eastAsia="ru-RU"/>
        </w:rPr>
        <w:t>) не являться участником соглашений о разделе продукции;</w:t>
      </w:r>
    </w:p>
    <w:p w:rsidR="00CE7B2F" w:rsidRPr="008E766D" w:rsidRDefault="00F01BFE"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13</w:t>
      </w:r>
      <w:r w:rsidR="00CE7B2F" w:rsidRPr="00B261FB">
        <w:rPr>
          <w:rFonts w:ascii="Arial" w:hAnsi="Arial" w:cs="Arial"/>
          <w:sz w:val="24"/>
          <w:szCs w:val="24"/>
          <w:lang w:eastAsia="ru-RU"/>
        </w:rPr>
        <w:t>)</w:t>
      </w:r>
      <w:r w:rsidR="00CE7B2F" w:rsidRPr="008E766D">
        <w:rPr>
          <w:rFonts w:ascii="Arial" w:hAnsi="Arial" w:cs="Arial"/>
          <w:sz w:val="24"/>
          <w:szCs w:val="24"/>
          <w:lang w:eastAsia="ru-RU"/>
        </w:rPr>
        <w:t xml:space="preserve"> не осуществлять предпринимательскую деятельность в сфере игорного бизнеса;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1</w:t>
      </w:r>
      <w:r w:rsidR="00F01BFE" w:rsidRPr="00B261FB">
        <w:rPr>
          <w:rFonts w:ascii="Arial" w:hAnsi="Arial" w:cs="Arial"/>
          <w:sz w:val="24"/>
          <w:szCs w:val="24"/>
          <w:lang w:eastAsia="ru-RU"/>
        </w:rPr>
        <w:t>4</w:t>
      </w:r>
      <w:r w:rsidRPr="00B261FB">
        <w:rPr>
          <w:rFonts w:ascii="Arial" w:hAnsi="Arial" w:cs="Arial"/>
          <w:sz w:val="24"/>
          <w:szCs w:val="24"/>
          <w:lang w:eastAsia="ru-RU"/>
        </w:rPr>
        <w:t>)</w:t>
      </w:r>
      <w:r w:rsidRPr="008E766D">
        <w:rPr>
          <w:rFonts w:ascii="Arial" w:hAnsi="Arial" w:cs="Arial"/>
          <w:sz w:val="24"/>
          <w:szCs w:val="24"/>
          <w:lang w:eastAsia="ru-RU"/>
        </w:rPr>
        <w:t xml:space="preserve">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E7B2F" w:rsidRPr="008E766D" w:rsidRDefault="0042195D"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15</w:t>
      </w:r>
      <w:r w:rsidR="00CE7B2F" w:rsidRPr="00B261FB">
        <w:rPr>
          <w:rFonts w:ascii="Arial" w:hAnsi="Arial" w:cs="Arial"/>
          <w:sz w:val="24"/>
          <w:szCs w:val="24"/>
          <w:lang w:eastAsia="ru-RU"/>
        </w:rPr>
        <w:t>)</w:t>
      </w:r>
      <w:r w:rsidR="00CE7B2F" w:rsidRPr="008E766D">
        <w:rPr>
          <w:rFonts w:ascii="Arial" w:hAnsi="Arial" w:cs="Arial"/>
          <w:sz w:val="24"/>
          <w:szCs w:val="24"/>
          <w:lang w:eastAsia="ru-RU"/>
        </w:rPr>
        <w:t xml:space="preserve"> не осуществлять производство и (или) реализацию подакцизных товаров, а также добычу и (или) реализацию полезных ископаемых,</w:t>
      </w:r>
      <w:r w:rsidR="00CE7B2F" w:rsidRPr="008E766D">
        <w:rPr>
          <w:rFonts w:ascii="Arial" w:hAnsi="Arial" w:cs="Arial"/>
          <w:sz w:val="24"/>
          <w:szCs w:val="24"/>
          <w:lang w:eastAsia="ru-RU"/>
        </w:rPr>
        <w:br/>
        <w:t>за исключением общераспространенных полезных ископаемых</w:t>
      </w:r>
      <w:r w:rsidR="00F01BFE">
        <w:rPr>
          <w:rFonts w:ascii="Arial" w:hAnsi="Arial" w:cs="Arial"/>
          <w:sz w:val="24"/>
          <w:szCs w:val="24"/>
          <w:lang w:eastAsia="ru-RU"/>
        </w:rPr>
        <w:t xml:space="preserve"> </w:t>
      </w:r>
      <w:r w:rsidR="00F01BFE" w:rsidRPr="00B261FB">
        <w:rPr>
          <w:rFonts w:ascii="Arial" w:hAnsi="Arial" w:cs="Arial"/>
          <w:sz w:val="24"/>
          <w:szCs w:val="24"/>
          <w:lang w:eastAsia="ru-RU"/>
        </w:rPr>
        <w:t>и минеральных питьевых вод</w:t>
      </w:r>
      <w:r w:rsidR="00CE7B2F" w:rsidRPr="008E766D">
        <w:rPr>
          <w:rFonts w:ascii="Arial" w:hAnsi="Arial" w:cs="Arial"/>
          <w:sz w:val="24"/>
          <w:szCs w:val="24"/>
          <w:lang w:eastAsia="ru-RU"/>
        </w:rPr>
        <w:t>;</w:t>
      </w:r>
    </w:p>
    <w:p w:rsidR="00CE7B2F" w:rsidRPr="008E766D" w:rsidRDefault="0042195D" w:rsidP="0042195D">
      <w:pPr>
        <w:pStyle w:val="af1"/>
        <w:ind w:firstLine="709"/>
        <w:jc w:val="both"/>
        <w:rPr>
          <w:rFonts w:ascii="Arial" w:hAnsi="Arial" w:cs="Arial"/>
          <w:color w:val="000000"/>
          <w:sz w:val="24"/>
          <w:szCs w:val="24"/>
        </w:rPr>
      </w:pPr>
      <w:r w:rsidRPr="00B261FB">
        <w:rPr>
          <w:rFonts w:ascii="Arial" w:hAnsi="Arial" w:cs="Arial"/>
          <w:sz w:val="24"/>
          <w:szCs w:val="24"/>
          <w:lang w:eastAsia="ru-RU"/>
        </w:rPr>
        <w:t>16</w:t>
      </w:r>
      <w:r w:rsidR="00CE7B2F" w:rsidRPr="00B261FB">
        <w:rPr>
          <w:rFonts w:ascii="Arial" w:hAnsi="Arial" w:cs="Arial"/>
          <w:sz w:val="24"/>
          <w:szCs w:val="24"/>
          <w:lang w:eastAsia="ru-RU"/>
        </w:rPr>
        <w:t>)</w:t>
      </w:r>
      <w:r w:rsidR="00CE7B2F" w:rsidRPr="008E766D">
        <w:rPr>
          <w:rFonts w:ascii="Arial" w:hAnsi="Arial" w:cs="Arial"/>
          <w:sz w:val="24"/>
          <w:szCs w:val="24"/>
          <w:lang w:eastAsia="ru-RU"/>
        </w:rPr>
        <w:t xml:space="preserve"> не </w:t>
      </w:r>
      <w:r>
        <w:rPr>
          <w:rFonts w:ascii="Arial" w:hAnsi="Arial" w:cs="Arial"/>
          <w:sz w:val="24"/>
          <w:szCs w:val="24"/>
        </w:rPr>
        <w:t>являться</w:t>
      </w:r>
      <w:r w:rsidRPr="00054EE8">
        <w:rPr>
          <w:rFonts w:ascii="Arial" w:hAnsi="Arial" w:cs="Arial"/>
          <w:sz w:val="24"/>
          <w:szCs w:val="24"/>
        </w:rPr>
        <w:t xml:space="preserve"> полу</w:t>
      </w:r>
      <w:r>
        <w:rPr>
          <w:rFonts w:ascii="Arial" w:hAnsi="Arial" w:cs="Arial"/>
          <w:sz w:val="24"/>
          <w:szCs w:val="24"/>
        </w:rPr>
        <w:t xml:space="preserve">чателями иных финансовых выплат </w:t>
      </w:r>
      <w:r w:rsidRPr="00054EE8">
        <w:rPr>
          <w:rFonts w:ascii="Arial" w:hAnsi="Arial" w:cs="Arial"/>
          <w:sz w:val="24"/>
          <w:szCs w:val="24"/>
        </w:rPr>
        <w:t>на осуществление предпринимательско</w:t>
      </w:r>
      <w:r>
        <w:rPr>
          <w:rFonts w:ascii="Arial" w:hAnsi="Arial" w:cs="Arial"/>
          <w:sz w:val="24"/>
          <w:szCs w:val="24"/>
        </w:rPr>
        <w:t xml:space="preserve">й деятельности, предоставляемой в соответствии </w:t>
      </w:r>
      <w:r w:rsidRPr="00054EE8">
        <w:rPr>
          <w:rFonts w:ascii="Arial" w:hAnsi="Arial" w:cs="Arial"/>
          <w:sz w:val="24"/>
          <w:szCs w:val="24"/>
        </w:rPr>
        <w:t>с постановлением Правительства Красноярского края</w:t>
      </w:r>
      <w:r>
        <w:rPr>
          <w:rFonts w:ascii="Arial" w:hAnsi="Arial" w:cs="Arial"/>
          <w:sz w:val="24"/>
          <w:szCs w:val="24"/>
        </w:rPr>
        <w:t xml:space="preserve"> </w:t>
      </w:r>
      <w:r w:rsidRPr="00054EE8">
        <w:rPr>
          <w:rFonts w:ascii="Arial" w:hAnsi="Arial" w:cs="Arial"/>
          <w:sz w:val="24"/>
          <w:szCs w:val="24"/>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w:t>
      </w:r>
      <w:r w:rsidRPr="00B261FB">
        <w:rPr>
          <w:rFonts w:ascii="Arial" w:hAnsi="Arial" w:cs="Arial"/>
          <w:sz w:val="24"/>
          <w:szCs w:val="24"/>
        </w:rPr>
        <w:t>(далее – единовременная финансовая помощь), в течение 90 календарных дней с момента перечисления единой финансовой помощи на счет гражданина</w:t>
      </w:r>
      <w:r w:rsidR="001B498B" w:rsidRPr="00B261FB">
        <w:rPr>
          <w:rFonts w:ascii="Arial" w:hAnsi="Arial" w:cs="Arial"/>
          <w:sz w:val="24"/>
          <w:szCs w:val="24"/>
        </w:rPr>
        <w:t>,</w:t>
      </w:r>
      <w:r w:rsidRPr="00054EE8">
        <w:rPr>
          <w:rFonts w:ascii="Arial" w:hAnsi="Arial" w:cs="Arial"/>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w:t>
      </w:r>
      <w:r w:rsidRPr="00054EE8">
        <w:rPr>
          <w:rFonts w:ascii="Arial" w:hAnsi="Arial" w:cs="Arial"/>
          <w:sz w:val="24"/>
          <w:szCs w:val="24"/>
        </w:rPr>
        <w:lastRenderedPageBreak/>
        <w:t xml:space="preserve">Красноярского края от 30.09.2013 № 507-п, </w:t>
      </w:r>
      <w:r w:rsidRPr="00B261FB">
        <w:rPr>
          <w:rFonts w:ascii="Arial" w:hAnsi="Arial" w:cs="Arial"/>
          <w:sz w:val="24"/>
          <w:szCs w:val="24"/>
        </w:rPr>
        <w:t>в течение действия программы социальной адаптации</w:t>
      </w:r>
      <w:r>
        <w:rPr>
          <w:rFonts w:ascii="Arial" w:hAnsi="Arial" w:cs="Arial"/>
          <w:sz w:val="24"/>
          <w:szCs w:val="24"/>
        </w:rPr>
        <w:t>;</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color w:val="000000"/>
          <w:sz w:val="24"/>
          <w:szCs w:val="24"/>
        </w:rPr>
        <w:t>1</w:t>
      </w:r>
      <w:r w:rsidR="0042195D" w:rsidRPr="00B261FB">
        <w:rPr>
          <w:rFonts w:ascii="Arial" w:hAnsi="Arial" w:cs="Arial"/>
          <w:color w:val="000000"/>
          <w:sz w:val="24"/>
          <w:szCs w:val="24"/>
        </w:rPr>
        <w:t>7</w:t>
      </w:r>
      <w:r w:rsidRPr="00B261FB">
        <w:rPr>
          <w:rFonts w:ascii="Arial" w:hAnsi="Arial" w:cs="Arial"/>
          <w:color w:val="000000"/>
          <w:sz w:val="24"/>
          <w:szCs w:val="24"/>
        </w:rPr>
        <w:t>)</w:t>
      </w:r>
      <w:r w:rsidRPr="008E766D">
        <w:rPr>
          <w:rFonts w:ascii="Arial" w:hAnsi="Arial" w:cs="Arial"/>
          <w:color w:val="000000"/>
          <w:sz w:val="24"/>
          <w:szCs w:val="24"/>
        </w:rPr>
        <w:t xml:space="preserve">  </w:t>
      </w:r>
      <w:r w:rsidRPr="008E766D">
        <w:rPr>
          <w:rFonts w:ascii="Arial" w:hAnsi="Arial" w:cs="Arial"/>
          <w:sz w:val="24"/>
          <w:szCs w:val="24"/>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w:t>
      </w:r>
      <w:r w:rsidR="0042195D">
        <w:rPr>
          <w:rFonts w:ascii="Arial" w:hAnsi="Arial" w:cs="Arial"/>
          <w:sz w:val="24"/>
          <w:szCs w:val="24"/>
          <w:lang w:eastAsia="ru-RU"/>
        </w:rPr>
        <w:t xml:space="preserve">, </w:t>
      </w:r>
      <w:r w:rsidR="0042195D" w:rsidRPr="00B261FB">
        <w:rPr>
          <w:rFonts w:ascii="Arial" w:hAnsi="Arial" w:cs="Arial"/>
          <w:sz w:val="24"/>
          <w:szCs w:val="24"/>
          <w:lang w:eastAsia="ru-RU"/>
        </w:rPr>
        <w:t>предшествующих месяцу подачи заявки на получение грантовой поддержки</w:t>
      </w:r>
      <w:r w:rsidRPr="008E766D">
        <w:rPr>
          <w:rFonts w:ascii="Arial" w:hAnsi="Arial" w:cs="Arial"/>
          <w:sz w:val="24"/>
          <w:szCs w:val="24"/>
          <w:lang w:eastAsia="ru-RU"/>
        </w:rPr>
        <w:t>.</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2.3.</w:t>
      </w:r>
      <w:r w:rsidRPr="008E766D">
        <w:rPr>
          <w:rFonts w:ascii="Arial" w:hAnsi="Arial" w:cs="Arial"/>
          <w:sz w:val="24"/>
          <w:szCs w:val="24"/>
          <w:lang w:eastAsia="ru-RU"/>
        </w:rPr>
        <w:t xml:space="preserve"> В целях получения гранта заявитель, в сроки, указанные</w:t>
      </w:r>
      <w:r w:rsidRPr="008E766D">
        <w:rPr>
          <w:rFonts w:ascii="Arial" w:hAnsi="Arial" w:cs="Arial"/>
          <w:sz w:val="24"/>
          <w:szCs w:val="24"/>
          <w:lang w:eastAsia="ru-RU"/>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E766D">
        <w:rPr>
          <w:rFonts w:ascii="Arial" w:hAnsi="Arial" w:cs="Arial"/>
          <w:sz w:val="24"/>
          <w:szCs w:val="24"/>
          <w:lang w:val="en-US" w:eastAsia="ru-RU"/>
        </w:rPr>
        <w:t>mail</w:t>
      </w:r>
      <w:r w:rsidRPr="008E766D">
        <w:rPr>
          <w:rFonts w:ascii="Arial" w:hAnsi="Arial" w:cs="Arial"/>
          <w:sz w:val="24"/>
          <w:szCs w:val="24"/>
          <w:lang w:eastAsia="ru-RU"/>
        </w:rPr>
        <w:t>@</w:t>
      </w:r>
      <w:r w:rsidRPr="008E766D">
        <w:rPr>
          <w:rFonts w:ascii="Arial" w:hAnsi="Arial" w:cs="Arial"/>
          <w:sz w:val="24"/>
          <w:szCs w:val="24"/>
          <w:lang w:val="en-US" w:eastAsia="ru-RU"/>
        </w:rPr>
        <w:t>enadm</w:t>
      </w:r>
      <w:r w:rsidRPr="008E766D">
        <w:rPr>
          <w:rFonts w:ascii="Arial" w:hAnsi="Arial" w:cs="Arial"/>
          <w:sz w:val="24"/>
          <w:szCs w:val="24"/>
          <w:lang w:eastAsia="ru-RU"/>
        </w:rPr>
        <w:t>.</w:t>
      </w:r>
      <w:r w:rsidRPr="008E766D">
        <w:rPr>
          <w:rFonts w:ascii="Arial" w:hAnsi="Arial" w:cs="Arial"/>
          <w:sz w:val="24"/>
          <w:szCs w:val="24"/>
          <w:lang w:val="en-US" w:eastAsia="ru-RU"/>
        </w:rPr>
        <w:t>ru</w:t>
      </w:r>
      <w:r w:rsidRPr="008E766D">
        <w:rPr>
          <w:rFonts w:ascii="Arial" w:hAnsi="Arial" w:cs="Arial"/>
          <w:sz w:val="24"/>
          <w:szCs w:val="24"/>
          <w:lang w:eastAsia="ru-RU"/>
        </w:rPr>
        <w:t>, или нарочным на электронном носителе по указанному адресу  следующие документы (далее - заявка):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w:t>
      </w:r>
      <w:hyperlink w:anchor="P371" w:history="1">
        <w:r w:rsidRPr="008E766D">
          <w:rPr>
            <w:rFonts w:ascii="Arial" w:hAnsi="Arial" w:cs="Arial"/>
            <w:sz w:val="24"/>
            <w:szCs w:val="24"/>
            <w:lang w:eastAsia="ru-RU"/>
          </w:rPr>
          <w:t>заявление</w:t>
        </w:r>
      </w:hyperlink>
      <w:r w:rsidRPr="008E766D">
        <w:rPr>
          <w:rFonts w:ascii="Arial" w:hAnsi="Arial" w:cs="Arial"/>
          <w:sz w:val="24"/>
          <w:szCs w:val="24"/>
          <w:lang w:eastAsia="ru-RU"/>
        </w:rPr>
        <w:t xml:space="preserve"> на участие в отборе субъектов малого и среднего предпринимательства на предоставление грантовой поддержки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по форме согласно приложению № 1</w:t>
      </w:r>
      <w:r w:rsidRPr="008E766D">
        <w:rPr>
          <w:rFonts w:ascii="Arial" w:hAnsi="Arial" w:cs="Arial"/>
          <w:i/>
          <w:sz w:val="24"/>
          <w:szCs w:val="24"/>
          <w:lang w:eastAsia="ru-RU"/>
        </w:rPr>
        <w:t xml:space="preserve"> </w:t>
      </w:r>
      <w:r w:rsidRPr="008E766D">
        <w:rPr>
          <w:rFonts w:ascii="Arial" w:hAnsi="Arial" w:cs="Arial"/>
          <w:sz w:val="24"/>
          <w:szCs w:val="24"/>
          <w:lang w:eastAsia="ru-RU"/>
        </w:rPr>
        <w:t>к Порядку;</w:t>
      </w:r>
    </w:p>
    <w:p w:rsidR="00CE7B2F" w:rsidRPr="008E766D" w:rsidRDefault="00CE7B2F" w:rsidP="001B498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б) бизнес-проект по созданию и развитию собственного дела по форме</w:t>
      </w:r>
      <w:r w:rsidR="001B498B">
        <w:rPr>
          <w:rFonts w:ascii="Arial" w:hAnsi="Arial" w:cs="Arial"/>
          <w:sz w:val="24"/>
          <w:szCs w:val="24"/>
          <w:lang w:eastAsia="ru-RU"/>
        </w:rPr>
        <w:t xml:space="preserve"> </w:t>
      </w:r>
      <w:r w:rsidRPr="008E766D">
        <w:rPr>
          <w:rFonts w:ascii="Arial" w:hAnsi="Arial" w:cs="Arial"/>
          <w:sz w:val="24"/>
          <w:szCs w:val="24"/>
          <w:lang w:eastAsia="ru-RU"/>
        </w:rPr>
        <w:t>согласно Приложению № 2 к настоящему Порядку;</w:t>
      </w:r>
    </w:p>
    <w:p w:rsidR="00C14DFF" w:rsidRDefault="00CE7B2F" w:rsidP="00C14DFF">
      <w:pPr>
        <w:autoSpaceDE w:val="0"/>
        <w:autoSpaceDN w:val="0"/>
        <w:adjustRightInd w:val="0"/>
        <w:ind w:firstLine="709"/>
        <w:jc w:val="both"/>
        <w:rPr>
          <w:rFonts w:ascii="Arial" w:hAnsi="Arial" w:cs="Arial"/>
          <w:sz w:val="24"/>
          <w:szCs w:val="24"/>
        </w:rPr>
      </w:pPr>
      <w:r w:rsidRPr="008E766D">
        <w:rPr>
          <w:rFonts w:ascii="Arial" w:hAnsi="Arial" w:cs="Arial"/>
          <w:color w:val="000000"/>
          <w:sz w:val="24"/>
          <w:szCs w:val="24"/>
        </w:rPr>
        <w:t xml:space="preserve">- </w:t>
      </w:r>
      <w:r w:rsidR="00C14DFF" w:rsidRPr="00B261FB">
        <w:rPr>
          <w:rFonts w:ascii="Arial" w:hAnsi="Arial" w:cs="Arial"/>
          <w:sz w:val="24"/>
          <w:szCs w:val="24"/>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CE7B2F" w:rsidRPr="008E766D" w:rsidRDefault="00CE7B2F" w:rsidP="0042195D">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 xml:space="preserve">- </w:t>
      </w:r>
      <w:r w:rsidR="0042195D" w:rsidRPr="00B261FB">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r w:rsidRPr="008E766D">
        <w:rPr>
          <w:rFonts w:ascii="Arial" w:hAnsi="Arial" w:cs="Arial"/>
          <w:sz w:val="24"/>
          <w:szCs w:val="24"/>
          <w:lang w:eastAsia="ru-RU"/>
        </w:rPr>
        <w:t>;</w:t>
      </w:r>
    </w:p>
    <w:p w:rsidR="00CE7B2F" w:rsidRPr="008E766D" w:rsidRDefault="00CE7B2F" w:rsidP="00717C7B">
      <w:pPr>
        <w:suppressAutoHyphens w:val="0"/>
        <w:ind w:firstLine="709"/>
        <w:jc w:val="both"/>
        <w:rPr>
          <w:rFonts w:ascii="Arial" w:hAnsi="Arial" w:cs="Arial"/>
          <w:sz w:val="24"/>
          <w:szCs w:val="24"/>
          <w:lang w:eastAsia="ru-RU"/>
        </w:rPr>
      </w:pPr>
      <w:r w:rsidRPr="008E766D">
        <w:rPr>
          <w:rFonts w:ascii="Arial" w:hAnsi="Arial" w:cs="Arial"/>
          <w:sz w:val="24"/>
          <w:szCs w:val="24"/>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w:t>
      </w:r>
      <w:r w:rsidR="0042195D">
        <w:rPr>
          <w:rFonts w:ascii="Arial" w:hAnsi="Arial" w:cs="Arial"/>
          <w:sz w:val="24"/>
          <w:szCs w:val="24"/>
          <w:lang w:eastAsia="ru-RU"/>
        </w:rPr>
        <w:t xml:space="preserve">, </w:t>
      </w:r>
      <w:r w:rsidR="0042195D" w:rsidRPr="00B261FB">
        <w:rPr>
          <w:rFonts w:ascii="Arial" w:hAnsi="Arial" w:cs="Arial"/>
          <w:sz w:val="24"/>
          <w:szCs w:val="24"/>
          <w:lang w:eastAsia="ru-RU"/>
        </w:rPr>
        <w:t>предшествующих месяцу подачи заявки на получение грантовой поддержки</w:t>
      </w:r>
      <w:r w:rsidRPr="008E766D">
        <w:rPr>
          <w:rFonts w:ascii="Arial" w:hAnsi="Arial" w:cs="Arial"/>
          <w:sz w:val="24"/>
          <w:szCs w:val="24"/>
          <w:lang w:eastAsia="ru-RU"/>
        </w:rPr>
        <w:t>;</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8E766D" w:rsidRDefault="00CE7B2F" w:rsidP="00A84EC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3B009F" w:rsidRPr="008E766D" w:rsidRDefault="003B009F" w:rsidP="00A84ECB">
      <w:pPr>
        <w:pStyle w:val="ConsPlusNormal"/>
        <w:ind w:firstLine="709"/>
        <w:jc w:val="both"/>
        <w:rPr>
          <w:rFonts w:ascii="Arial" w:hAnsi="Arial" w:cs="Arial"/>
          <w:color w:val="000000" w:themeColor="text1"/>
          <w:sz w:val="24"/>
          <w:szCs w:val="24"/>
        </w:rPr>
      </w:pPr>
      <w:r w:rsidRPr="008E766D">
        <w:rPr>
          <w:rFonts w:ascii="Arial" w:hAnsi="Arial" w:cs="Arial"/>
          <w:sz w:val="24"/>
          <w:szCs w:val="24"/>
        </w:rPr>
        <w:t>- согласие заявителя на обработку его персональных данных</w:t>
      </w:r>
      <w:r w:rsidRPr="008E766D">
        <w:rPr>
          <w:rFonts w:ascii="Arial" w:hAnsi="Arial" w:cs="Arial"/>
          <w:color w:val="000000" w:themeColor="text1"/>
          <w:sz w:val="24"/>
          <w:szCs w:val="24"/>
        </w:rPr>
        <w:t xml:space="preserve"> по форме согласно приложению № </w:t>
      </w:r>
      <w:r w:rsidR="00D6314D" w:rsidRPr="008E766D">
        <w:rPr>
          <w:rFonts w:ascii="Arial" w:hAnsi="Arial" w:cs="Arial"/>
          <w:color w:val="000000" w:themeColor="text1"/>
          <w:sz w:val="24"/>
          <w:szCs w:val="24"/>
        </w:rPr>
        <w:t>7</w:t>
      </w:r>
      <w:r w:rsidRPr="008E766D">
        <w:rPr>
          <w:rFonts w:ascii="Arial" w:hAnsi="Arial" w:cs="Arial"/>
          <w:color w:val="000000" w:themeColor="text1"/>
          <w:sz w:val="24"/>
          <w:szCs w:val="24"/>
        </w:rPr>
        <w:t xml:space="preserve"> к настоящему Порядку;</w:t>
      </w:r>
    </w:p>
    <w:p w:rsidR="00CE7B2F" w:rsidRPr="008E766D" w:rsidRDefault="00CE7B2F" w:rsidP="00A84EC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обязательство о не прекращении деятельности в течение 12 месяцев после получения гранта. При наличии наемных работников - обязательство о </w:t>
      </w:r>
      <w:r w:rsidRPr="008E766D">
        <w:rPr>
          <w:rFonts w:ascii="Arial" w:hAnsi="Arial" w:cs="Arial"/>
          <w:sz w:val="24"/>
          <w:szCs w:val="24"/>
          <w:lang w:eastAsia="ru-RU"/>
        </w:rPr>
        <w:lastRenderedPageBreak/>
        <w:t xml:space="preserve">сохранении на этот период численности работников в размере не менее 100% численности работников на момент получения поддержки и о сохранении </w:t>
      </w:r>
      <w:r w:rsidRPr="008E766D">
        <w:rPr>
          <w:rFonts w:ascii="Arial" w:hAnsi="Arial" w:cs="Arial"/>
          <w:sz w:val="24"/>
          <w:szCs w:val="24"/>
        </w:rPr>
        <w:t xml:space="preserve">уровня заработной платы не ниже МРОТ </w:t>
      </w:r>
      <w:r w:rsidRPr="008E766D">
        <w:rPr>
          <w:rFonts w:ascii="Arial" w:hAnsi="Arial" w:cs="Arial"/>
          <w:sz w:val="24"/>
          <w:szCs w:val="24"/>
          <w:lang w:eastAsia="ru-RU"/>
        </w:rPr>
        <w:t>в свободной форме;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копию штатного расписания заявителя</w:t>
      </w:r>
      <w:r w:rsidRPr="008E766D">
        <w:rPr>
          <w:rFonts w:ascii="Arial" w:eastAsia="Calibri" w:hAnsi="Arial" w:cs="Arial"/>
          <w:sz w:val="24"/>
          <w:szCs w:val="24"/>
        </w:rPr>
        <w:t xml:space="preserve">, действующего на момент подачи заявления (при наличии работников), </w:t>
      </w:r>
      <w:r w:rsidRPr="008E766D">
        <w:rPr>
          <w:rFonts w:ascii="Arial" w:eastAsia="Calibri" w:hAnsi="Arial" w:cs="Arial"/>
          <w:sz w:val="24"/>
          <w:szCs w:val="24"/>
          <w:lang w:eastAsia="ru-RU"/>
        </w:rPr>
        <w:t>индивидуальным предпринимателям дополнительно - копии трудовых договоров, заключенных с работниками;</w:t>
      </w:r>
    </w:p>
    <w:p w:rsidR="00CE7B2F" w:rsidRPr="008E766D" w:rsidRDefault="00CE7B2F" w:rsidP="00717C7B">
      <w:pPr>
        <w:widowControl w:val="0"/>
        <w:suppressAutoHyphens w:val="0"/>
        <w:autoSpaceDE w:val="0"/>
        <w:autoSpaceDN w:val="0"/>
        <w:ind w:firstLine="709"/>
        <w:jc w:val="both"/>
        <w:rPr>
          <w:rFonts w:ascii="Arial" w:hAnsi="Arial" w:cs="Arial"/>
          <w:sz w:val="24"/>
          <w:szCs w:val="24"/>
        </w:rPr>
      </w:pPr>
      <w:r w:rsidRPr="008E766D">
        <w:rPr>
          <w:rFonts w:ascii="Arial" w:eastAsia="Calibri" w:hAnsi="Arial" w:cs="Arial"/>
          <w:sz w:val="24"/>
          <w:szCs w:val="24"/>
        </w:rPr>
        <w:t>- с</w:t>
      </w:r>
      <w:r w:rsidRPr="008E766D">
        <w:rPr>
          <w:rFonts w:ascii="Arial" w:hAnsi="Arial" w:cs="Arial"/>
          <w:sz w:val="24"/>
          <w:szCs w:val="24"/>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8E766D" w:rsidTr="00CE7B2F">
        <w:trPr>
          <w:trHeight w:val="1925"/>
        </w:trPr>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Наименование показателя</w:t>
            </w:r>
          </w:p>
        </w:tc>
        <w:tc>
          <w:tcPr>
            <w:tcW w:w="99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Единицы измерения</w:t>
            </w:r>
          </w:p>
        </w:tc>
        <w:tc>
          <w:tcPr>
            <w:tcW w:w="1559"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число месяца подачи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заявки на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предоставление гранта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728"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(план)</w:t>
            </w:r>
          </w:p>
        </w:tc>
        <w:tc>
          <w:tcPr>
            <w:tcW w:w="1816" w:type="dxa"/>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гранта</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 (план)</w:t>
            </w:r>
          </w:p>
        </w:tc>
        <w:tc>
          <w:tcPr>
            <w:tcW w:w="2033"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xml:space="preserve">          (план)</w:t>
            </w:r>
          </w:p>
          <w:p w:rsidR="00CE7B2F" w:rsidRPr="008E766D" w:rsidRDefault="00CE7B2F" w:rsidP="00CE7B2F">
            <w:pPr>
              <w:autoSpaceDE w:val="0"/>
              <w:autoSpaceDN w:val="0"/>
              <w:adjustRightInd w:val="0"/>
              <w:jc w:val="center"/>
              <w:outlineLvl w:val="0"/>
              <w:rPr>
                <w:rFonts w:ascii="Arial" w:hAnsi="Arial" w:cs="Arial"/>
                <w:sz w:val="24"/>
                <w:szCs w:val="24"/>
              </w:rPr>
            </w:pPr>
          </w:p>
        </w:tc>
      </w:tr>
      <w:tr w:rsidR="00CE7B2F" w:rsidRPr="008E766D" w:rsidTr="00CE7B2F">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Численность работников</w:t>
            </w:r>
          </w:p>
        </w:tc>
        <w:tc>
          <w:tcPr>
            <w:tcW w:w="993" w:type="dxa"/>
          </w:tcPr>
          <w:p w:rsidR="00CE7B2F" w:rsidRPr="008E766D" w:rsidRDefault="00CE7B2F" w:rsidP="00CE7B2F">
            <w:pPr>
              <w:autoSpaceDE w:val="0"/>
              <w:autoSpaceDN w:val="0"/>
              <w:adjustRightInd w:val="0"/>
              <w:ind w:right="-108"/>
              <w:jc w:val="both"/>
              <w:outlineLvl w:val="0"/>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r w:rsidR="00CE7B2F" w:rsidRPr="008E766D" w:rsidTr="00CE7B2F">
        <w:tc>
          <w:tcPr>
            <w:tcW w:w="1809"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993" w:type="dxa"/>
          </w:tcPr>
          <w:p w:rsidR="00CE7B2F" w:rsidRPr="008E766D" w:rsidRDefault="00CE7B2F" w:rsidP="00CE7B2F">
            <w:pPr>
              <w:ind w:right="-108"/>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jc w:val="both"/>
        <w:rPr>
          <w:rFonts w:ascii="Arial" w:hAnsi="Arial" w:cs="Arial"/>
          <w:sz w:val="24"/>
          <w:szCs w:val="24"/>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bookmarkStart w:id="1" w:name="P125"/>
      <w:bookmarkEnd w:id="1"/>
      <w:r w:rsidRPr="008E766D">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общую стоимость проекта (смета, выставленные счета на оплату, коммерческие предложения и др.);</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наличие опыта или образования в соответствующей сфере деятельности (при наличии);</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карточки клиента банка об открытии расчетного счета.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CE7B2F" w:rsidRPr="008E766D" w:rsidRDefault="00CE7B2F" w:rsidP="00717C7B">
      <w:pPr>
        <w:widowControl w:val="0"/>
        <w:suppressAutoHyphens w:val="0"/>
        <w:autoSpaceDE w:val="0"/>
        <w:autoSpaceDN w:val="0"/>
        <w:ind w:firstLine="709"/>
        <w:jc w:val="both"/>
        <w:rPr>
          <w:rFonts w:ascii="Arial" w:eastAsia="Calibri" w:hAnsi="Arial" w:cs="Arial"/>
          <w:sz w:val="24"/>
          <w:szCs w:val="24"/>
          <w:lang w:eastAsia="ru-RU"/>
        </w:rPr>
      </w:pPr>
      <w:r w:rsidRPr="008E766D">
        <w:rPr>
          <w:rFonts w:ascii="Arial" w:hAnsi="Arial" w:cs="Arial"/>
          <w:sz w:val="24"/>
          <w:szCs w:val="24"/>
          <w:lang w:eastAsia="ru-RU"/>
        </w:rPr>
        <w:t>2.4.</w:t>
      </w:r>
      <w:r w:rsidRPr="008E766D">
        <w:rPr>
          <w:rFonts w:ascii="Arial" w:eastAsia="Calibri" w:hAnsi="Arial" w:cs="Arial"/>
          <w:sz w:val="24"/>
          <w:szCs w:val="24"/>
          <w:lang w:eastAsia="ru-RU"/>
        </w:rPr>
        <w:t xml:space="preserve">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E7B2F" w:rsidRPr="008E766D" w:rsidRDefault="00CE7B2F" w:rsidP="00FB1D76">
      <w:pPr>
        <w:widowControl w:val="0"/>
        <w:suppressAutoHyphens w:val="0"/>
        <w:autoSpaceDE w:val="0"/>
        <w:autoSpaceDN w:val="0"/>
        <w:ind w:firstLine="708"/>
        <w:jc w:val="both"/>
        <w:rPr>
          <w:rFonts w:ascii="Arial" w:hAnsi="Arial" w:cs="Arial"/>
          <w:sz w:val="24"/>
          <w:szCs w:val="24"/>
          <w:lang w:eastAsia="ru-RU"/>
        </w:rPr>
      </w:pPr>
      <w:r w:rsidRPr="008E766D">
        <w:rPr>
          <w:rFonts w:ascii="Arial" w:hAnsi="Arial" w:cs="Arial"/>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CE7B2F" w:rsidRPr="008E766D" w:rsidRDefault="00CE7B2F" w:rsidP="00FB1D76">
      <w:pPr>
        <w:widowControl w:val="0"/>
        <w:suppressAutoHyphens w:val="0"/>
        <w:autoSpaceDE w:val="0"/>
        <w:autoSpaceDN w:val="0"/>
        <w:ind w:firstLine="708"/>
        <w:jc w:val="both"/>
        <w:rPr>
          <w:rFonts w:ascii="Arial" w:hAnsi="Arial" w:cs="Arial"/>
          <w:sz w:val="24"/>
          <w:szCs w:val="24"/>
          <w:lang w:eastAsia="ru-RU"/>
        </w:rPr>
      </w:pPr>
      <w:r w:rsidRPr="008E766D">
        <w:rPr>
          <w:rFonts w:ascii="Arial" w:hAnsi="Arial" w:cs="Arial"/>
          <w:sz w:val="24"/>
          <w:szCs w:val="24"/>
          <w:lang w:eastAsia="ru-RU"/>
        </w:rPr>
        <w:t>Заявитель несет ответственность за достоверность представляемых сведений и документов для получения гранта в форме субсидии на начало ведения предпринимательской деятельности в соответствии с действующим законодательством Российской Федерации.</w:t>
      </w:r>
    </w:p>
    <w:p w:rsidR="00CE7B2F" w:rsidRPr="008E766D" w:rsidRDefault="00CE7B2F" w:rsidP="00717C7B">
      <w:pPr>
        <w:widowControl w:val="0"/>
        <w:suppressAutoHyphens w:val="0"/>
        <w:autoSpaceDE w:val="0"/>
        <w:autoSpaceDN w:val="0"/>
        <w:ind w:firstLine="709"/>
        <w:jc w:val="both"/>
        <w:outlineLvl w:val="2"/>
        <w:rPr>
          <w:rFonts w:ascii="Arial" w:hAnsi="Arial" w:cs="Arial"/>
          <w:sz w:val="24"/>
          <w:szCs w:val="24"/>
          <w:lang w:eastAsia="ru-RU"/>
        </w:rPr>
      </w:pPr>
      <w:r w:rsidRPr="008E766D">
        <w:rPr>
          <w:rFonts w:ascii="Arial" w:hAnsi="Arial" w:cs="Arial"/>
          <w:sz w:val="24"/>
          <w:szCs w:val="24"/>
          <w:lang w:eastAsia="ru-RU"/>
        </w:rPr>
        <w:t>2.5. Заявка регистрируется Главным распорядителем бюджетных средств в течение одного рабочего дня с момента приема документов.</w:t>
      </w:r>
      <w:r w:rsidRPr="008E766D">
        <w:rPr>
          <w:rFonts w:ascii="Arial" w:hAnsi="Arial" w:cs="Arial"/>
          <w:sz w:val="24"/>
          <w:szCs w:val="24"/>
          <w:lang w:eastAsia="ru-RU"/>
        </w:rPr>
        <w:br/>
        <w:t>При необходимости заявителю выдается расписка о получении документов.</w:t>
      </w:r>
    </w:p>
    <w:p w:rsidR="00CE7B2F" w:rsidRPr="008E766D" w:rsidRDefault="00CE7B2F" w:rsidP="00A410EF">
      <w:pPr>
        <w:suppressAutoHyphens w:val="0"/>
        <w:autoSpaceDE w:val="0"/>
        <w:autoSpaceDN w:val="0"/>
        <w:adjustRightInd w:val="0"/>
        <w:ind w:firstLine="709"/>
        <w:jc w:val="both"/>
        <w:outlineLvl w:val="0"/>
        <w:rPr>
          <w:rFonts w:ascii="Arial" w:hAnsi="Arial" w:cs="Arial"/>
          <w:bCs/>
          <w:sz w:val="24"/>
          <w:szCs w:val="24"/>
          <w:lang w:eastAsia="en-US"/>
        </w:rPr>
      </w:pPr>
      <w:r w:rsidRPr="008E766D">
        <w:rPr>
          <w:rFonts w:ascii="Arial" w:hAnsi="Arial" w:cs="Arial"/>
          <w:bCs/>
          <w:color w:val="000000"/>
          <w:sz w:val="24"/>
          <w:szCs w:val="24"/>
          <w:lang w:eastAsia="en-US"/>
        </w:rPr>
        <w:t xml:space="preserve">Заявки, поступившие позже установленного в </w:t>
      </w:r>
      <w:r w:rsidR="00231729">
        <w:rPr>
          <w:rFonts w:ascii="Arial" w:hAnsi="Arial" w:cs="Arial"/>
          <w:bCs/>
          <w:sz w:val="24"/>
          <w:szCs w:val="24"/>
          <w:lang w:eastAsia="en-US"/>
        </w:rPr>
        <w:t xml:space="preserve">пункте </w:t>
      </w:r>
      <w:r w:rsidR="00231729" w:rsidRPr="00B261FB">
        <w:rPr>
          <w:rFonts w:ascii="Arial" w:hAnsi="Arial" w:cs="Arial"/>
          <w:bCs/>
          <w:sz w:val="24"/>
          <w:szCs w:val="24"/>
          <w:lang w:eastAsia="en-US"/>
        </w:rPr>
        <w:t>2.1.2</w:t>
      </w:r>
      <w:r w:rsidRPr="00B261FB">
        <w:rPr>
          <w:rFonts w:ascii="Arial" w:hAnsi="Arial" w:cs="Arial"/>
          <w:bCs/>
          <w:sz w:val="24"/>
          <w:szCs w:val="24"/>
          <w:lang w:eastAsia="en-US"/>
        </w:rPr>
        <w:t>.</w:t>
      </w:r>
      <w:r w:rsidRPr="008E766D">
        <w:rPr>
          <w:rFonts w:ascii="Arial" w:hAnsi="Arial" w:cs="Arial"/>
          <w:bCs/>
          <w:sz w:val="24"/>
          <w:szCs w:val="24"/>
          <w:lang w:eastAsia="en-US"/>
        </w:rPr>
        <w:t xml:space="preserve">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7B2F" w:rsidRPr="008E766D" w:rsidRDefault="00CE7B2F" w:rsidP="00717C7B">
      <w:pPr>
        <w:suppressAutoHyphens w:val="0"/>
        <w:autoSpaceDE w:val="0"/>
        <w:autoSpaceDN w:val="0"/>
        <w:adjustRightInd w:val="0"/>
        <w:ind w:firstLine="709"/>
        <w:contextualSpacing/>
        <w:jc w:val="both"/>
        <w:outlineLvl w:val="0"/>
        <w:rPr>
          <w:rFonts w:ascii="Arial" w:hAnsi="Arial" w:cs="Arial"/>
          <w:bCs/>
          <w:sz w:val="24"/>
          <w:szCs w:val="24"/>
          <w:lang w:eastAsia="en-US"/>
        </w:rPr>
      </w:pPr>
      <w:r w:rsidRPr="008E766D">
        <w:rPr>
          <w:rFonts w:ascii="Arial" w:hAnsi="Arial" w:cs="Arial"/>
          <w:bCs/>
          <w:sz w:val="24"/>
          <w:szCs w:val="24"/>
          <w:lang w:eastAsia="en-US"/>
        </w:rPr>
        <w:t xml:space="preserve">2.6. Субъекты малого и среднего предпринимательства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путем письменного обращения не позднее </w:t>
      </w:r>
      <w:r w:rsidR="00231729">
        <w:rPr>
          <w:rFonts w:ascii="Arial" w:hAnsi="Arial" w:cs="Arial"/>
          <w:bCs/>
          <w:sz w:val="24"/>
          <w:szCs w:val="24"/>
          <w:lang w:eastAsia="en-US"/>
        </w:rPr>
        <w:t xml:space="preserve">срока, указанного в пункте </w:t>
      </w:r>
      <w:r w:rsidR="00231729" w:rsidRPr="00B261FB">
        <w:rPr>
          <w:rFonts w:ascii="Arial" w:hAnsi="Arial" w:cs="Arial"/>
          <w:bCs/>
          <w:sz w:val="24"/>
          <w:szCs w:val="24"/>
          <w:lang w:eastAsia="en-US"/>
        </w:rPr>
        <w:t>2.1.2</w:t>
      </w:r>
      <w:r w:rsidRPr="00B261FB">
        <w:rPr>
          <w:rFonts w:ascii="Arial" w:hAnsi="Arial" w:cs="Arial"/>
          <w:bCs/>
          <w:sz w:val="24"/>
          <w:szCs w:val="24"/>
          <w:lang w:eastAsia="en-US"/>
        </w:rPr>
        <w:t>.</w:t>
      </w:r>
      <w:r w:rsidRPr="008E766D">
        <w:rPr>
          <w:rFonts w:ascii="Arial" w:hAnsi="Arial" w:cs="Arial"/>
          <w:bCs/>
          <w:sz w:val="24"/>
          <w:szCs w:val="24"/>
          <w:lang w:eastAsia="en-US"/>
        </w:rPr>
        <w:t xml:space="preserve"> Порядка. </w:t>
      </w:r>
    </w:p>
    <w:p w:rsidR="00CE7B2F" w:rsidRPr="008E766D" w:rsidRDefault="00CE7B2F" w:rsidP="00FB1D76">
      <w:pPr>
        <w:suppressAutoHyphens w:val="0"/>
        <w:autoSpaceDE w:val="0"/>
        <w:autoSpaceDN w:val="0"/>
        <w:adjustRightInd w:val="0"/>
        <w:ind w:firstLine="708"/>
        <w:contextualSpacing/>
        <w:jc w:val="both"/>
        <w:outlineLvl w:val="0"/>
        <w:rPr>
          <w:rFonts w:ascii="Arial" w:hAnsi="Arial" w:cs="Arial"/>
          <w:bCs/>
          <w:color w:val="000000"/>
          <w:sz w:val="24"/>
          <w:szCs w:val="24"/>
          <w:lang w:eastAsia="en-US"/>
        </w:rPr>
      </w:pPr>
      <w:r w:rsidRPr="008E766D">
        <w:rPr>
          <w:rFonts w:ascii="Arial" w:hAnsi="Arial" w:cs="Arial"/>
          <w:bCs/>
          <w:color w:val="000000"/>
          <w:sz w:val="24"/>
          <w:szCs w:val="24"/>
          <w:lang w:eastAsia="en-US"/>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2.7. 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а также согласие на обработку персональных данных (для физического лица).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2.8. Одновременно заявителем может быть подана заявка только по одному проекту.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2.9. </w:t>
      </w:r>
      <w:r w:rsidRPr="008E766D">
        <w:rPr>
          <w:rFonts w:ascii="Arial" w:hAnsi="Arial" w:cs="Arial"/>
          <w:sz w:val="24"/>
          <w:szCs w:val="24"/>
        </w:rPr>
        <w:t xml:space="preserve">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утвержден постановлением администрации Енисейского района от </w:t>
      </w:r>
      <w:r w:rsidRPr="008E766D">
        <w:rPr>
          <w:rFonts w:ascii="Arial" w:hAnsi="Arial" w:cs="Arial"/>
          <w:sz w:val="24"/>
          <w:szCs w:val="24"/>
          <w:lang w:eastAsia="ru-RU"/>
        </w:rPr>
        <w:t>06.08.2015 № 672-п</w:t>
      </w:r>
      <w:r w:rsidR="00FB1D76">
        <w:rPr>
          <w:rFonts w:ascii="Arial" w:hAnsi="Arial" w:cs="Arial"/>
          <w:sz w:val="24"/>
          <w:szCs w:val="24"/>
        </w:rPr>
        <w:t xml:space="preserve">) </w:t>
      </w:r>
      <w:r w:rsidRPr="008E766D">
        <w:rPr>
          <w:rFonts w:ascii="Arial" w:hAnsi="Arial" w:cs="Arial"/>
          <w:sz w:val="24"/>
          <w:szCs w:val="24"/>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w:t>
      </w:r>
      <w:r w:rsidRPr="008E766D">
        <w:rPr>
          <w:rFonts w:ascii="Arial" w:hAnsi="Arial" w:cs="Arial"/>
          <w:sz w:val="24"/>
          <w:szCs w:val="24"/>
          <w:lang w:eastAsia="ru-RU"/>
        </w:rPr>
        <w:t>со дня, следующего за днем окончания приема заявок осуществляет:</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рассмотрение представленных заявителем в составе заявки документов на их соответствие требованиям пункту 2.3 Порядка, а также на соответствие заявителя требованиям, установленным в пункте 2.2 Порядка;</w:t>
      </w:r>
    </w:p>
    <w:p w:rsidR="00CE7B2F" w:rsidRPr="008E766D" w:rsidRDefault="00CE7B2F" w:rsidP="00B261FB">
      <w:pPr>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w:t>
      </w:r>
    </w:p>
    <w:p w:rsidR="00CE7B2F" w:rsidRPr="008E766D" w:rsidRDefault="00CE7B2F" w:rsidP="00D6314D">
      <w:pPr>
        <w:shd w:val="clear" w:color="auto" w:fill="FFFFFF" w:themeFill="background1"/>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 xml:space="preserve">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w:t>
      </w:r>
      <w:r w:rsidRPr="008E766D">
        <w:rPr>
          <w:rFonts w:ascii="Arial" w:hAnsi="Arial" w:cs="Arial"/>
          <w:sz w:val="24"/>
          <w:szCs w:val="24"/>
          <w:lang w:eastAsia="en-US"/>
        </w:rPr>
        <w:lastRenderedPageBreak/>
        <w:t>проверки факта ведения предпринимательской деятельности и зафиксировать данный факт посредством фото-съемки;</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4575DF">
        <w:rPr>
          <w:rFonts w:ascii="Arial" w:hAnsi="Arial" w:cs="Arial"/>
          <w:sz w:val="24"/>
          <w:szCs w:val="24"/>
          <w:lang w:eastAsia="ru-RU"/>
        </w:rPr>
        <w:t>подготовку заключения</w:t>
      </w:r>
      <w:r w:rsidRPr="008E766D">
        <w:rPr>
          <w:rFonts w:ascii="Arial" w:hAnsi="Arial" w:cs="Arial"/>
          <w:sz w:val="24"/>
          <w:szCs w:val="24"/>
          <w:lang w:eastAsia="ru-RU"/>
        </w:rPr>
        <w:t xml:space="preserve"> по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2.10. </w:t>
      </w:r>
      <w:r w:rsidRPr="008E766D">
        <w:rPr>
          <w:rFonts w:ascii="Arial" w:hAnsi="Arial" w:cs="Arial"/>
          <w:sz w:val="24"/>
          <w:szCs w:val="24"/>
          <w:lang w:eastAsia="ru-RU"/>
        </w:rPr>
        <w:t>Решение об отказе в участии заявителя в конкурсном отборе принимается по следующим основаниям:</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заявителя требованиям, установленным в пункте 2.2.</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представленной заявителем заявки требованиям к заявкам, установленным пунктом 2.3. настоящего  Порядка;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i/>
          <w:sz w:val="24"/>
          <w:szCs w:val="24"/>
          <w:lang w:eastAsia="ru-RU"/>
        </w:rPr>
      </w:pPr>
      <w:r w:rsidRPr="008E766D">
        <w:rPr>
          <w:rFonts w:ascii="Arial" w:hAnsi="Arial" w:cs="Arial"/>
          <w:sz w:val="24"/>
          <w:szCs w:val="24"/>
          <w:lang w:eastAsia="ru-RU"/>
        </w:rPr>
        <w:t>подача документов заявителем после даты и (или) времени, определенных для подачи заявок</w:t>
      </w:r>
      <w:r w:rsidRPr="008E766D">
        <w:rPr>
          <w:rFonts w:ascii="Arial" w:hAnsi="Arial" w:cs="Arial"/>
          <w:i/>
          <w:sz w:val="24"/>
          <w:szCs w:val="24"/>
          <w:lang w:eastAsia="ru-RU"/>
        </w:rPr>
        <w:t>.</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2.11.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 на бумажном носителе почтовым отправлением по почтовому адресу, либо в электронной форме по адресу электронной почты, указанному в заявлении.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2.12.  По поступившим в администрацию района з</w:t>
      </w:r>
      <w:r w:rsidRPr="008E766D">
        <w:rPr>
          <w:rFonts w:ascii="Arial" w:hAnsi="Arial" w:cs="Arial"/>
          <w:sz w:val="24"/>
          <w:szCs w:val="24"/>
          <w:lang w:eastAsia="ru-RU"/>
        </w:rPr>
        <w:t>аявкам на участие в отборе  на предоставление гранта в виде субсидии субъектам малого и среднего предпринимательства  на начало ведения предпринимательской деятельности</w:t>
      </w:r>
      <w:r w:rsidRPr="008E766D">
        <w:rPr>
          <w:rFonts w:ascii="Arial" w:hAnsi="Arial" w:cs="Arial"/>
          <w:sz w:val="24"/>
          <w:szCs w:val="24"/>
          <w:lang w:eastAsia="en-US"/>
        </w:rPr>
        <w:t>, по которым заявитель и предоставленные им документы соответствуют требованиям настоящего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8E766D">
        <w:rPr>
          <w:rFonts w:ascii="Arial" w:hAnsi="Arial" w:cs="Arial"/>
          <w:sz w:val="24"/>
          <w:szCs w:val="24"/>
        </w:rPr>
        <w:t>Положение и состав Конкурсной комиссии утвержден  постановлением администрации Енисейского района от 20</w:t>
      </w:r>
      <w:r w:rsidRPr="008E766D">
        <w:rPr>
          <w:rFonts w:ascii="Arial" w:eastAsia="Calibri" w:hAnsi="Arial" w:cs="Arial"/>
          <w:sz w:val="24"/>
          <w:szCs w:val="24"/>
          <w:lang w:eastAsia="en-US"/>
        </w:rPr>
        <w:t>.04.2022 № 326-п</w:t>
      </w:r>
      <w:r w:rsidRPr="008E766D">
        <w:rPr>
          <w:rFonts w:ascii="Arial" w:hAnsi="Arial" w:cs="Arial"/>
          <w:sz w:val="24"/>
          <w:szCs w:val="24"/>
        </w:rPr>
        <w:t>)</w:t>
      </w:r>
      <w:r w:rsidRPr="008E766D">
        <w:rPr>
          <w:rFonts w:ascii="Arial" w:hAnsi="Arial" w:cs="Arial"/>
          <w:sz w:val="24"/>
          <w:szCs w:val="24"/>
          <w:lang w:eastAsia="en-US"/>
        </w:rPr>
        <w:t>.</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2.13. Оценка проектов осуществляется с использованием следующих критериев: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а) </w:t>
      </w:r>
      <w:r w:rsidRPr="008E766D">
        <w:rPr>
          <w:rFonts w:ascii="Arial" w:hAnsi="Arial" w:cs="Arial"/>
          <w:sz w:val="24"/>
          <w:szCs w:val="24"/>
          <w:lang w:eastAsia="ru-RU"/>
        </w:rPr>
        <w:t xml:space="preserve">наличие у участника отбора опыта или соответствующего (профильного) образования для реализации проекта: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отсутствие опыта в сфере деятельности - 0 баллов;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документально подтвержденный опыт, или наличие документа, подтверждающего профильное образование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б) </w:t>
      </w:r>
      <w:r w:rsidR="00A410EF">
        <w:rPr>
          <w:rFonts w:ascii="Arial" w:hAnsi="Arial" w:cs="Arial"/>
          <w:sz w:val="24"/>
          <w:szCs w:val="24"/>
          <w:lang w:eastAsia="en-US"/>
        </w:rPr>
        <w:t>н</w:t>
      </w:r>
      <w:r w:rsidRPr="008E766D">
        <w:rPr>
          <w:rFonts w:ascii="Arial" w:hAnsi="Arial" w:cs="Arial"/>
          <w:sz w:val="24"/>
          <w:szCs w:val="24"/>
          <w:lang w:eastAsia="en-US"/>
        </w:rPr>
        <w:t>аличие материально-технической базы, необходимой для осуществления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имеется материально-техническая база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  отсутствует -  </w:t>
      </w:r>
      <w:r w:rsidRPr="008E766D">
        <w:rPr>
          <w:rFonts w:ascii="Arial" w:hAnsi="Arial" w:cs="Arial"/>
          <w:sz w:val="24"/>
          <w:szCs w:val="24"/>
          <w:lang w:eastAsia="ru-RU"/>
        </w:rPr>
        <w:t>0 баллов;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наличие кадрового состава (работников, с которыми заключены трудовые отношения):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имеются  работники, с которыми заключены трудовые отношения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отсутствуют работники, с которыми заключены трудовые отношения – 0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г) </w:t>
      </w:r>
      <w:r w:rsidRPr="008E766D">
        <w:rPr>
          <w:rFonts w:ascii="Arial" w:hAnsi="Arial" w:cs="Arial"/>
          <w:sz w:val="24"/>
          <w:szCs w:val="24"/>
          <w:lang w:eastAsia="ru-RU"/>
        </w:rPr>
        <w:t xml:space="preserve">создание участником отбора дополнительных рабочих мест: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планируется создание новых рабочих мест в году предоставления гранта - 3 балла;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не планируется создание новых рабочих мест в году предоставления гранта - 0 баллов;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размер заработной платы работников: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выше МРОТ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соответствует МРОТ – 0 баллов.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 Проекты ранжируются по убыванию количества полученных баллов.</w:t>
      </w: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CE7B2F" w:rsidRPr="008E766D" w:rsidRDefault="00CE7B2F" w:rsidP="00717C7B">
      <w:pPr>
        <w:suppressAutoHyphens w:val="0"/>
        <w:autoSpaceDE w:val="0"/>
        <w:autoSpaceDN w:val="0"/>
        <w:adjustRightInd w:val="0"/>
        <w:ind w:firstLine="709"/>
        <w:jc w:val="both"/>
        <w:rPr>
          <w:rFonts w:ascii="Arial" w:hAnsi="Arial" w:cs="Arial"/>
          <w:bCs/>
          <w:color w:val="000000"/>
          <w:sz w:val="24"/>
          <w:szCs w:val="24"/>
        </w:rPr>
      </w:pPr>
      <w:r w:rsidRPr="008E766D">
        <w:rPr>
          <w:rFonts w:ascii="Arial" w:hAnsi="Arial" w:cs="Arial"/>
          <w:bCs/>
          <w:color w:val="000000"/>
          <w:sz w:val="24"/>
          <w:szCs w:val="24"/>
        </w:rPr>
        <w:t>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грантовой поддержки в рамках муниципальной программы с расстановкой их по степени приоритетности.</w:t>
      </w:r>
    </w:p>
    <w:p w:rsidR="00CE7B2F" w:rsidRPr="008E766D" w:rsidRDefault="00CE7B2F" w:rsidP="00D6314D">
      <w:pPr>
        <w:widowControl w:val="0"/>
        <w:shd w:val="clear" w:color="auto" w:fill="FFFFFF" w:themeFill="background1"/>
        <w:tabs>
          <w:tab w:val="left" w:pos="8715"/>
        </w:tabs>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Проекты, набравшие по итогам оценки менее 4 баллов, считаются не прошедшими отбор и не включаются в перечень </w:t>
      </w:r>
      <w:r w:rsidRPr="008E766D">
        <w:rPr>
          <w:rFonts w:ascii="Arial" w:hAnsi="Arial" w:cs="Arial"/>
          <w:bCs/>
          <w:color w:val="000000"/>
          <w:sz w:val="24"/>
          <w:szCs w:val="24"/>
        </w:rPr>
        <w:t>субъектов малого и среднего предпринимательства, предполагаемых к предоставлению грантовой поддержки в рамках муниципальной программы.</w:t>
      </w:r>
    </w:p>
    <w:p w:rsidR="00CE7B2F" w:rsidRPr="008E766D" w:rsidRDefault="00CE7B2F" w:rsidP="00717C7B">
      <w:pPr>
        <w:suppressAutoHyphens w:val="0"/>
        <w:autoSpaceDE w:val="0"/>
        <w:autoSpaceDN w:val="0"/>
        <w:adjustRightInd w:val="0"/>
        <w:ind w:firstLine="709"/>
        <w:jc w:val="both"/>
        <w:rPr>
          <w:rFonts w:ascii="Arial" w:hAnsi="Arial" w:cs="Arial"/>
          <w:sz w:val="24"/>
          <w:szCs w:val="24"/>
        </w:rPr>
      </w:pPr>
      <w:r w:rsidRPr="008E766D">
        <w:rPr>
          <w:rFonts w:ascii="Arial" w:hAnsi="Arial" w:cs="Arial"/>
          <w:sz w:val="24"/>
          <w:szCs w:val="24"/>
          <w:lang w:eastAsia="ru-RU"/>
        </w:rPr>
        <w:t xml:space="preserve">2.14. </w:t>
      </w:r>
      <w:r w:rsidRPr="008E766D">
        <w:rPr>
          <w:rFonts w:ascii="Arial" w:hAnsi="Arial" w:cs="Arial"/>
          <w:sz w:val="24"/>
          <w:szCs w:val="24"/>
        </w:rPr>
        <w:t>Информация о потенциальных получателях грантовой поддержки в форме субсидии,  направляется в агентство развития малого и среднего предпринимательства Красноярского края в составе заявки для проведения отбора.</w:t>
      </w:r>
    </w:p>
    <w:p w:rsidR="00CE7B2F" w:rsidRDefault="00CE7B2F" w:rsidP="00CE7B2F">
      <w:pPr>
        <w:suppressAutoHyphens w:val="0"/>
        <w:autoSpaceDE w:val="0"/>
        <w:autoSpaceDN w:val="0"/>
        <w:adjustRightInd w:val="0"/>
        <w:jc w:val="center"/>
        <w:rPr>
          <w:rFonts w:ascii="Arial" w:hAnsi="Arial" w:cs="Arial"/>
          <w:sz w:val="24"/>
          <w:szCs w:val="24"/>
        </w:rPr>
      </w:pPr>
      <w:r w:rsidRPr="008E766D">
        <w:rPr>
          <w:rFonts w:ascii="Arial" w:hAnsi="Arial" w:cs="Arial"/>
          <w:sz w:val="24"/>
          <w:szCs w:val="24"/>
        </w:rPr>
        <w:t>3. Условия и порядок предоставления гранта</w:t>
      </w:r>
    </w:p>
    <w:p w:rsidR="004575DF" w:rsidRPr="008E766D" w:rsidRDefault="004575DF" w:rsidP="00CE7B2F">
      <w:pPr>
        <w:suppressAutoHyphens w:val="0"/>
        <w:autoSpaceDE w:val="0"/>
        <w:autoSpaceDN w:val="0"/>
        <w:adjustRightInd w:val="0"/>
        <w:jc w:val="center"/>
        <w:rPr>
          <w:rFonts w:ascii="Arial" w:hAnsi="Arial" w:cs="Arial"/>
          <w:sz w:val="24"/>
          <w:szCs w:val="24"/>
        </w:rPr>
      </w:pP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rPr>
        <w:t xml:space="preserve">3.1.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  </w:t>
      </w:r>
      <w:r w:rsidRPr="008E766D">
        <w:rPr>
          <w:rFonts w:ascii="Arial" w:hAnsi="Arial" w:cs="Arial"/>
          <w:sz w:val="24"/>
          <w:szCs w:val="24"/>
          <w:lang w:eastAsia="ru-RU"/>
        </w:rPr>
        <w:t xml:space="preserve">в администрацию района следующих документов: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w:t>
      </w:r>
      <w:hyperlink w:anchor="P371" w:history="1">
        <w:r w:rsidRPr="008E766D">
          <w:rPr>
            <w:rFonts w:ascii="Arial" w:hAnsi="Arial" w:cs="Arial"/>
            <w:sz w:val="24"/>
            <w:szCs w:val="24"/>
            <w:lang w:eastAsia="ru-RU"/>
          </w:rPr>
          <w:t>заявление</w:t>
        </w:r>
      </w:hyperlink>
      <w:r w:rsidRPr="008E766D">
        <w:rPr>
          <w:rFonts w:ascii="Arial" w:hAnsi="Arial" w:cs="Arial"/>
          <w:sz w:val="24"/>
          <w:szCs w:val="24"/>
          <w:lang w:eastAsia="ru-RU"/>
        </w:rPr>
        <w:t xml:space="preserve"> на предоставление грантовой поддержки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по форме согласно приложению № 3</w:t>
      </w:r>
      <w:r w:rsidRPr="008E766D">
        <w:rPr>
          <w:rFonts w:ascii="Arial" w:hAnsi="Arial" w:cs="Arial"/>
          <w:i/>
          <w:sz w:val="24"/>
          <w:szCs w:val="24"/>
          <w:lang w:eastAsia="ru-RU"/>
        </w:rPr>
        <w:t xml:space="preserve"> </w:t>
      </w:r>
      <w:r w:rsidRPr="008E766D">
        <w:rPr>
          <w:rFonts w:ascii="Arial" w:hAnsi="Arial" w:cs="Arial"/>
          <w:sz w:val="24"/>
          <w:szCs w:val="24"/>
          <w:lang w:eastAsia="ru-RU"/>
        </w:rPr>
        <w:t>к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б) </w:t>
      </w:r>
      <w:r w:rsidRPr="00B261FB">
        <w:rPr>
          <w:rFonts w:ascii="Arial" w:hAnsi="Arial" w:cs="Arial"/>
          <w:sz w:val="24"/>
          <w:szCs w:val="24"/>
          <w:lang w:eastAsia="ru-RU"/>
        </w:rPr>
        <w:t>выписку из Единого государственного реестра юридических лиц</w:t>
      </w:r>
      <w:r w:rsidR="009F5816" w:rsidRPr="00B261FB">
        <w:rPr>
          <w:rFonts w:ascii="Arial" w:hAnsi="Arial" w:cs="Arial"/>
          <w:sz w:val="24"/>
          <w:szCs w:val="24"/>
          <w:lang w:eastAsia="ru-RU"/>
        </w:rPr>
        <w:t xml:space="preserve"> (ЕГРЮЛ)</w:t>
      </w:r>
      <w:r w:rsidRPr="00B261FB">
        <w:rPr>
          <w:rFonts w:ascii="Arial" w:hAnsi="Arial" w:cs="Arial"/>
          <w:sz w:val="24"/>
          <w:szCs w:val="24"/>
          <w:lang w:eastAsia="ru-RU"/>
        </w:rPr>
        <w:t xml:space="preserve"> или выписку из Единого государственного реестра индивидуальных предпринимателей</w:t>
      </w:r>
      <w:r w:rsidR="009F5816" w:rsidRPr="00B261FB">
        <w:rPr>
          <w:rFonts w:ascii="Arial" w:hAnsi="Arial" w:cs="Arial"/>
          <w:sz w:val="24"/>
          <w:szCs w:val="24"/>
          <w:lang w:eastAsia="ru-RU"/>
        </w:rPr>
        <w:t xml:space="preserve"> (ЕГРИП)</w:t>
      </w:r>
      <w:r w:rsidRPr="008E766D">
        <w:rPr>
          <w:rFonts w:ascii="Arial" w:hAnsi="Arial" w:cs="Arial"/>
          <w:sz w:val="24"/>
          <w:szCs w:val="24"/>
          <w:lang w:eastAsia="ru-RU"/>
        </w:rPr>
        <w:t>, полученную заявителем не ранее 20 рабочих дней до даты подачи заявки (заявитель вправе представить по собственной инициативе);</w:t>
      </w:r>
    </w:p>
    <w:p w:rsidR="007F297E" w:rsidRDefault="007F297E" w:rsidP="00717C7B">
      <w:pPr>
        <w:suppressAutoHyphens w:val="0"/>
        <w:ind w:firstLine="709"/>
        <w:jc w:val="both"/>
        <w:rPr>
          <w:rFonts w:ascii="Arial" w:hAnsi="Arial" w:cs="Arial"/>
          <w:sz w:val="24"/>
          <w:szCs w:val="24"/>
          <w:lang w:eastAsia="ru-RU"/>
        </w:rPr>
      </w:pPr>
      <w:r w:rsidRPr="00B261FB">
        <w:rPr>
          <w:rFonts w:ascii="Arial" w:hAnsi="Arial" w:cs="Arial"/>
          <w:sz w:val="24"/>
          <w:szCs w:val="24"/>
          <w:lang w:eastAsia="ru-RU"/>
        </w:rPr>
        <w:t xml:space="preserve">- </w:t>
      </w:r>
      <w:r w:rsidRPr="00B261FB">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r>
        <w:rPr>
          <w:rFonts w:ascii="Arial" w:hAnsi="Arial" w:cs="Arial"/>
          <w:sz w:val="24"/>
          <w:szCs w:val="24"/>
          <w:lang w:eastAsia="ru-RU"/>
        </w:rPr>
        <w:t>;</w:t>
      </w:r>
    </w:p>
    <w:p w:rsidR="00CE7B2F" w:rsidRPr="008E766D" w:rsidRDefault="00CE7B2F" w:rsidP="00717C7B">
      <w:pPr>
        <w:suppressAutoHyphens w:val="0"/>
        <w:ind w:firstLine="709"/>
        <w:jc w:val="both"/>
        <w:rPr>
          <w:rFonts w:ascii="Arial" w:hAnsi="Arial" w:cs="Arial"/>
          <w:sz w:val="24"/>
          <w:szCs w:val="24"/>
          <w:lang w:eastAsia="ru-RU"/>
        </w:rPr>
      </w:pPr>
      <w:r w:rsidRPr="008E766D">
        <w:rPr>
          <w:rFonts w:ascii="Arial" w:hAnsi="Arial" w:cs="Arial"/>
          <w:sz w:val="24"/>
          <w:szCs w:val="24"/>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копию штатного расписания заявителя</w:t>
      </w:r>
      <w:r w:rsidRPr="008E766D">
        <w:rPr>
          <w:rFonts w:ascii="Arial" w:eastAsia="Calibri" w:hAnsi="Arial" w:cs="Arial"/>
          <w:sz w:val="24"/>
          <w:szCs w:val="24"/>
        </w:rPr>
        <w:t xml:space="preserve">, действующего на момент подачи заявления (при наличии работников), </w:t>
      </w:r>
      <w:r w:rsidRPr="008E766D">
        <w:rPr>
          <w:rFonts w:ascii="Arial" w:eastAsia="Calibri" w:hAnsi="Arial" w:cs="Arial"/>
          <w:sz w:val="24"/>
          <w:szCs w:val="24"/>
          <w:lang w:eastAsia="ru-RU"/>
        </w:rPr>
        <w:t xml:space="preserve">индивидуальным предпринимателям дополнительно - копии трудовых договоров, заключенных с работниками (если ранее такие не предоставлялись в составе заявки на участие в отборе </w:t>
      </w:r>
      <w:r w:rsidRPr="008E766D">
        <w:rPr>
          <w:rFonts w:ascii="Arial" w:hAnsi="Arial" w:cs="Arial"/>
          <w:sz w:val="24"/>
          <w:szCs w:val="24"/>
          <w:lang w:eastAsia="ru-RU"/>
        </w:rPr>
        <w:t>субъектов малого и среднего предпринимательства на предоставление грантовой поддержки в форме субсидий на начало ведения предпринимательской деятельности</w:t>
      </w:r>
      <w:r w:rsidRPr="008E766D">
        <w:rPr>
          <w:rFonts w:ascii="Arial" w:eastAsia="Calibri"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hAnsi="Arial" w:cs="Arial"/>
          <w:sz w:val="24"/>
          <w:szCs w:val="24"/>
        </w:rPr>
      </w:pPr>
      <w:r w:rsidRPr="008E766D">
        <w:rPr>
          <w:rFonts w:ascii="Arial" w:eastAsia="Calibri" w:hAnsi="Arial" w:cs="Arial"/>
          <w:sz w:val="24"/>
          <w:szCs w:val="24"/>
        </w:rPr>
        <w:t>- с</w:t>
      </w:r>
      <w:r w:rsidRPr="008E766D">
        <w:rPr>
          <w:rFonts w:ascii="Arial" w:hAnsi="Arial" w:cs="Arial"/>
          <w:sz w:val="24"/>
          <w:szCs w:val="24"/>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8E766D" w:rsidTr="00CE7B2F">
        <w:trPr>
          <w:trHeight w:val="1925"/>
        </w:trPr>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Наименование показателя</w:t>
            </w:r>
          </w:p>
        </w:tc>
        <w:tc>
          <w:tcPr>
            <w:tcW w:w="99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Единицы измерения</w:t>
            </w:r>
          </w:p>
        </w:tc>
        <w:tc>
          <w:tcPr>
            <w:tcW w:w="1559"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728"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число месяца подачи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заявки на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предоставление гранта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816"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xml:space="preserve">         (план)</w:t>
            </w:r>
          </w:p>
          <w:p w:rsidR="00CE7B2F" w:rsidRPr="008E766D" w:rsidRDefault="00CE7B2F" w:rsidP="00CE7B2F">
            <w:pPr>
              <w:autoSpaceDE w:val="0"/>
              <w:autoSpaceDN w:val="0"/>
              <w:adjustRightInd w:val="0"/>
              <w:jc w:val="center"/>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гранта</w:t>
            </w:r>
          </w:p>
          <w:p w:rsidR="00CE7B2F" w:rsidRPr="008E766D" w:rsidRDefault="00CE7B2F" w:rsidP="00CE7B2F">
            <w:pPr>
              <w:widowControl w:val="0"/>
              <w:suppressAutoHyphens w:val="0"/>
              <w:autoSpaceDE w:val="0"/>
              <w:autoSpaceDN w:val="0"/>
              <w:jc w:val="center"/>
              <w:rPr>
                <w:rFonts w:ascii="Arial" w:hAnsi="Arial" w:cs="Arial"/>
                <w:sz w:val="24"/>
                <w:szCs w:val="24"/>
              </w:rPr>
            </w:pPr>
            <w:r w:rsidRPr="008E766D">
              <w:rPr>
                <w:rFonts w:ascii="Arial" w:hAnsi="Arial" w:cs="Arial"/>
                <w:sz w:val="24"/>
                <w:szCs w:val="24"/>
              </w:rPr>
              <w:t>(план)</w:t>
            </w:r>
          </w:p>
        </w:tc>
      </w:tr>
      <w:tr w:rsidR="00CE7B2F" w:rsidRPr="008E766D" w:rsidTr="00CE7B2F">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Численность работников</w:t>
            </w:r>
          </w:p>
        </w:tc>
        <w:tc>
          <w:tcPr>
            <w:tcW w:w="993" w:type="dxa"/>
          </w:tcPr>
          <w:p w:rsidR="00CE7B2F" w:rsidRPr="008E766D" w:rsidRDefault="00CE7B2F" w:rsidP="00CE7B2F">
            <w:pPr>
              <w:autoSpaceDE w:val="0"/>
              <w:autoSpaceDN w:val="0"/>
              <w:adjustRightInd w:val="0"/>
              <w:ind w:right="-108"/>
              <w:jc w:val="both"/>
              <w:outlineLvl w:val="0"/>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r w:rsidR="00CE7B2F" w:rsidRPr="008E766D" w:rsidTr="00CE7B2F">
        <w:tc>
          <w:tcPr>
            <w:tcW w:w="1809"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993" w:type="dxa"/>
          </w:tcPr>
          <w:p w:rsidR="00CE7B2F" w:rsidRPr="008E766D" w:rsidRDefault="00CE7B2F" w:rsidP="00CE7B2F">
            <w:pPr>
              <w:ind w:right="-108"/>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widowControl w:val="0"/>
              <w:suppressAutoHyphens w:val="0"/>
              <w:autoSpaceDE w:val="0"/>
              <w:autoSpaceDN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Default="00CE7B2F" w:rsidP="00CE7B2F">
      <w:pPr>
        <w:jc w:val="both"/>
        <w:rPr>
          <w:rFonts w:ascii="Arial" w:hAnsi="Arial" w:cs="Arial"/>
          <w:sz w:val="24"/>
          <w:szCs w:val="24"/>
        </w:rPr>
      </w:pPr>
      <w:r w:rsidRPr="008E766D">
        <w:rPr>
          <w:rFonts w:ascii="Arial" w:hAnsi="Arial" w:cs="Arial"/>
          <w:sz w:val="24"/>
          <w:szCs w:val="24"/>
        </w:rPr>
        <w:t>М.П.</w:t>
      </w:r>
    </w:p>
    <w:p w:rsidR="00A410EF" w:rsidRPr="008E766D" w:rsidRDefault="00A410EF" w:rsidP="00CE7B2F">
      <w:pPr>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документы, подтверждающие общую стоимость проекта – в случае </w:t>
      </w:r>
      <w:r w:rsidRPr="008E766D">
        <w:rPr>
          <w:rFonts w:ascii="Arial" w:hAnsi="Arial" w:cs="Arial"/>
          <w:sz w:val="24"/>
          <w:szCs w:val="24"/>
          <w:lang w:eastAsia="ru-RU"/>
        </w:rPr>
        <w:lastRenderedPageBreak/>
        <w:t>вн</w:t>
      </w:r>
      <w:r w:rsidRPr="008E766D">
        <w:rPr>
          <w:rFonts w:ascii="Arial" w:hAnsi="Arial" w:cs="Arial"/>
          <w:sz w:val="24"/>
          <w:szCs w:val="24"/>
          <w:shd w:val="clear" w:color="auto" w:fill="FFFFFF" w:themeFill="background1"/>
          <w:lang w:eastAsia="ru-RU"/>
        </w:rPr>
        <w:t>есения изменений и дополнений в ранее представленные документы (</w:t>
      </w:r>
      <w:r w:rsidRPr="008E766D">
        <w:rPr>
          <w:rFonts w:ascii="Arial" w:hAnsi="Arial" w:cs="Arial"/>
          <w:sz w:val="24"/>
          <w:szCs w:val="24"/>
          <w:lang w:eastAsia="ru-RU"/>
        </w:rPr>
        <w:t>смета, выставленные счета на оплату, коммерческие предложения и др.);</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карточки клиента банка об открытии расчетного счета.</w:t>
      </w:r>
    </w:p>
    <w:p w:rsidR="00CE7B2F" w:rsidRPr="008E766D" w:rsidRDefault="00CE7B2F" w:rsidP="00A410EF">
      <w:pPr>
        <w:widowControl w:val="0"/>
        <w:suppressAutoHyphens w:val="0"/>
        <w:autoSpaceDE w:val="0"/>
        <w:autoSpaceDN w:val="0"/>
        <w:ind w:firstLine="709"/>
        <w:jc w:val="both"/>
        <w:outlineLvl w:val="2"/>
        <w:rPr>
          <w:rFonts w:ascii="Arial" w:hAnsi="Arial" w:cs="Arial"/>
          <w:sz w:val="24"/>
          <w:szCs w:val="24"/>
          <w:lang w:eastAsia="ru-RU"/>
        </w:rPr>
      </w:pPr>
      <w:r w:rsidRPr="008E766D">
        <w:rPr>
          <w:rFonts w:ascii="Arial" w:hAnsi="Arial" w:cs="Arial"/>
          <w:sz w:val="24"/>
          <w:szCs w:val="24"/>
          <w:lang w:eastAsia="ru-RU"/>
        </w:rPr>
        <w:t xml:space="preserve">3.2. Заявка регистрируется Главным распорядителем бюджетных средств в течение одного рабочего дня с момента приема документов. </w:t>
      </w:r>
      <w:r w:rsidRPr="008E766D">
        <w:rPr>
          <w:rFonts w:ascii="Arial" w:hAnsi="Arial" w:cs="Arial"/>
          <w:sz w:val="24"/>
          <w:szCs w:val="24"/>
          <w:lang w:eastAsia="ru-RU"/>
        </w:rPr>
        <w:br/>
        <w:t>При необходимости заявителю выдается расписка о получении документов.</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3.3.  Отдел экономического развития администрации Енисейского района,  в течение 10 рабочих дней со дня поступления документов, предусмотренных пунктом 3.1.  настоящего Порядка, осуществляет:</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проверку предоставленных документов;</w:t>
      </w:r>
    </w:p>
    <w:p w:rsidR="00CE7B2F" w:rsidRPr="008E766D" w:rsidRDefault="00CE7B2F" w:rsidP="00B261FB">
      <w:pPr>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shd w:val="clear" w:color="auto" w:fill="FFFFFF"/>
          <w:lang w:eastAsia="ru-RU"/>
        </w:rPr>
        <w:t>готовит заключение</w:t>
      </w:r>
      <w:r w:rsidRPr="008E766D">
        <w:rPr>
          <w:rFonts w:ascii="Arial" w:hAnsi="Arial" w:cs="Arial"/>
          <w:sz w:val="24"/>
          <w:szCs w:val="24"/>
          <w:lang w:eastAsia="ru-RU"/>
        </w:rPr>
        <w:t xml:space="preserve"> на предмет соответствия заявителя и предоставленных им документов требованиям настоящего Порядка.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3.4.  Совет по развитию малого и среднего предпринимательства при Главе Енисейского района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3.5. Решение об отказе в предоставлении субсидии принимается по следующим основаниям:</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заявителя требованиям, установленным в пункте 2.2</w:t>
      </w:r>
      <w:r w:rsidRPr="008E766D">
        <w:rPr>
          <w:rFonts w:ascii="Arial" w:hAnsi="Arial" w:cs="Arial"/>
          <w:i/>
          <w:sz w:val="24"/>
          <w:szCs w:val="24"/>
          <w:lang w:eastAsia="ru-RU"/>
        </w:rPr>
        <w:t xml:space="preserve"> </w:t>
      </w:r>
      <w:r w:rsidRPr="008E766D">
        <w:rPr>
          <w:rFonts w:ascii="Arial" w:hAnsi="Arial" w:cs="Arial"/>
          <w:sz w:val="24"/>
          <w:szCs w:val="24"/>
          <w:lang w:eastAsia="ru-RU"/>
        </w:rPr>
        <w:t>настоящего</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 реализации мероприятия;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представленных заявителем документов требованиям к предложениям (заявкам) уч</w:t>
      </w:r>
      <w:r w:rsidR="00A410EF">
        <w:rPr>
          <w:rFonts w:ascii="Arial" w:hAnsi="Arial" w:cs="Arial"/>
          <w:sz w:val="24"/>
          <w:szCs w:val="24"/>
          <w:lang w:eastAsia="ru-RU"/>
        </w:rPr>
        <w:t xml:space="preserve">астников отбора, установленным </w:t>
      </w:r>
      <w:r w:rsidRPr="008E766D">
        <w:rPr>
          <w:rFonts w:ascii="Arial" w:hAnsi="Arial" w:cs="Arial"/>
          <w:sz w:val="24"/>
          <w:szCs w:val="24"/>
          <w:lang w:eastAsia="ru-RU"/>
        </w:rPr>
        <w:t>в пункте 3.1.</w:t>
      </w:r>
      <w:r w:rsidRPr="008E766D">
        <w:rPr>
          <w:rFonts w:ascii="Arial" w:hAnsi="Arial" w:cs="Arial"/>
          <w:i/>
          <w:sz w:val="24"/>
          <w:szCs w:val="24"/>
          <w:lang w:eastAsia="ru-RU"/>
        </w:rPr>
        <w:t xml:space="preserve"> </w:t>
      </w:r>
      <w:r w:rsidRPr="008E766D">
        <w:rPr>
          <w:rFonts w:ascii="Arial" w:hAnsi="Arial" w:cs="Arial"/>
          <w:sz w:val="24"/>
          <w:szCs w:val="24"/>
          <w:lang w:eastAsia="ru-RU"/>
        </w:rPr>
        <w:t>настоящего</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 реализации мероприятия.</w:t>
      </w:r>
    </w:p>
    <w:p w:rsidR="00CE7B2F" w:rsidRPr="008E766D" w:rsidRDefault="00CE7B2F" w:rsidP="006E4C07">
      <w:pPr>
        <w:widowControl w:val="0"/>
        <w:suppressAutoHyphens w:val="0"/>
        <w:autoSpaceDE w:val="0"/>
        <w:autoSpaceDN w:val="0"/>
        <w:ind w:firstLine="709"/>
        <w:jc w:val="both"/>
        <w:rPr>
          <w:rFonts w:ascii="Arial" w:hAnsi="Arial" w:cs="Arial"/>
          <w:color w:val="FF0000"/>
          <w:sz w:val="24"/>
          <w:szCs w:val="24"/>
          <w:lang w:eastAsia="ru-RU"/>
        </w:rPr>
      </w:pPr>
      <w:r w:rsidRPr="008E766D">
        <w:rPr>
          <w:rFonts w:ascii="Arial" w:hAnsi="Arial" w:cs="Arial"/>
          <w:sz w:val="24"/>
          <w:szCs w:val="24"/>
          <w:lang w:eastAsia="ru-RU"/>
        </w:rPr>
        <w:t xml:space="preserve">3.6.  Максимальный размер гранта, предоставляемого одному субъекту малого и среднего предпринимательства – получателю такой поддержки составляет 300,00 тысяч рублей. Грант предоставляется в размере не более 70% от общего объема расходов участника отбора, предусмотренных </w:t>
      </w:r>
      <w:proofErr w:type="spellStart"/>
      <w:r w:rsidR="007160BE" w:rsidRPr="00B261FB">
        <w:rPr>
          <w:rFonts w:ascii="Arial" w:hAnsi="Arial" w:cs="Arial"/>
          <w:sz w:val="24"/>
          <w:szCs w:val="24"/>
          <w:lang w:eastAsia="ru-RU"/>
        </w:rPr>
        <w:t>п</w:t>
      </w:r>
      <w:proofErr w:type="gramStart"/>
      <w:r w:rsidR="007160BE" w:rsidRPr="00B261FB">
        <w:rPr>
          <w:rFonts w:ascii="Arial" w:hAnsi="Arial" w:cs="Arial"/>
          <w:sz w:val="24"/>
          <w:szCs w:val="24"/>
          <w:lang w:eastAsia="ru-RU"/>
        </w:rPr>
        <w:t>.п</w:t>
      </w:r>
      <w:proofErr w:type="spellEnd"/>
      <w:proofErr w:type="gramEnd"/>
      <w:r w:rsidR="007160BE" w:rsidRPr="00B261FB">
        <w:rPr>
          <w:rFonts w:ascii="Arial" w:hAnsi="Arial" w:cs="Arial"/>
          <w:sz w:val="24"/>
          <w:szCs w:val="24"/>
          <w:lang w:eastAsia="ru-RU"/>
        </w:rPr>
        <w:t xml:space="preserve"> а)- </w:t>
      </w:r>
      <w:proofErr w:type="spellStart"/>
      <w:r w:rsidR="007160BE" w:rsidRPr="00B261FB">
        <w:rPr>
          <w:rFonts w:ascii="Arial" w:hAnsi="Arial" w:cs="Arial"/>
          <w:sz w:val="24"/>
          <w:szCs w:val="24"/>
          <w:lang w:eastAsia="ru-RU"/>
        </w:rPr>
        <w:t>п.п</w:t>
      </w:r>
      <w:proofErr w:type="spellEnd"/>
      <w:r w:rsidR="007160BE" w:rsidRPr="00B261FB">
        <w:rPr>
          <w:rFonts w:ascii="Arial" w:hAnsi="Arial" w:cs="Arial"/>
          <w:sz w:val="24"/>
          <w:szCs w:val="24"/>
          <w:lang w:eastAsia="ru-RU"/>
        </w:rPr>
        <w:t xml:space="preserve"> д) </w:t>
      </w:r>
      <w:r w:rsidRPr="00B261FB">
        <w:rPr>
          <w:rFonts w:ascii="Arial" w:hAnsi="Arial" w:cs="Arial"/>
          <w:sz w:val="24"/>
          <w:szCs w:val="24"/>
          <w:lang w:eastAsia="ru-RU"/>
        </w:rPr>
        <w:t xml:space="preserve">п.1.7. настоящего Порядка, перечисленных в заявке, при этом, объем расходов заявителя на приобретение сырья, расходных материалов, необходимых для производства выпускаемой продукции, не может составлять более </w:t>
      </w:r>
      <w:r w:rsidR="00F048BE" w:rsidRPr="00B261FB">
        <w:rPr>
          <w:rFonts w:ascii="Arial" w:hAnsi="Arial" w:cs="Arial"/>
          <w:sz w:val="24"/>
          <w:szCs w:val="24"/>
          <w:lang w:eastAsia="ru-RU"/>
        </w:rPr>
        <w:t>1</w:t>
      </w:r>
      <w:r w:rsidRPr="00B261FB">
        <w:rPr>
          <w:rFonts w:ascii="Arial" w:hAnsi="Arial" w:cs="Arial"/>
          <w:sz w:val="24"/>
          <w:szCs w:val="24"/>
          <w:lang w:eastAsia="ru-RU"/>
        </w:rPr>
        <w:t>0 процентов</w:t>
      </w:r>
      <w:r w:rsidRPr="008E766D">
        <w:rPr>
          <w:rFonts w:ascii="Arial" w:hAnsi="Arial" w:cs="Arial"/>
          <w:sz w:val="24"/>
          <w:szCs w:val="24"/>
          <w:lang w:eastAsia="ru-RU"/>
        </w:rPr>
        <w:t xml:space="preserve"> от общей суммы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3.7.  </w:t>
      </w:r>
      <w:r w:rsidRPr="008E766D">
        <w:rPr>
          <w:rFonts w:ascii="Arial" w:hAnsi="Arial" w:cs="Arial"/>
          <w:sz w:val="24"/>
          <w:szCs w:val="24"/>
          <w:lang w:eastAsia="ru-RU"/>
        </w:rPr>
        <w:t xml:space="preserve">Размер гранта определяется Советом по развитию малого и среднего предпринимательства при Главе Енисейского района пропорционально размеру расходов заявителя согласно </w:t>
      </w:r>
      <w:proofErr w:type="spellStart"/>
      <w:r w:rsidR="007160BE" w:rsidRPr="00B261FB">
        <w:rPr>
          <w:rFonts w:ascii="Arial" w:hAnsi="Arial" w:cs="Arial"/>
          <w:sz w:val="24"/>
          <w:szCs w:val="24"/>
          <w:lang w:eastAsia="ru-RU"/>
        </w:rPr>
        <w:t>п.п</w:t>
      </w:r>
      <w:proofErr w:type="spellEnd"/>
      <w:r w:rsidR="007160BE" w:rsidRPr="00B261FB">
        <w:rPr>
          <w:rFonts w:ascii="Arial" w:hAnsi="Arial" w:cs="Arial"/>
          <w:sz w:val="24"/>
          <w:szCs w:val="24"/>
          <w:lang w:eastAsia="ru-RU"/>
        </w:rPr>
        <w:t xml:space="preserve"> а)- </w:t>
      </w:r>
      <w:proofErr w:type="spellStart"/>
      <w:r w:rsidR="007160BE" w:rsidRPr="00B261FB">
        <w:rPr>
          <w:rFonts w:ascii="Arial" w:hAnsi="Arial" w:cs="Arial"/>
          <w:sz w:val="24"/>
          <w:szCs w:val="24"/>
          <w:lang w:eastAsia="ru-RU"/>
        </w:rPr>
        <w:t>п.п</w:t>
      </w:r>
      <w:proofErr w:type="spellEnd"/>
      <w:r w:rsidR="007160BE" w:rsidRPr="00B261FB">
        <w:rPr>
          <w:rFonts w:ascii="Arial" w:hAnsi="Arial" w:cs="Arial"/>
          <w:sz w:val="24"/>
          <w:szCs w:val="24"/>
          <w:lang w:eastAsia="ru-RU"/>
        </w:rPr>
        <w:t xml:space="preserve"> д)</w:t>
      </w:r>
      <w:r w:rsidR="007160BE">
        <w:rPr>
          <w:rFonts w:ascii="Arial" w:hAnsi="Arial" w:cs="Arial"/>
          <w:sz w:val="24"/>
          <w:szCs w:val="24"/>
          <w:lang w:eastAsia="ru-RU"/>
        </w:rPr>
        <w:t xml:space="preserve"> </w:t>
      </w:r>
      <w:r w:rsidRPr="00B261FB">
        <w:rPr>
          <w:rFonts w:ascii="Arial" w:hAnsi="Arial" w:cs="Arial"/>
          <w:sz w:val="24"/>
          <w:szCs w:val="24"/>
          <w:lang w:eastAsia="ru-RU"/>
        </w:rPr>
        <w:t>п.1.7.</w:t>
      </w:r>
      <w:r w:rsidRPr="008E766D">
        <w:rPr>
          <w:rFonts w:ascii="Arial" w:hAnsi="Arial" w:cs="Arial"/>
          <w:sz w:val="24"/>
          <w:szCs w:val="24"/>
          <w:lang w:eastAsia="ru-RU"/>
        </w:rPr>
        <w:t xml:space="preserve"> настоящего Порядка, предусмотренных на реализацию проекта, и представляется в размере, не превышающем 70% общей суммы расходов по данным пунктам или не превышающем </w:t>
      </w:r>
      <w:r w:rsidR="00F048BE" w:rsidRPr="00B261FB">
        <w:rPr>
          <w:rFonts w:ascii="Arial" w:hAnsi="Arial" w:cs="Arial"/>
          <w:sz w:val="24"/>
          <w:szCs w:val="24"/>
          <w:lang w:eastAsia="ru-RU"/>
        </w:rPr>
        <w:t>1</w:t>
      </w:r>
      <w:r w:rsidRPr="00B261FB">
        <w:rPr>
          <w:rFonts w:ascii="Arial" w:hAnsi="Arial" w:cs="Arial"/>
          <w:sz w:val="24"/>
          <w:szCs w:val="24"/>
          <w:lang w:eastAsia="ru-RU"/>
        </w:rPr>
        <w:t>0%</w:t>
      </w:r>
      <w:r w:rsidRPr="008E766D">
        <w:rPr>
          <w:rFonts w:ascii="Arial" w:hAnsi="Arial" w:cs="Arial"/>
          <w:sz w:val="24"/>
          <w:szCs w:val="24"/>
          <w:lang w:eastAsia="ru-RU"/>
        </w:rPr>
        <w:t xml:space="preserve"> суммы расходов заявителя на приобретение сырья, расходных материалов, необходимых для производства выпускаемой продукции или предоставления услуг, по каждой заявке, набравшей наибольшее количество баллов, с учетом предельного размера г</w:t>
      </w:r>
      <w:r w:rsidR="006C0488">
        <w:rPr>
          <w:rFonts w:ascii="Arial" w:hAnsi="Arial" w:cs="Arial"/>
          <w:sz w:val="24"/>
          <w:szCs w:val="24"/>
          <w:lang w:eastAsia="ru-RU"/>
        </w:rPr>
        <w:t xml:space="preserve">ранта, указанного в </w:t>
      </w:r>
      <w:r w:rsidR="006C0488" w:rsidRPr="00B261FB">
        <w:rPr>
          <w:rFonts w:ascii="Arial" w:hAnsi="Arial" w:cs="Arial"/>
          <w:sz w:val="24"/>
          <w:szCs w:val="24"/>
          <w:lang w:eastAsia="ru-RU"/>
        </w:rPr>
        <w:t>пункте 3.6 настоящего порядка</w:t>
      </w:r>
      <w:r w:rsidRPr="008E766D">
        <w:rPr>
          <w:rFonts w:ascii="Arial" w:hAnsi="Arial" w:cs="Arial"/>
          <w:sz w:val="24"/>
          <w:szCs w:val="24"/>
          <w:lang w:eastAsia="ru-RU"/>
        </w:rPr>
        <w:t>, до полного распределения лимитов бюджетных обязательств.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Расчет размера гранта осуществляется по следующей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r</w:t>
      </w:r>
      <w:r w:rsidRPr="008E766D">
        <w:rPr>
          <w:rFonts w:ascii="Arial" w:hAnsi="Arial" w:cs="Arial"/>
          <w:sz w:val="24"/>
          <w:szCs w:val="24"/>
          <w:lang w:eastAsia="ru-RU"/>
        </w:rPr>
        <w:t xml:space="preserve"> =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k,</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r</w:t>
      </w:r>
      <w:r w:rsidRPr="008E766D">
        <w:rPr>
          <w:rFonts w:ascii="Arial" w:hAnsi="Arial" w:cs="Arial"/>
          <w:sz w:val="24"/>
          <w:szCs w:val="24"/>
          <w:lang w:eastAsia="ru-RU"/>
        </w:rPr>
        <w:t xml:space="preserve"> - размер гранта;</w:t>
      </w:r>
    </w:p>
    <w:p w:rsidR="00CE7B2F"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k - поправочный коэффициент, определяемый по формуле:</w:t>
      </w:r>
    </w:p>
    <w:p w:rsidR="00A410EF" w:rsidRPr="008E766D" w:rsidRDefault="00A410E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k =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V</w:t>
      </w:r>
      <w:r w:rsidRPr="008E766D">
        <w:rPr>
          <w:rFonts w:ascii="Arial" w:hAnsi="Arial" w:cs="Arial"/>
          <w:sz w:val="24"/>
          <w:szCs w:val="24"/>
          <w:vertAlign w:val="subscript"/>
          <w:lang w:eastAsia="ru-RU"/>
        </w:rPr>
        <w:t>лим</w:t>
      </w:r>
      <w:r w:rsidRPr="008E766D">
        <w:rPr>
          <w:rFonts w:ascii="Arial"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lastRenderedPageBreak/>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лим</w:t>
      </w:r>
      <w:r w:rsidRPr="008E766D">
        <w:rPr>
          <w:rFonts w:ascii="Arial" w:hAnsi="Arial" w:cs="Arial"/>
          <w:sz w:val="24"/>
          <w:szCs w:val="24"/>
          <w:lang w:eastAsia="ru-RU"/>
        </w:rPr>
        <w:t xml:space="preserve"> - лимиты бюджетных обязательств, утвержденных в установленном порядке на предоставление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в случае если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&lt; V</w:t>
      </w:r>
      <w:r w:rsidRPr="008E766D">
        <w:rPr>
          <w:rFonts w:ascii="Arial" w:hAnsi="Arial" w:cs="Arial"/>
          <w:sz w:val="24"/>
          <w:szCs w:val="24"/>
          <w:vertAlign w:val="subscript"/>
          <w:lang w:eastAsia="ru-RU"/>
        </w:rPr>
        <w:t>лим</w:t>
      </w:r>
      <w:r w:rsidRPr="008E766D">
        <w:rPr>
          <w:rFonts w:ascii="Arial" w:hAnsi="Arial" w:cs="Arial"/>
          <w:sz w:val="24"/>
          <w:szCs w:val="24"/>
          <w:lang w:eastAsia="ru-RU"/>
        </w:rPr>
        <w:t>, k принимается равным 0.</w:t>
      </w:r>
    </w:p>
    <w:p w:rsidR="00CE7B2F" w:rsidRPr="008E766D" w:rsidRDefault="00CE7B2F" w:rsidP="00CE7B2F">
      <w:pPr>
        <w:suppressAutoHyphens w:val="0"/>
        <w:jc w:val="both"/>
        <w:rPr>
          <w:rFonts w:ascii="Arial" w:eastAsia="Calibri" w:hAnsi="Arial" w:cs="Arial"/>
          <w:sz w:val="24"/>
          <w:szCs w:val="24"/>
          <w:lang w:eastAsia="en-US"/>
        </w:rPr>
      </w:pPr>
    </w:p>
    <w:p w:rsidR="00CE7B2F" w:rsidRPr="008E766D" w:rsidRDefault="00CE7B2F" w:rsidP="006E4C07">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 xml:space="preserve">3.8.  Решение Главного распорядителя бюджетных средств о предоставлении субъекту малого и (или) среднего предпринимательства гранта в форме субсидии </w:t>
      </w:r>
      <w:r w:rsidRPr="008E766D">
        <w:rPr>
          <w:rFonts w:ascii="Arial" w:eastAsia="Calibri" w:hAnsi="Arial" w:cs="Arial"/>
          <w:sz w:val="24"/>
          <w:szCs w:val="24"/>
          <w:lang w:eastAsia="en-US"/>
        </w:rPr>
        <w:t>на начало ведения предпринимательской деятельности</w:t>
      </w:r>
      <w:r w:rsidRPr="008E766D">
        <w:rPr>
          <w:rFonts w:ascii="Arial" w:hAnsi="Arial" w:cs="Arial"/>
          <w:sz w:val="24"/>
          <w:szCs w:val="24"/>
          <w:lang w:eastAsia="ru-RU"/>
        </w:rPr>
        <w:t>, оформляется постановлением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предпринимательства заключается соглашение.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3.9. Субсидия предоставляется при соблюдении условия о заключении соглашения между Главным распорядителем бюджетных средств</w:t>
      </w:r>
      <w:r w:rsidRPr="008E766D">
        <w:rPr>
          <w:rFonts w:ascii="Arial" w:hAnsi="Arial" w:cs="Arial"/>
          <w:sz w:val="24"/>
          <w:szCs w:val="24"/>
          <w:lang w:eastAsia="ru-RU"/>
        </w:rPr>
        <w:br/>
        <w:t>и получателем субсидии (далее - соглашение).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3.10. Соглашение заключается в соответствии с типовой формой соглашения, утвержденной финансовым управлением администрации Енисейского района.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3.11.  Соглашение должно содержать:</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а) </w:t>
      </w:r>
      <w:r w:rsidRPr="008E766D">
        <w:rPr>
          <w:rFonts w:ascii="Arial" w:hAnsi="Arial" w:cs="Arial"/>
          <w:sz w:val="24"/>
          <w:szCs w:val="24"/>
          <w:lang w:eastAsia="ru-RU"/>
        </w:rPr>
        <w:t>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б) </w:t>
      </w:r>
      <w:r w:rsidRPr="008E766D">
        <w:rPr>
          <w:rFonts w:ascii="Arial" w:hAnsi="Arial" w:cs="Arial"/>
          <w:sz w:val="24"/>
          <w:szCs w:val="24"/>
          <w:lang w:eastAsia="ru-RU"/>
        </w:rPr>
        <w:t>результат предоставления гранта и показатели, необходимые</w:t>
      </w:r>
      <w:r w:rsidRPr="008E766D">
        <w:rPr>
          <w:rFonts w:ascii="Arial" w:hAnsi="Arial" w:cs="Arial"/>
          <w:sz w:val="24"/>
          <w:szCs w:val="24"/>
          <w:lang w:eastAsia="ru-RU"/>
        </w:rPr>
        <w:br/>
        <w:t xml:space="preserve"> для достижения результата предоставления гранта (далее - показатели результативности использования гранта), и их значения;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в) </w:t>
      </w:r>
      <w:r w:rsidRPr="008E766D">
        <w:rPr>
          <w:rFonts w:ascii="Arial" w:hAnsi="Arial" w:cs="Arial"/>
          <w:sz w:val="24"/>
          <w:szCs w:val="24"/>
          <w:lang w:eastAsia="ru-RU"/>
        </w:rPr>
        <w:t xml:space="preserve">согласие получателя гранта </w:t>
      </w:r>
      <w:r w:rsidRPr="008E766D">
        <w:rPr>
          <w:rFonts w:ascii="Arial" w:eastAsia="Calibri" w:hAnsi="Arial" w:cs="Arial"/>
          <w:sz w:val="24"/>
          <w:szCs w:val="24"/>
          <w:lang w:eastAsia="en-US"/>
        </w:rPr>
        <w:t xml:space="preserve">и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35">
        <w:r w:rsidRPr="008E766D">
          <w:rPr>
            <w:rFonts w:ascii="Arial" w:eastAsia="Calibri" w:hAnsi="Arial" w:cs="Arial"/>
            <w:sz w:val="24"/>
            <w:szCs w:val="24"/>
            <w:lang w:eastAsia="en-US"/>
          </w:rPr>
          <w:t>статьями 268.1</w:t>
        </w:r>
      </w:hyperlink>
      <w:r w:rsidRPr="008E766D">
        <w:rPr>
          <w:rFonts w:ascii="Arial" w:eastAsia="Calibri" w:hAnsi="Arial" w:cs="Arial"/>
          <w:sz w:val="24"/>
          <w:szCs w:val="24"/>
          <w:lang w:eastAsia="en-US"/>
        </w:rPr>
        <w:t xml:space="preserve"> и </w:t>
      </w:r>
      <w:hyperlink r:id="rId36">
        <w:r w:rsidRPr="008E766D">
          <w:rPr>
            <w:rFonts w:ascii="Arial" w:eastAsia="Calibri" w:hAnsi="Arial" w:cs="Arial"/>
            <w:sz w:val="24"/>
            <w:szCs w:val="24"/>
            <w:lang w:eastAsia="en-US"/>
          </w:rPr>
          <w:t>269.2</w:t>
        </w:r>
      </w:hyperlink>
      <w:r w:rsidRPr="008E766D">
        <w:rPr>
          <w:rFonts w:ascii="Arial" w:eastAsia="Calibri" w:hAnsi="Arial" w:cs="Arial"/>
          <w:sz w:val="24"/>
          <w:szCs w:val="24"/>
          <w:lang w:eastAsia="en-US"/>
        </w:rPr>
        <w:t xml:space="preserve"> Бюджетного кодекса Российской Федерации</w:t>
      </w:r>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lang w:eastAsia="ru-RU"/>
        </w:rPr>
        <w:t xml:space="preserve">г)  </w:t>
      </w:r>
      <w:r w:rsidRPr="008E766D">
        <w:rPr>
          <w:rFonts w:ascii="Arial" w:hAnsi="Arial" w:cs="Arial"/>
          <w:sz w:val="24"/>
          <w:szCs w:val="24"/>
        </w:rPr>
        <w:t>запрет приобретения получателем гранта</w:t>
      </w:r>
      <w:r w:rsidRPr="008E766D">
        <w:rPr>
          <w:rFonts w:ascii="Arial" w:eastAsia="Calibri" w:hAnsi="Arial" w:cs="Arial"/>
          <w:sz w:val="24"/>
          <w:szCs w:val="24"/>
          <w:lang w:eastAsia="en-US"/>
        </w:rPr>
        <w:t xml:space="preserve"> - юридическим лицом,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xml:space="preserve">о согласии лиц, получающих средства на основании договоров (соглашений), заключенных с получателем гранта </w:t>
      </w:r>
      <w:r w:rsidRPr="008E766D">
        <w:rPr>
          <w:rFonts w:ascii="Arial" w:eastAsia="Calibri" w:hAnsi="Arial" w:cs="Arial"/>
          <w:sz w:val="24"/>
          <w:szCs w:val="24"/>
          <w:lang w:eastAsia="en-US"/>
        </w:rPr>
        <w:t xml:space="preserve">(за исключением государственных (муниципальных) унитарных предприятий, хозяйственных </w:t>
      </w:r>
      <w:r w:rsidRPr="008E766D">
        <w:rPr>
          <w:rFonts w:ascii="Arial" w:eastAsia="Calibri" w:hAnsi="Arial" w:cs="Arial"/>
          <w:sz w:val="24"/>
          <w:szCs w:val="24"/>
          <w:lang w:eastAsia="en-US"/>
        </w:rPr>
        <w:lastRenderedPageBreak/>
        <w:t xml:space="preserve">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37">
        <w:r w:rsidRPr="008E766D">
          <w:rPr>
            <w:rFonts w:ascii="Arial" w:eastAsia="Calibri" w:hAnsi="Arial" w:cs="Arial"/>
            <w:sz w:val="24"/>
            <w:szCs w:val="24"/>
            <w:lang w:eastAsia="en-US"/>
          </w:rPr>
          <w:t>статьями 268.1</w:t>
        </w:r>
      </w:hyperlink>
      <w:r w:rsidRPr="008E766D">
        <w:rPr>
          <w:rFonts w:ascii="Arial" w:eastAsia="Calibri" w:hAnsi="Arial" w:cs="Arial"/>
          <w:sz w:val="24"/>
          <w:szCs w:val="24"/>
          <w:lang w:eastAsia="en-US"/>
        </w:rPr>
        <w:t xml:space="preserve"> и </w:t>
      </w:r>
      <w:hyperlink r:id="rId38">
        <w:r w:rsidRPr="008E766D">
          <w:rPr>
            <w:rFonts w:ascii="Arial" w:eastAsia="Calibri" w:hAnsi="Arial" w:cs="Arial"/>
            <w:sz w:val="24"/>
            <w:szCs w:val="24"/>
            <w:lang w:eastAsia="en-US"/>
          </w:rPr>
          <w:t>269.2</w:t>
        </w:r>
      </w:hyperlink>
      <w:r w:rsidRPr="008E766D">
        <w:rPr>
          <w:rFonts w:ascii="Arial" w:eastAsia="Calibri" w:hAnsi="Arial" w:cs="Arial"/>
          <w:sz w:val="24"/>
          <w:szCs w:val="24"/>
          <w:lang w:eastAsia="en-US"/>
        </w:rPr>
        <w:t xml:space="preserve"> Бюджетного кодекса Российской Федерации</w:t>
      </w:r>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rPr>
        <w:t xml:space="preserve">о запрете приобретения </w:t>
      </w:r>
      <w:r w:rsidRPr="008E766D">
        <w:rPr>
          <w:rFonts w:ascii="Arial" w:eastAsia="Calibri" w:hAnsi="Arial" w:cs="Arial"/>
          <w:sz w:val="24"/>
          <w:szCs w:val="24"/>
          <w:lang w:eastAsia="en-US"/>
        </w:rPr>
        <w:t>юридическими лицами, получающими средства на основании договоров, заключенных 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е) </w:t>
      </w:r>
      <w:r w:rsidRPr="008E766D">
        <w:rPr>
          <w:rFonts w:ascii="Arial" w:hAnsi="Arial" w:cs="Arial"/>
          <w:sz w:val="24"/>
          <w:szCs w:val="24"/>
          <w:lang w:eastAsia="ru-RU"/>
        </w:rPr>
        <w:t xml:space="preserve">согласование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sidRPr="00B261FB">
          <w:rPr>
            <w:rFonts w:ascii="Arial" w:hAnsi="Arial" w:cs="Arial"/>
            <w:sz w:val="24"/>
            <w:szCs w:val="24"/>
            <w:lang w:eastAsia="ru-RU"/>
          </w:rPr>
          <w:t>пункте 1.</w:t>
        </w:r>
      </w:hyperlink>
      <w:r w:rsidR="006500AE" w:rsidRPr="00B261FB">
        <w:rPr>
          <w:rFonts w:ascii="Arial" w:hAnsi="Arial" w:cs="Arial"/>
          <w:sz w:val="24"/>
          <w:szCs w:val="24"/>
          <w:lang w:eastAsia="ru-RU"/>
        </w:rPr>
        <w:t>4</w:t>
      </w:r>
      <w:r w:rsidRPr="00B261FB">
        <w:rPr>
          <w:rFonts w:ascii="Arial" w:hAnsi="Arial" w:cs="Arial"/>
          <w:sz w:val="24"/>
          <w:szCs w:val="24"/>
          <w:lang w:eastAsia="ru-RU"/>
        </w:rPr>
        <w:t xml:space="preserve">. </w:t>
      </w:r>
      <w:r w:rsidRPr="008E766D">
        <w:rPr>
          <w:rFonts w:ascii="Arial" w:hAnsi="Arial" w:cs="Arial"/>
          <w:sz w:val="24"/>
          <w:szCs w:val="24"/>
          <w:lang w:eastAsia="ru-RU"/>
        </w:rPr>
        <w:t>Порядка, приводящего к невозможности предоставления гранта в размере, определенном в соглашении.</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3.12. В случае если соглашение не подписано получателем и (или) не направлено Главному распорядителю бюджетных средств в срок, указанный в пункте 3.8., получатель считается уклонившимся от получения гранта, соглашение с получателем не заключается и грант указанному получателю не предоставляется.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Изменения в соглашение вносятся в следующих случаях:</w:t>
      </w:r>
      <w:bookmarkStart w:id="2" w:name="P213"/>
      <w:bookmarkEnd w:id="2"/>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изменение федерального и (или) краевого законодательства, влекущее изменение условий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bookmarkStart w:id="3" w:name="P215"/>
      <w:bookmarkEnd w:id="3"/>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необходимость исправления описок, технических и арифметических ошибок</w:t>
      </w:r>
      <w:bookmarkStart w:id="4" w:name="P216"/>
      <w:bookmarkEnd w:id="4"/>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Получатель гранта в течение 5 рабочих дней со дня получения двух экземпляров дополнительных соглашений, подписанных Главным распорядителем бюджетных средств, подписывает направленные ему  дополнительные соглашения и возвращает один экземпляр в администрацию Енисейского района.</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3.14. Показателями, необходимыми для достижения результата предоставления гранта, являются:</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xml:space="preserve">1) для субъектов малого и среднего предпринимательства, имеющих </w:t>
      </w:r>
      <w:r w:rsidRPr="008E766D">
        <w:rPr>
          <w:rFonts w:ascii="Arial" w:hAnsi="Arial" w:cs="Arial"/>
          <w:sz w:val="24"/>
          <w:szCs w:val="24"/>
          <w:lang w:eastAsia="ru-RU"/>
        </w:rPr>
        <w:lastRenderedPageBreak/>
        <w:t>наемных рабочих, или планирующих создать рабочие места:</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среднесписочная численность работников;</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среднемесячная заработная плата работников;</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8E766D" w:rsidRDefault="007160BE" w:rsidP="00A410EF">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color w:val="000000"/>
          <w:sz w:val="24"/>
          <w:szCs w:val="24"/>
          <w:lang w:eastAsia="ru-RU"/>
        </w:rPr>
        <w:t>3.15</w:t>
      </w:r>
      <w:r w:rsidR="00CE7B2F" w:rsidRPr="00B261FB">
        <w:rPr>
          <w:rFonts w:ascii="Arial" w:hAnsi="Arial" w:cs="Arial"/>
          <w:color w:val="000000"/>
          <w:sz w:val="24"/>
          <w:szCs w:val="24"/>
          <w:lang w:eastAsia="ru-RU"/>
        </w:rPr>
        <w:t>.</w:t>
      </w:r>
      <w:r w:rsidR="00CE7B2F" w:rsidRPr="008E766D">
        <w:rPr>
          <w:rFonts w:ascii="Arial" w:hAnsi="Arial" w:cs="Arial"/>
          <w:color w:val="000000"/>
          <w:sz w:val="24"/>
          <w:szCs w:val="24"/>
          <w:lang w:eastAsia="ru-RU"/>
        </w:rPr>
        <w:t xml:space="preserve">  </w:t>
      </w:r>
      <w:r w:rsidR="00CE7B2F" w:rsidRPr="008E766D">
        <w:rPr>
          <w:rFonts w:ascii="Arial" w:hAnsi="Arial" w:cs="Arial"/>
          <w:sz w:val="24"/>
          <w:szCs w:val="24"/>
          <w:lang w:eastAsia="ru-RU"/>
        </w:rPr>
        <w:t>Главный распорядитель бюджетных средств перечисляет субсидию 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7B2F" w:rsidRPr="008E766D" w:rsidRDefault="00CE7B2F" w:rsidP="00CE7B2F">
      <w:pPr>
        <w:widowControl w:val="0"/>
        <w:suppressAutoHyphens w:val="0"/>
        <w:autoSpaceDE w:val="0"/>
        <w:autoSpaceDN w:val="0"/>
        <w:jc w:val="both"/>
        <w:rPr>
          <w:rFonts w:ascii="Arial" w:hAnsi="Arial" w:cs="Arial"/>
          <w:color w:val="000000"/>
          <w:sz w:val="24"/>
          <w:szCs w:val="24"/>
          <w:lang w:eastAsia="ru-RU"/>
        </w:rPr>
      </w:pPr>
    </w:p>
    <w:p w:rsidR="00CE7B2F" w:rsidRPr="008E766D" w:rsidRDefault="00CE7B2F" w:rsidP="00CE7B2F">
      <w:pPr>
        <w:widowControl w:val="0"/>
        <w:numPr>
          <w:ilvl w:val="0"/>
          <w:numId w:val="21"/>
        </w:numPr>
        <w:suppressAutoHyphens w:val="0"/>
        <w:autoSpaceDE w:val="0"/>
        <w:autoSpaceDN w:val="0"/>
        <w:spacing w:after="200" w:line="276" w:lineRule="auto"/>
        <w:ind w:left="0" w:firstLine="0"/>
        <w:contextualSpacing/>
        <w:jc w:val="center"/>
        <w:rPr>
          <w:rFonts w:ascii="Arial" w:hAnsi="Arial" w:cs="Arial"/>
          <w:color w:val="000000"/>
          <w:sz w:val="24"/>
          <w:szCs w:val="24"/>
          <w:lang w:eastAsia="ru-RU"/>
        </w:rPr>
      </w:pPr>
      <w:r w:rsidRPr="008E766D">
        <w:rPr>
          <w:rFonts w:ascii="Arial" w:hAnsi="Arial" w:cs="Arial"/>
          <w:color w:val="000000"/>
          <w:sz w:val="24"/>
          <w:szCs w:val="24"/>
          <w:lang w:eastAsia="ru-RU"/>
        </w:rPr>
        <w:t>Требования к отчетности</w:t>
      </w:r>
    </w:p>
    <w:p w:rsidR="00CE7B2F" w:rsidRPr="008E766D" w:rsidRDefault="00CE7B2F" w:rsidP="00CE7B2F">
      <w:pPr>
        <w:widowControl w:val="0"/>
        <w:suppressAutoHyphens w:val="0"/>
        <w:autoSpaceDE w:val="0"/>
        <w:autoSpaceDN w:val="0"/>
        <w:jc w:val="both"/>
        <w:rPr>
          <w:rFonts w:ascii="Arial" w:hAnsi="Arial" w:cs="Arial"/>
          <w:color w:val="000000"/>
          <w:sz w:val="24"/>
          <w:szCs w:val="24"/>
          <w:lang w:eastAsia="ru-RU"/>
        </w:rPr>
      </w:pPr>
    </w:p>
    <w:p w:rsidR="00CE7B2F" w:rsidRPr="008E766D" w:rsidRDefault="00CE7B2F" w:rsidP="006E4C07">
      <w:pPr>
        <w:widowControl w:val="0"/>
        <w:numPr>
          <w:ilvl w:val="1"/>
          <w:numId w:val="21"/>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Получатель гранта представляет уполномоченному органу (отделу экономического развития) на бумажном носителе нарочным либо направляет по почте следующую отчетность:</w:t>
      </w:r>
    </w:p>
    <w:p w:rsidR="00CE7B2F" w:rsidRPr="008E766D" w:rsidRDefault="00CE7B2F" w:rsidP="006E4C07">
      <w:pPr>
        <w:widowControl w:val="0"/>
        <w:numPr>
          <w:ilvl w:val="2"/>
          <w:numId w:val="21"/>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 xml:space="preserve">в срок не позднее 25 декабря года получения гранта, отчет о расходах, источником финансового обеспечения которых является грант, по форме </w:t>
      </w:r>
      <w:r w:rsidRPr="008E766D">
        <w:rPr>
          <w:rFonts w:ascii="Arial" w:hAnsi="Arial" w:cs="Arial"/>
          <w:sz w:val="24"/>
          <w:szCs w:val="24"/>
          <w:lang w:eastAsia="en-US"/>
        </w:rPr>
        <w:t>согласно прило</w:t>
      </w:r>
      <w:r w:rsidR="004575DF">
        <w:rPr>
          <w:rFonts w:ascii="Arial" w:hAnsi="Arial" w:cs="Arial"/>
          <w:sz w:val="24"/>
          <w:szCs w:val="24"/>
          <w:lang w:eastAsia="en-US"/>
        </w:rPr>
        <w:t xml:space="preserve">жению № 4 к настоящему Порядку </w:t>
      </w:r>
      <w:r w:rsidRPr="008E766D">
        <w:rPr>
          <w:rFonts w:ascii="Arial" w:hAnsi="Arial" w:cs="Arial"/>
          <w:sz w:val="24"/>
          <w:szCs w:val="24"/>
          <w:lang w:eastAsia="en-US"/>
        </w:rPr>
        <w:t xml:space="preserve">с приложением </w:t>
      </w:r>
      <w:r w:rsidRPr="008E766D">
        <w:rPr>
          <w:rFonts w:ascii="Arial" w:hAnsi="Arial" w:cs="Arial"/>
          <w:sz w:val="24"/>
          <w:szCs w:val="24"/>
          <w:lang w:eastAsia="ru-RU"/>
        </w:rPr>
        <w:t xml:space="preserve">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8E766D">
          <w:rPr>
            <w:rFonts w:ascii="Arial" w:hAnsi="Arial" w:cs="Arial"/>
            <w:sz w:val="24"/>
            <w:szCs w:val="24"/>
            <w:lang w:eastAsia="ru-RU"/>
          </w:rPr>
          <w:t>пунктом 1.</w:t>
        </w:r>
      </w:hyperlink>
      <w:r w:rsidRPr="008E766D">
        <w:rPr>
          <w:rFonts w:ascii="Arial" w:hAnsi="Arial" w:cs="Arial"/>
          <w:sz w:val="24"/>
          <w:szCs w:val="24"/>
          <w:lang w:eastAsia="ru-RU"/>
        </w:rPr>
        <w:t>7. Порядка.</w:t>
      </w:r>
    </w:p>
    <w:p w:rsidR="00CE7B2F" w:rsidRPr="008E766D" w:rsidRDefault="00CE7B2F" w:rsidP="00CE7B2F">
      <w:pPr>
        <w:widowControl w:val="0"/>
        <w:numPr>
          <w:ilvl w:val="2"/>
          <w:numId w:val="21"/>
        </w:numPr>
        <w:suppressAutoHyphens w:val="0"/>
        <w:autoSpaceDE w:val="0"/>
        <w:autoSpaceDN w:val="0"/>
        <w:adjustRightInd w:val="0"/>
        <w:spacing w:after="200" w:line="276" w:lineRule="auto"/>
        <w:ind w:left="0" w:firstLine="709"/>
        <w:contextualSpacing/>
        <w:jc w:val="both"/>
        <w:rPr>
          <w:rFonts w:ascii="Arial" w:hAnsi="Arial" w:cs="Arial"/>
          <w:sz w:val="24"/>
          <w:szCs w:val="24"/>
        </w:rPr>
      </w:pPr>
      <w:r w:rsidRPr="008E766D">
        <w:rPr>
          <w:rFonts w:ascii="Arial" w:hAnsi="Arial" w:cs="Arial"/>
          <w:sz w:val="24"/>
          <w:szCs w:val="24"/>
          <w:lang w:eastAsia="ru-RU"/>
        </w:rPr>
        <w:t>через 12 месяцев после получения гранта, в срок до 25 числа месяца, следующего за отчетным месяцем (отчетный месяц – месяц получения субсидии):</w:t>
      </w:r>
    </w:p>
    <w:p w:rsidR="00CE7B2F" w:rsidRPr="008E766D" w:rsidRDefault="00CE7B2F" w:rsidP="006E4C07">
      <w:pPr>
        <w:widowControl w:val="0"/>
        <w:suppressAutoHyphens w:val="0"/>
        <w:autoSpaceDE w:val="0"/>
        <w:autoSpaceDN w:val="0"/>
        <w:adjustRightInd w:val="0"/>
        <w:ind w:firstLine="709"/>
        <w:contextualSpacing/>
        <w:jc w:val="both"/>
        <w:rPr>
          <w:rFonts w:ascii="Arial" w:hAnsi="Arial" w:cs="Arial"/>
          <w:sz w:val="24"/>
          <w:szCs w:val="24"/>
          <w:lang w:eastAsia="en-US"/>
        </w:rPr>
      </w:pPr>
      <w:r w:rsidRPr="008E766D">
        <w:rPr>
          <w:rFonts w:ascii="Arial" w:hAnsi="Arial" w:cs="Arial"/>
          <w:sz w:val="24"/>
          <w:szCs w:val="24"/>
          <w:lang w:eastAsia="ru-RU"/>
        </w:rPr>
        <w:t xml:space="preserve">а)  отчет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 по форме, согласно приложению № 5 </w:t>
      </w:r>
      <w:r w:rsidRPr="008E766D">
        <w:rPr>
          <w:rFonts w:ascii="Arial" w:hAnsi="Arial" w:cs="Arial"/>
          <w:sz w:val="24"/>
          <w:szCs w:val="24"/>
          <w:lang w:eastAsia="en-US"/>
        </w:rPr>
        <w:t>к настоящему Порядку;</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б)  </w:t>
      </w:r>
      <w:r w:rsidRPr="008E766D">
        <w:rPr>
          <w:rFonts w:ascii="Arial" w:hAnsi="Arial" w:cs="Arial"/>
          <w:sz w:val="24"/>
          <w:szCs w:val="24"/>
          <w:lang w:eastAsia="ru-RU"/>
        </w:rPr>
        <w:t>пояснительную записку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недостижения;</w:t>
      </w:r>
    </w:p>
    <w:p w:rsidR="00CE7B2F" w:rsidRPr="008E766D" w:rsidRDefault="00CE7B2F" w:rsidP="006E4C07">
      <w:pPr>
        <w:widowControl w:val="0"/>
        <w:suppressAutoHyphens w:val="0"/>
        <w:autoSpaceDE w:val="0"/>
        <w:autoSpaceDN w:val="0"/>
        <w:adjustRightInd w:val="0"/>
        <w:ind w:firstLine="709"/>
        <w:contextualSpacing/>
        <w:jc w:val="both"/>
        <w:rPr>
          <w:rFonts w:ascii="Arial" w:hAnsi="Arial" w:cs="Arial"/>
          <w:sz w:val="24"/>
          <w:szCs w:val="24"/>
          <w:lang w:eastAsia="en-US"/>
        </w:rPr>
      </w:pPr>
      <w:r w:rsidRPr="008E766D">
        <w:rPr>
          <w:rFonts w:ascii="Arial" w:hAnsi="Arial" w:cs="Arial"/>
          <w:sz w:val="24"/>
          <w:szCs w:val="24"/>
          <w:lang w:eastAsia="en-US"/>
        </w:rPr>
        <w:t xml:space="preserve">в)   справку об имущественном и финансовом состоянии </w:t>
      </w:r>
      <w:r w:rsidRPr="008E766D">
        <w:rPr>
          <w:rFonts w:ascii="Arial" w:hAnsi="Arial" w:cs="Arial"/>
          <w:sz w:val="24"/>
          <w:szCs w:val="24"/>
          <w:lang w:eastAsia="ru-RU"/>
        </w:rPr>
        <w:t xml:space="preserve">по форме, согласно приложению № 6 </w:t>
      </w:r>
      <w:r w:rsidRPr="008E766D">
        <w:rPr>
          <w:rFonts w:ascii="Arial" w:hAnsi="Arial" w:cs="Arial"/>
          <w:sz w:val="24"/>
          <w:szCs w:val="24"/>
          <w:lang w:eastAsia="en-US"/>
        </w:rPr>
        <w:t>к настоящему Порядку;</w:t>
      </w:r>
    </w:p>
    <w:p w:rsidR="00CE7B2F" w:rsidRPr="008E766D" w:rsidRDefault="00CE7B2F" w:rsidP="006E4C07">
      <w:pPr>
        <w:suppressAutoHyphens w:val="0"/>
        <w:autoSpaceDE w:val="0"/>
        <w:autoSpaceDN w:val="0"/>
        <w:adjustRightInd w:val="0"/>
        <w:ind w:right="-1" w:firstLine="709"/>
        <w:jc w:val="both"/>
        <w:rPr>
          <w:rFonts w:ascii="Arial" w:hAnsi="Arial" w:cs="Arial"/>
          <w:sz w:val="24"/>
          <w:szCs w:val="24"/>
        </w:rPr>
      </w:pPr>
      <w:r w:rsidRPr="008E766D">
        <w:rPr>
          <w:rFonts w:ascii="Arial" w:hAnsi="Arial" w:cs="Arial"/>
          <w:sz w:val="24"/>
          <w:szCs w:val="24"/>
          <w:lang w:eastAsia="en-US"/>
        </w:rPr>
        <w:t xml:space="preserve">г) </w:t>
      </w:r>
      <w:r w:rsidRPr="008E766D">
        <w:rPr>
          <w:rFonts w:ascii="Arial" w:eastAsia="Calibri" w:hAnsi="Arial" w:cs="Arial"/>
          <w:sz w:val="24"/>
          <w:szCs w:val="24"/>
        </w:rPr>
        <w:t>с</w:t>
      </w:r>
      <w:r w:rsidRPr="008E766D">
        <w:rPr>
          <w:rFonts w:ascii="Arial" w:hAnsi="Arial" w:cs="Arial"/>
          <w:sz w:val="24"/>
          <w:szCs w:val="24"/>
        </w:rPr>
        <w:t>ведения о среднесписочной численности работников и среднемесячной заработной плате по форме:</w:t>
      </w:r>
    </w:p>
    <w:p w:rsidR="00CE7B2F" w:rsidRPr="008E766D" w:rsidRDefault="00CE7B2F" w:rsidP="00CE7B2F">
      <w:pPr>
        <w:autoSpaceDE w:val="0"/>
        <w:autoSpaceDN w:val="0"/>
        <w:adjustRightInd w:val="0"/>
        <w:jc w:val="center"/>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среднесписочной численности работников и среднемесячной заработной плате</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lastRenderedPageBreak/>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2410"/>
        <w:gridCol w:w="2551"/>
      </w:tblGrid>
      <w:tr w:rsidR="00CE7B2F" w:rsidRPr="008E766D" w:rsidTr="00CE7B2F">
        <w:trPr>
          <w:trHeight w:val="1227"/>
        </w:trPr>
        <w:tc>
          <w:tcPr>
            <w:tcW w:w="2943"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Наименование показателя</w:t>
            </w:r>
          </w:p>
        </w:tc>
        <w:tc>
          <w:tcPr>
            <w:tcW w:w="1418"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Единицы измерения</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субсидии</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r>
      <w:tr w:rsidR="00CE7B2F" w:rsidRPr="008E766D" w:rsidTr="00CE7B2F">
        <w:tc>
          <w:tcPr>
            <w:tcW w:w="294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1418" w:type="dxa"/>
            <w:vAlign w:val="center"/>
          </w:tcPr>
          <w:p w:rsidR="00CE7B2F" w:rsidRPr="008E766D" w:rsidRDefault="00CE7B2F" w:rsidP="00CE7B2F">
            <w:pPr>
              <w:autoSpaceDE w:val="0"/>
              <w:autoSpaceDN w:val="0"/>
              <w:adjustRightInd w:val="0"/>
              <w:ind w:right="-108"/>
              <w:jc w:val="center"/>
              <w:outlineLvl w:val="0"/>
              <w:rPr>
                <w:rFonts w:ascii="Arial" w:hAnsi="Arial" w:cs="Arial"/>
                <w:sz w:val="24"/>
                <w:szCs w:val="24"/>
              </w:rPr>
            </w:pPr>
            <w:r w:rsidRPr="008E766D">
              <w:rPr>
                <w:rFonts w:ascii="Arial" w:hAnsi="Arial" w:cs="Arial"/>
                <w:sz w:val="24"/>
                <w:szCs w:val="24"/>
              </w:rPr>
              <w:t>человек</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r>
      <w:tr w:rsidR="00CE7B2F" w:rsidRPr="008E766D" w:rsidTr="00CE7B2F">
        <w:tc>
          <w:tcPr>
            <w:tcW w:w="2943"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Среднемесячная заработная плата на 1 работающего</w:t>
            </w:r>
          </w:p>
        </w:tc>
        <w:tc>
          <w:tcPr>
            <w:tcW w:w="1418" w:type="dxa"/>
            <w:vAlign w:val="center"/>
          </w:tcPr>
          <w:p w:rsidR="00CE7B2F" w:rsidRPr="008E766D" w:rsidRDefault="00CE7B2F" w:rsidP="00CE7B2F">
            <w:pPr>
              <w:ind w:right="-108"/>
              <w:jc w:val="center"/>
              <w:rPr>
                <w:rFonts w:ascii="Arial" w:hAnsi="Arial" w:cs="Arial"/>
                <w:sz w:val="24"/>
                <w:szCs w:val="24"/>
              </w:rPr>
            </w:pPr>
            <w:r w:rsidRPr="008E766D">
              <w:rPr>
                <w:rFonts w:ascii="Arial" w:hAnsi="Arial" w:cs="Arial"/>
                <w:sz w:val="24"/>
                <w:szCs w:val="24"/>
              </w:rPr>
              <w:t>рублей</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adjustRightInd w:val="0"/>
        <w:contextualSpacing/>
        <w:jc w:val="both"/>
        <w:rPr>
          <w:rFonts w:ascii="Arial" w:hAnsi="Arial" w:cs="Arial"/>
          <w:sz w:val="24"/>
          <w:szCs w:val="24"/>
          <w:lang w:eastAsia="en-US"/>
        </w:rPr>
      </w:pP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индивидуальные предприниматели, применяющие специальный налоговый режим «Налог на профессиональный доход», представляют справку о полученных доходах и уплаченных налогах (форма КНД 1122036) за 12 месяцев с момента получения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4.2. </w:t>
      </w:r>
      <w:r w:rsidRPr="008E766D">
        <w:rPr>
          <w:rFonts w:ascii="Arial" w:hAnsi="Arial" w:cs="Arial"/>
          <w:sz w:val="24"/>
          <w:szCs w:val="24"/>
          <w:lang w:eastAsia="ru-RU"/>
        </w:rPr>
        <w:t>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6E4C07">
      <w:pPr>
        <w:autoSpaceDE w:val="0"/>
        <w:autoSpaceDN w:val="0"/>
        <w:adjustRightInd w:val="0"/>
        <w:ind w:right="-1" w:firstLine="709"/>
        <w:jc w:val="center"/>
        <w:rPr>
          <w:rFonts w:ascii="Arial" w:hAnsi="Arial" w:cs="Arial"/>
          <w:sz w:val="24"/>
          <w:szCs w:val="24"/>
          <w:lang w:eastAsia="ru-RU"/>
        </w:rPr>
      </w:pPr>
      <w:r w:rsidRPr="008E766D">
        <w:rPr>
          <w:rFonts w:ascii="Arial" w:hAnsi="Arial" w:cs="Arial"/>
          <w:sz w:val="24"/>
          <w:szCs w:val="24"/>
          <w:lang w:eastAsia="ru-RU"/>
        </w:rPr>
        <w:t>5. Требования об осуществлении контроля за соблюдением условий, целей и порядка предоставления гранта и ответственности за их нарушение</w:t>
      </w:r>
    </w:p>
    <w:p w:rsidR="006E4C07" w:rsidRPr="008E766D" w:rsidRDefault="006E4C07" w:rsidP="006E4C07">
      <w:pPr>
        <w:widowControl w:val="0"/>
        <w:suppressAutoHyphens w:val="0"/>
        <w:autoSpaceDE w:val="0"/>
        <w:autoSpaceDN w:val="0"/>
        <w:ind w:firstLine="709"/>
        <w:jc w:val="both"/>
        <w:rPr>
          <w:rFonts w:ascii="Arial" w:hAnsi="Arial" w:cs="Arial"/>
          <w:sz w:val="24"/>
          <w:szCs w:val="24"/>
          <w:lang w:eastAsia="ru-RU"/>
        </w:rPr>
      </w:pP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5.1. Главный распорядитель бюджетных средств </w:t>
      </w:r>
      <w:r w:rsidRPr="008E766D">
        <w:rPr>
          <w:rFonts w:ascii="Arial" w:hAnsi="Arial" w:cs="Arial"/>
          <w:sz w:val="24"/>
          <w:szCs w:val="24"/>
        </w:rPr>
        <w:t xml:space="preserve">и органы муниципального финансового контроля в пределах своих полномочий осуществляют </w:t>
      </w:r>
      <w:r w:rsidRPr="008E766D">
        <w:rPr>
          <w:rFonts w:ascii="Arial" w:hAnsi="Arial" w:cs="Arial"/>
          <w:sz w:val="24"/>
          <w:szCs w:val="24"/>
          <w:lang w:eastAsia="ru-RU"/>
        </w:rPr>
        <w:t xml:space="preserve">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8E766D">
          <w:rPr>
            <w:rFonts w:ascii="Arial" w:hAnsi="Arial" w:cs="Arial"/>
            <w:sz w:val="24"/>
            <w:szCs w:val="24"/>
            <w:lang w:eastAsia="ru-RU"/>
          </w:rPr>
          <w:t>пункте 1.</w:t>
        </w:r>
      </w:hyperlink>
      <w:r w:rsidRPr="008E766D">
        <w:rPr>
          <w:rFonts w:ascii="Arial" w:hAnsi="Arial" w:cs="Arial"/>
          <w:sz w:val="24"/>
          <w:szCs w:val="24"/>
          <w:lang w:eastAsia="ru-RU"/>
        </w:rPr>
        <w:t>7 Порядка.</w:t>
      </w:r>
      <w:bookmarkStart w:id="5" w:name="P257"/>
      <w:bookmarkEnd w:id="5"/>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5.2. Возврату в местный бюджет подлежит грант в следующих случаях и размерах: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при нарушении получателем гранта условий соглашения, установленных при предоставлении гранта - в полном объеме (за исключением обстоятельств изложенных в подпункте «в» настоящего пункта);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б)  при нарушении получателем гранта условий соглашения, выявленного при проведении финансового контроля, проверок - в полном объеме;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в) при недостижении значений результата предоставления гранта и </w:t>
      </w:r>
      <w:r w:rsidRPr="008E766D">
        <w:rPr>
          <w:rFonts w:ascii="Arial" w:hAnsi="Arial" w:cs="Arial"/>
          <w:sz w:val="24"/>
          <w:szCs w:val="24"/>
          <w:lang w:eastAsia="ru-RU"/>
        </w:rPr>
        <w:lastRenderedPageBreak/>
        <w:t>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noProof/>
          <w:position w:val="-18"/>
          <w:sz w:val="24"/>
          <w:szCs w:val="24"/>
          <w:lang w:eastAsia="ru-RU"/>
        </w:rPr>
        <w:drawing>
          <wp:inline distT="0" distB="0" distL="0" distR="0" wp14:anchorId="0D5D821A" wp14:editId="5754DB3D">
            <wp:extent cx="2216785" cy="379730"/>
            <wp:effectExtent l="0" t="0" r="0" b="1270"/>
            <wp:docPr id="11" name="Рисунок 1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75_278034_32770"/>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16785" cy="379730"/>
                    </a:xfrm>
                    <a:prstGeom prst="rect">
                      <a:avLst/>
                    </a:prstGeom>
                    <a:noFill/>
                    <a:ln>
                      <a:noFill/>
                    </a:ln>
                  </pic:spPr>
                </pic:pic>
              </a:graphicData>
            </a:graphic>
          </wp:inline>
        </w:drawing>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гранта</w:t>
      </w:r>
      <w:r w:rsidRPr="008E766D">
        <w:rPr>
          <w:rFonts w:ascii="Arial" w:hAnsi="Arial" w:cs="Arial"/>
          <w:sz w:val="24"/>
          <w:szCs w:val="24"/>
          <w:lang w:eastAsia="ru-RU"/>
        </w:rPr>
        <w:t xml:space="preserve"> - размер гранта, предоставленный получателю гранта в отчетном финансовом году;</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n - общее количество показателей, необходимых для достижения результатов предоставления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D</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D</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1 - T</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S</w:t>
      </w:r>
      <w:r w:rsidRPr="008E766D">
        <w:rPr>
          <w:rFonts w:ascii="Arial" w:hAnsi="Arial" w:cs="Arial"/>
          <w:sz w:val="24"/>
          <w:szCs w:val="24"/>
          <w:vertAlign w:val="subscript"/>
          <w:lang w:eastAsia="ru-RU"/>
        </w:rPr>
        <w:t>i</w:t>
      </w:r>
      <w:r w:rsidRPr="008E766D">
        <w:rPr>
          <w:rFonts w:ascii="Arial"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T</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фактически достигнутое значение i-го показателя, необходимого для достижения результата предоставления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S</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CE7B2F"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г) нарушение получателем гранта – субъектом малого и среднего предпринимательства, обязательства о  не прекращении деятельности в течение 12 месяцев после получения субсидии, указанного</w:t>
      </w:r>
      <w:r w:rsidRPr="008E766D">
        <w:rPr>
          <w:rFonts w:ascii="Arial" w:hAnsi="Arial" w:cs="Arial"/>
          <w:i/>
          <w:color w:val="FF0000"/>
          <w:sz w:val="24"/>
          <w:szCs w:val="24"/>
          <w:lang w:eastAsia="ru-RU"/>
        </w:rPr>
        <w:t xml:space="preserve"> </w:t>
      </w:r>
      <w:r w:rsidRPr="008E766D">
        <w:rPr>
          <w:rFonts w:ascii="Arial" w:hAnsi="Arial" w:cs="Arial"/>
          <w:sz w:val="24"/>
          <w:szCs w:val="24"/>
          <w:lang w:eastAsia="ru-RU"/>
        </w:rPr>
        <w:t xml:space="preserve">в подпункте а) пункта </w:t>
      </w:r>
      <w:r w:rsidR="006E4C07" w:rsidRPr="008E766D">
        <w:rPr>
          <w:rFonts w:ascii="Arial" w:hAnsi="Arial" w:cs="Arial"/>
          <w:sz w:val="24"/>
          <w:szCs w:val="24"/>
          <w:lang w:eastAsia="ru-RU"/>
        </w:rPr>
        <w:t xml:space="preserve">  </w:t>
      </w:r>
      <w:r w:rsidRPr="008E766D">
        <w:rPr>
          <w:rFonts w:ascii="Arial" w:hAnsi="Arial" w:cs="Arial"/>
          <w:sz w:val="24"/>
          <w:szCs w:val="24"/>
          <w:lang w:eastAsia="ru-RU"/>
        </w:rPr>
        <w:t>3.11.  настоящего Порядка, – в полном объеме.</w:t>
      </w:r>
    </w:p>
    <w:p w:rsidR="006C0488" w:rsidRDefault="006C0488" w:rsidP="00B261FB">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5.3</w:t>
      </w:r>
      <w:r w:rsidR="0025344B" w:rsidRPr="00B261FB">
        <w:rPr>
          <w:rFonts w:ascii="Arial" w:hAnsi="Arial" w:cs="Arial"/>
          <w:sz w:val="24"/>
          <w:szCs w:val="24"/>
          <w:lang w:eastAsia="ru-RU"/>
        </w:rPr>
        <w:t>. В случае, если получатель гранта –индивидуальный предприниматель, призванный на военную службу по мобилизации в Вооруженные Силы Российской Федерации (далее –ВСР), срочную военную службу (военную службу по призыву) в ВСР, органы государственной охраны и другие войска, или заключивших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w:t>
      </w:r>
      <w:r w:rsidR="0025344B">
        <w:rPr>
          <w:rFonts w:ascii="Arial" w:hAnsi="Arial" w:cs="Arial"/>
          <w:sz w:val="24"/>
          <w:szCs w:val="24"/>
          <w:lang w:eastAsia="ru-RU"/>
        </w:rPr>
        <w:t xml:space="preserve"> предусмотрена возможность изменения  условий предоставления грантовой поддержки</w:t>
      </w:r>
      <w:r w:rsidR="00387815">
        <w:rPr>
          <w:rFonts w:ascii="Arial" w:hAnsi="Arial" w:cs="Arial"/>
          <w:sz w:val="24"/>
          <w:szCs w:val="24"/>
          <w:lang w:eastAsia="ru-RU"/>
        </w:rPr>
        <w:t xml:space="preserve"> в части:</w:t>
      </w:r>
    </w:p>
    <w:p w:rsidR="00387815" w:rsidRDefault="00387815" w:rsidP="00B261FB">
      <w:pPr>
        <w:widowControl w:val="0"/>
        <w:suppressAutoHyphens w:val="0"/>
        <w:autoSpaceDE w:val="0"/>
        <w:autoSpaceDN w:val="0"/>
        <w:ind w:firstLine="709"/>
        <w:jc w:val="both"/>
        <w:rPr>
          <w:rFonts w:ascii="Arial" w:hAnsi="Arial" w:cs="Arial"/>
          <w:sz w:val="24"/>
          <w:szCs w:val="24"/>
          <w:lang w:eastAsia="ru-RU"/>
        </w:rPr>
      </w:pPr>
      <w:r>
        <w:rPr>
          <w:rFonts w:ascii="Arial" w:hAnsi="Arial" w:cs="Arial"/>
          <w:sz w:val="24"/>
          <w:szCs w:val="24"/>
          <w:lang w:eastAsia="ru-RU"/>
        </w:rPr>
        <w:t>а) продления срока использования гранта получателем грантовой поддержки и сроков достижения значений результатов их предоставления либо корректировки значений результатов в сторону их уменьшения;</w:t>
      </w:r>
    </w:p>
    <w:p w:rsidR="00387815" w:rsidRDefault="00387815" w:rsidP="00B261FB">
      <w:pPr>
        <w:widowControl w:val="0"/>
        <w:suppressAutoHyphens w:val="0"/>
        <w:autoSpaceDE w:val="0"/>
        <w:autoSpaceDN w:val="0"/>
        <w:ind w:firstLine="709"/>
        <w:jc w:val="both"/>
        <w:rPr>
          <w:rFonts w:ascii="Arial" w:hAnsi="Arial" w:cs="Arial"/>
          <w:sz w:val="24"/>
          <w:szCs w:val="24"/>
          <w:lang w:eastAsia="ru-RU"/>
        </w:rPr>
      </w:pPr>
      <w:r>
        <w:rPr>
          <w:rFonts w:ascii="Arial" w:hAnsi="Arial" w:cs="Arial"/>
          <w:sz w:val="24"/>
          <w:szCs w:val="24"/>
          <w:lang w:eastAsia="ru-RU"/>
        </w:rPr>
        <w:t>б) возврата всей суммы гранта без наложения штрафных санкций;</w:t>
      </w:r>
    </w:p>
    <w:p w:rsidR="00387815" w:rsidRDefault="00387815" w:rsidP="00B261FB">
      <w:pPr>
        <w:widowControl w:val="0"/>
        <w:suppressAutoHyphens w:val="0"/>
        <w:autoSpaceDE w:val="0"/>
        <w:autoSpaceDN w:val="0"/>
        <w:ind w:firstLine="709"/>
        <w:jc w:val="both"/>
        <w:rPr>
          <w:rFonts w:ascii="Arial" w:hAnsi="Arial" w:cs="Arial"/>
          <w:sz w:val="24"/>
          <w:szCs w:val="24"/>
          <w:lang w:eastAsia="ru-RU"/>
        </w:rPr>
      </w:pPr>
      <w:r>
        <w:rPr>
          <w:rFonts w:ascii="Arial" w:hAnsi="Arial" w:cs="Arial"/>
          <w:sz w:val="24"/>
          <w:szCs w:val="24"/>
          <w:lang w:eastAsia="ru-RU"/>
        </w:rPr>
        <w:t>в) продления сроков предоставления отчетности;</w:t>
      </w:r>
    </w:p>
    <w:p w:rsidR="00387815" w:rsidRPr="008E766D" w:rsidRDefault="00387815" w:rsidP="00B261FB">
      <w:pPr>
        <w:widowControl w:val="0"/>
        <w:suppressAutoHyphens w:val="0"/>
        <w:autoSpaceDE w:val="0"/>
        <w:autoSpaceDN w:val="0"/>
        <w:ind w:firstLine="709"/>
        <w:jc w:val="both"/>
        <w:rPr>
          <w:rFonts w:ascii="Arial" w:hAnsi="Arial" w:cs="Arial"/>
          <w:sz w:val="24"/>
          <w:szCs w:val="24"/>
          <w:lang w:eastAsia="ru-RU"/>
        </w:rPr>
      </w:pPr>
      <w:r>
        <w:rPr>
          <w:rFonts w:ascii="Arial" w:hAnsi="Arial" w:cs="Arial"/>
          <w:sz w:val="24"/>
          <w:szCs w:val="24"/>
          <w:lang w:eastAsia="ru-RU"/>
        </w:rPr>
        <w:t>г)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CE7B2F" w:rsidRPr="008E766D" w:rsidRDefault="006C0488" w:rsidP="00B261FB">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5.4</w:t>
      </w:r>
      <w:r w:rsidR="00CE7B2F" w:rsidRPr="008E766D">
        <w:rPr>
          <w:rFonts w:ascii="Arial" w:hAnsi="Arial" w:cs="Arial"/>
          <w:sz w:val="24"/>
          <w:szCs w:val="24"/>
          <w:lang w:eastAsia="ru-RU"/>
        </w:rPr>
        <w:t xml:space="preserve">. В случае выявления одного из оснований для возврата гранта (части гранта), установленных в </w:t>
      </w:r>
      <w:hyperlink w:anchor="P257" w:history="1">
        <w:r w:rsidR="00CE7B2F" w:rsidRPr="008E766D">
          <w:rPr>
            <w:rFonts w:ascii="Arial" w:hAnsi="Arial" w:cs="Arial"/>
            <w:sz w:val="24"/>
            <w:szCs w:val="24"/>
            <w:lang w:eastAsia="ru-RU"/>
          </w:rPr>
          <w:t>пункте 5.2</w:t>
        </w:r>
      </w:hyperlink>
      <w:r w:rsidR="00CE7B2F" w:rsidRPr="008E766D">
        <w:rPr>
          <w:rFonts w:ascii="Arial" w:hAnsi="Arial" w:cs="Arial"/>
          <w:sz w:val="24"/>
          <w:szCs w:val="24"/>
          <w:lang w:eastAsia="ru-RU"/>
        </w:rPr>
        <w:t xml:space="preserve"> Порядка, Главный распорядитель бюджетных средств в течение 10 рабочих дней со дня, когда стало известно о выявлении одного из указанных оснований, принимает решение о возврате гранта в форме постановлением администрации Енисейского района с указанием оснований возврата гранта и размера гранта, подлежащего возврату.</w:t>
      </w:r>
    </w:p>
    <w:p w:rsidR="00CE7B2F" w:rsidRPr="008E766D" w:rsidRDefault="006C0488" w:rsidP="00B261FB">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5.5</w:t>
      </w:r>
      <w:r w:rsidR="00CE7B2F" w:rsidRPr="008E766D">
        <w:rPr>
          <w:rFonts w:ascii="Arial" w:hAnsi="Arial" w:cs="Arial"/>
          <w:sz w:val="24"/>
          <w:szCs w:val="24"/>
          <w:lang w:eastAsia="ru-RU"/>
        </w:rPr>
        <w:t xml:space="preserve">. Главный распорядитель бюджетных средств 3 рабочих дней со дня принятия решения о возврате гранта (части гранта) направляет получателю </w:t>
      </w:r>
      <w:r w:rsidR="00CE7B2F" w:rsidRPr="008E766D">
        <w:rPr>
          <w:rFonts w:ascii="Arial" w:hAnsi="Arial" w:cs="Arial"/>
          <w:sz w:val="24"/>
          <w:szCs w:val="24"/>
          <w:lang w:eastAsia="ru-RU"/>
        </w:rPr>
        <w:lastRenderedPageBreak/>
        <w:t>гранта копию постановления о возврате гранта (части гранта) по адресу электронной почты получателя гранта или по почтовому адресу, указанным в заявлении о предоставлении гранта.</w:t>
      </w:r>
    </w:p>
    <w:p w:rsidR="00CE7B2F" w:rsidRPr="008E766D" w:rsidRDefault="006C0488" w:rsidP="006E4C07">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5.6</w:t>
      </w:r>
      <w:r w:rsidR="00CE7B2F" w:rsidRPr="008E766D">
        <w:rPr>
          <w:rFonts w:ascii="Arial" w:hAnsi="Arial" w:cs="Arial"/>
          <w:sz w:val="24"/>
          <w:szCs w:val="24"/>
          <w:lang w:eastAsia="ru-RU"/>
        </w:rPr>
        <w:t>.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CE7B2F" w:rsidRPr="008E766D" w:rsidRDefault="006C0488" w:rsidP="006E4C07">
      <w:pPr>
        <w:widowControl w:val="0"/>
        <w:suppressAutoHyphens w:val="0"/>
        <w:autoSpaceDE w:val="0"/>
        <w:autoSpaceDN w:val="0"/>
        <w:ind w:firstLine="709"/>
        <w:jc w:val="both"/>
        <w:rPr>
          <w:rFonts w:ascii="Arial" w:hAnsi="Arial" w:cs="Arial"/>
          <w:sz w:val="24"/>
          <w:szCs w:val="24"/>
          <w:lang w:eastAsia="ru-RU"/>
        </w:rPr>
      </w:pPr>
      <w:r w:rsidRPr="00B261FB">
        <w:rPr>
          <w:rFonts w:ascii="Arial" w:hAnsi="Arial" w:cs="Arial"/>
          <w:sz w:val="24"/>
          <w:szCs w:val="24"/>
          <w:lang w:eastAsia="ru-RU"/>
        </w:rPr>
        <w:t>5.7</w:t>
      </w:r>
      <w:r w:rsidR="00CE7B2F" w:rsidRPr="008E766D">
        <w:rPr>
          <w:rFonts w:ascii="Arial" w:hAnsi="Arial" w:cs="Arial"/>
          <w:sz w:val="24"/>
          <w:szCs w:val="24"/>
          <w:lang w:eastAsia="ru-RU"/>
        </w:rPr>
        <w:t>.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CE7B2F" w:rsidRPr="008E766D" w:rsidRDefault="00CE7B2F" w:rsidP="00CE7B2F">
      <w:pPr>
        <w:autoSpaceDE w:val="0"/>
        <w:autoSpaceDN w:val="0"/>
        <w:adjustRightInd w:val="0"/>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Default="00A84ECB"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6C0488" w:rsidRDefault="006C0488"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84360F" w:rsidRDefault="0084360F" w:rsidP="0015450C">
      <w:pPr>
        <w:autoSpaceDE w:val="0"/>
        <w:autoSpaceDN w:val="0"/>
        <w:adjustRightInd w:val="0"/>
        <w:ind w:firstLine="5103"/>
        <w:jc w:val="both"/>
        <w:rPr>
          <w:rFonts w:ascii="Arial" w:hAnsi="Arial" w:cs="Arial"/>
          <w:sz w:val="24"/>
          <w:szCs w:val="24"/>
        </w:rPr>
      </w:pPr>
    </w:p>
    <w:p w:rsidR="006C0488" w:rsidRPr="008E766D" w:rsidRDefault="006C0488"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t>Приложение № 1</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15450C">
      <w:pPr>
        <w:widowControl w:val="0"/>
        <w:suppressAutoHyphens w:val="0"/>
        <w:autoSpaceDE w:val="0"/>
        <w:autoSpaceDN w:val="0"/>
        <w:ind w:firstLine="5103"/>
        <w:jc w:val="both"/>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en-US"/>
        </w:rPr>
        <w:t xml:space="preserve">   </w:t>
      </w:r>
      <w:r w:rsidRPr="008E766D">
        <w:rPr>
          <w:rFonts w:ascii="Arial" w:hAnsi="Arial" w:cs="Arial"/>
          <w:sz w:val="24"/>
          <w:szCs w:val="24"/>
          <w:lang w:eastAsia="ru-RU"/>
        </w:rPr>
        <w:t>Заявка на участие в отборе на предоставление</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гранта в виде субсидии субъектам малого и среднего предпринимательства</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xml:space="preserve"> на начало ведения предпринимательской деятельности </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______________________________________________________</w:t>
      </w:r>
      <w:r w:rsidR="0015450C" w:rsidRPr="008E766D">
        <w:rPr>
          <w:rFonts w:ascii="Arial" w:hAnsi="Arial" w:cs="Arial"/>
          <w:sz w:val="24"/>
          <w:szCs w:val="24"/>
          <w:lang w:eastAsia="ru-RU"/>
        </w:rPr>
        <w:t>____________</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юридического лица / Ф.И.О. индивидуального предпринимателя)</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направляет в администрацию Енисейского района бизнес-проект: </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w:t>
      </w:r>
      <w:r w:rsidR="0015450C" w:rsidRPr="008E766D">
        <w:rPr>
          <w:rFonts w:ascii="Arial" w:hAnsi="Arial" w:cs="Arial"/>
          <w:sz w:val="24"/>
          <w:szCs w:val="24"/>
          <w:lang w:eastAsia="ru-RU"/>
        </w:rPr>
        <w:t>______________________________</w:t>
      </w:r>
      <w:r w:rsidRPr="008E766D">
        <w:rPr>
          <w:rFonts w:ascii="Arial" w:hAnsi="Arial" w:cs="Arial"/>
          <w:sz w:val="24"/>
          <w:szCs w:val="24"/>
          <w:lang w:eastAsia="ru-RU"/>
        </w:rPr>
        <w:t xml:space="preserve">, </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бизнес-проекта)</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w:t>
      </w:r>
      <w:r w:rsidR="0015450C" w:rsidRPr="008E766D">
        <w:rPr>
          <w:rFonts w:ascii="Arial" w:hAnsi="Arial" w:cs="Arial"/>
          <w:sz w:val="24"/>
          <w:szCs w:val="24"/>
          <w:lang w:eastAsia="ru-RU"/>
        </w:rPr>
        <w:t>_______________________________</w:t>
      </w:r>
      <w:r w:rsidRPr="008E766D">
        <w:rPr>
          <w:rFonts w:ascii="Arial" w:hAnsi="Arial" w:cs="Arial"/>
          <w:sz w:val="24"/>
          <w:szCs w:val="24"/>
          <w:lang w:eastAsia="ru-RU"/>
        </w:rPr>
        <w:t xml:space="preserve"> рублей.</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цифрами, прописью)</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outlineLvl w:val="2"/>
              <w:rPr>
                <w:rFonts w:ascii="Arial" w:hAnsi="Arial" w:cs="Arial"/>
                <w:sz w:val="24"/>
                <w:szCs w:val="24"/>
                <w:lang w:eastAsia="ru-RU"/>
              </w:rPr>
            </w:pPr>
            <w:r w:rsidRPr="008E766D">
              <w:rPr>
                <w:rFonts w:ascii="Arial" w:hAnsi="Arial" w:cs="Arial"/>
                <w:sz w:val="24"/>
                <w:szCs w:val="24"/>
                <w:lang w:eastAsia="ru-RU"/>
              </w:rPr>
              <w:t>1. Сведения о заявителе</w:t>
            </w: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 Данные о субъекте малого или среднего предпринимательства:</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 ИНН, ОГРН/ОГРНИП</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1.2. Дата регистрации</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1.3. Юридический адрес (для организаций), адрес регистрации (для индивидуального предпринимателя)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1.4. Фактический адрес осуществления деятельности</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1.5. Основной вид деятельности (ОКВЭД)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1.6. Контактный телефон, электронная почта, контактное лицо</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1.7. Применяемый режим налогообложения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rPr>
          <w:trHeight w:val="401"/>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lastRenderedPageBreak/>
              <w:t xml:space="preserve">1.9. Наименование производимых товаров (работ, услуг) </w:t>
            </w:r>
            <w:r w:rsidRPr="008E766D">
              <w:rPr>
                <w:rFonts w:ascii="Arial" w:hAnsi="Arial" w:cs="Arial"/>
                <w:sz w:val="24"/>
                <w:szCs w:val="24"/>
                <w:lang w:eastAsia="ru-RU"/>
              </w:rPr>
              <w:tab/>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1.10. Наличие производственных помещений (в собственности, в аренде; площадь, срок действия договора, местонахождение)</w:t>
            </w:r>
            <w:r w:rsidRPr="008E766D">
              <w:rPr>
                <w:rFonts w:ascii="Arial" w:hAnsi="Arial" w:cs="Arial"/>
                <w:sz w:val="24"/>
                <w:szCs w:val="24"/>
                <w:lang w:eastAsia="ru-RU"/>
              </w:rPr>
              <w:tab/>
              <w:t xml:space="preserve">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rPr>
          <w:trHeight w:val="649"/>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1.11. Основные потенциальные потребители продукции (работ, услуг).</w:t>
            </w:r>
            <w:r w:rsidRPr="008E766D">
              <w:rPr>
                <w:rFonts w:ascii="Arial" w:hAnsi="Arial" w:cs="Arial"/>
                <w:sz w:val="24"/>
                <w:szCs w:val="24"/>
                <w:lang w:eastAsia="ru-RU"/>
              </w:rPr>
              <w:tab/>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1.12. Наличие опыта или профильного образования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EF24CA">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1.13. Среднесписочная численность работников на </w:t>
            </w:r>
            <w:r w:rsidR="00EF24CA" w:rsidRPr="00EF24CA">
              <w:rPr>
                <w:rFonts w:ascii="Arial" w:hAnsi="Arial" w:cs="Arial"/>
                <w:sz w:val="24"/>
                <w:szCs w:val="24"/>
                <w:shd w:val="clear" w:color="auto" w:fill="D6E3BC" w:themeFill="accent3" w:themeFillTint="66"/>
                <w:lang w:eastAsia="ru-RU"/>
              </w:rPr>
              <w:t>дату подачи</w:t>
            </w:r>
            <w:r w:rsidRPr="008E766D">
              <w:rPr>
                <w:rFonts w:ascii="Arial" w:hAnsi="Arial" w:cs="Arial"/>
                <w:sz w:val="24"/>
                <w:szCs w:val="24"/>
                <w:lang w:eastAsia="ru-RU"/>
              </w:rPr>
              <w:t xml:space="preserve"> настоящее заявление, человек</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1.14. Размер среднемесячной заработной платы,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1.15.  </w:t>
            </w:r>
            <w:r w:rsidRPr="008E766D">
              <w:rPr>
                <w:rFonts w:ascii="Arial" w:hAnsi="Arial" w:cs="Arial"/>
                <w:sz w:val="24"/>
                <w:szCs w:val="24"/>
              </w:rPr>
              <w:t>Является участником соглашений о разделе продукции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1.16.  </w:t>
            </w:r>
            <w:r w:rsidRPr="008E766D">
              <w:rPr>
                <w:rFonts w:ascii="Arial" w:hAnsi="Arial" w:cs="Arial"/>
                <w:sz w:val="24"/>
                <w:szCs w:val="24"/>
              </w:rPr>
              <w:t>Является профессиональным участником рынка ценных бумаг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1.17.   Осуществляет производство и реализацию подакцизных товаров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1.18.  </w:t>
            </w:r>
            <w:r w:rsidRPr="008E766D">
              <w:rPr>
                <w:rFonts w:ascii="Arial" w:hAnsi="Arial" w:cs="Arial"/>
                <w:sz w:val="24"/>
                <w:szCs w:val="24"/>
              </w:rPr>
              <w:t>Осуществляет добычу и реализацию полезных ископаемых, за исключением общераспространенных полезных ископаемых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suppressAutoHyphens w:val="0"/>
              <w:autoSpaceDE w:val="0"/>
              <w:autoSpaceDN w:val="0"/>
              <w:adjustRightInd w:val="0"/>
              <w:jc w:val="both"/>
              <w:rPr>
                <w:rFonts w:ascii="Arial" w:hAnsi="Arial" w:cs="Arial"/>
                <w:sz w:val="24"/>
                <w:szCs w:val="24"/>
                <w:lang w:eastAsia="ru-RU"/>
              </w:rPr>
            </w:pPr>
            <w:r w:rsidRPr="008E766D">
              <w:rPr>
                <w:rFonts w:ascii="Arial" w:hAnsi="Arial" w:cs="Arial"/>
                <w:sz w:val="24"/>
                <w:szCs w:val="24"/>
                <w:lang w:eastAsia="ru-RU"/>
              </w:rPr>
              <w:t xml:space="preserve">1.19.  </w:t>
            </w:r>
            <w:r w:rsidRPr="008E766D">
              <w:rPr>
                <w:rFonts w:ascii="Arial" w:hAnsi="Arial" w:cs="Arial"/>
                <w:sz w:val="24"/>
                <w:szCs w:val="24"/>
              </w:rPr>
              <w:t>П</w:t>
            </w:r>
            <w:r w:rsidRPr="008E766D">
              <w:rPr>
                <w:rFonts w:ascii="Arial" w:eastAsia="Calibri" w:hAnsi="Arial" w:cs="Arial"/>
                <w:sz w:val="24"/>
                <w:szCs w:val="24"/>
              </w:rPr>
              <w:t>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1.20.Иная информация при необходимости (необязательна к заполнению)</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 Финансовые вложения</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2.1. Вложено собственных средств на дату подачи заявки, руб., </w:t>
            </w:r>
          </w:p>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в том числе: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приобретение основных средств, руб.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приобретение сырья, расходных материалов,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EF24CA" w:rsidRPr="008E766D" w:rsidTr="00B261FB">
        <w:tc>
          <w:tcPr>
            <w:tcW w:w="6521" w:type="dxa"/>
            <w:shd w:val="clear" w:color="auto" w:fill="auto"/>
          </w:tcPr>
          <w:p w:rsidR="00EF24CA" w:rsidRPr="008E766D" w:rsidRDefault="00EF24CA" w:rsidP="00A84ECB">
            <w:pPr>
              <w:widowControl w:val="0"/>
              <w:suppressAutoHyphens w:val="0"/>
              <w:autoSpaceDE w:val="0"/>
              <w:autoSpaceDN w:val="0"/>
              <w:rPr>
                <w:rFonts w:ascii="Arial" w:hAnsi="Arial" w:cs="Arial"/>
                <w:sz w:val="24"/>
                <w:szCs w:val="24"/>
                <w:lang w:eastAsia="ru-RU"/>
              </w:rPr>
            </w:pPr>
            <w:r>
              <w:rPr>
                <w:rFonts w:ascii="Arial" w:hAnsi="Arial" w:cs="Arial"/>
                <w:sz w:val="24"/>
                <w:szCs w:val="24"/>
                <w:lang w:eastAsia="ru-RU"/>
              </w:rPr>
              <w:t xml:space="preserve">приобретение модульных объектов, руб. </w:t>
            </w:r>
          </w:p>
        </w:tc>
        <w:tc>
          <w:tcPr>
            <w:tcW w:w="2693" w:type="dxa"/>
          </w:tcPr>
          <w:p w:rsidR="00EF24CA" w:rsidRPr="008E766D" w:rsidRDefault="00EF24CA"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оплату стоимости аренды, ремонта помещения,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EF24CA" w:rsidRPr="008E766D" w:rsidTr="00B261FB">
        <w:tc>
          <w:tcPr>
            <w:tcW w:w="6521" w:type="dxa"/>
            <w:shd w:val="clear" w:color="auto" w:fill="auto"/>
          </w:tcPr>
          <w:p w:rsidR="00EF24CA" w:rsidRPr="008E766D" w:rsidRDefault="00EF24CA" w:rsidP="00EF24CA">
            <w:pPr>
              <w:widowControl w:val="0"/>
              <w:suppressAutoHyphens w:val="0"/>
              <w:autoSpaceDE w:val="0"/>
              <w:autoSpaceDN w:val="0"/>
              <w:rPr>
                <w:rFonts w:ascii="Arial" w:hAnsi="Arial" w:cs="Arial"/>
                <w:sz w:val="24"/>
                <w:szCs w:val="24"/>
                <w:lang w:eastAsia="ru-RU"/>
              </w:rPr>
            </w:pPr>
            <w:r>
              <w:rPr>
                <w:rFonts w:ascii="Arial" w:hAnsi="Arial" w:cs="Arial"/>
                <w:sz w:val="24"/>
                <w:szCs w:val="24"/>
                <w:lang w:eastAsia="ru-RU"/>
              </w:rPr>
              <w:t>оформление результатов интеллектуальной деятельности, руб.</w:t>
            </w:r>
          </w:p>
        </w:tc>
        <w:tc>
          <w:tcPr>
            <w:tcW w:w="2693" w:type="dxa"/>
          </w:tcPr>
          <w:p w:rsidR="00EF24CA" w:rsidRPr="008E766D" w:rsidRDefault="00EF24CA"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lastRenderedPageBreak/>
              <w:t xml:space="preserve">Выплата по передаче прав на франшизу (паушальный взнос), руб.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3.  Расчёт размера гранта</w:t>
            </w:r>
          </w:p>
        </w:tc>
      </w:tr>
      <w:tr w:rsidR="00CE7B2F" w:rsidRPr="008E766D" w:rsidTr="00CE7B2F">
        <w:trPr>
          <w:trHeight w:val="597"/>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Наименование фактических расходов, которые планируется возместить за счет средств гранта  </w:t>
            </w:r>
            <w:r w:rsidRPr="008E766D">
              <w:rPr>
                <w:rFonts w:ascii="Arial" w:hAnsi="Arial" w:cs="Arial"/>
                <w:sz w:val="24"/>
                <w:szCs w:val="24"/>
                <w:lang w:eastAsia="ru-RU"/>
              </w:rPr>
              <w:tab/>
              <w:t xml:space="preserve">  </w:t>
            </w:r>
          </w:p>
        </w:tc>
        <w:tc>
          <w:tcPr>
            <w:tcW w:w="2693" w:type="dxa"/>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расходов, руб.</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contextualSpacing/>
              <w:rPr>
                <w:rFonts w:ascii="Arial" w:hAnsi="Arial" w:cs="Arial"/>
                <w:sz w:val="24"/>
                <w:szCs w:val="24"/>
                <w:lang w:eastAsia="ru-RU"/>
              </w:rPr>
            </w:pPr>
            <w:r w:rsidRPr="008E766D">
              <w:rPr>
                <w:rFonts w:ascii="Arial" w:hAnsi="Arial" w:cs="Arial"/>
                <w:sz w:val="24"/>
                <w:szCs w:val="24"/>
                <w:lang w:eastAsia="ru-RU"/>
              </w:rPr>
              <w:t>2…</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Сумма гранта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Итого:</w:t>
            </w: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4.  В случае получения финансовой поддержки планирую:</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создание новых рабочих мест, единиц</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w:t>
            </w:r>
            <w:r w:rsidRPr="008E766D">
              <w:rPr>
                <w:rFonts w:ascii="Arial" w:hAnsi="Arial" w:cs="Arial"/>
                <w:sz w:val="24"/>
                <w:szCs w:val="24"/>
              </w:rPr>
              <w:t xml:space="preserve">сохранение рабочих мест, единиц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bl>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tabs>
          <w:tab w:val="left" w:pos="567"/>
        </w:tabs>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5.    Настоящим заявлением подтверждаю, что:</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8E766D" w:rsidRDefault="00CE7B2F" w:rsidP="00A84ECB">
      <w:pPr>
        <w:widowControl w:val="0"/>
        <w:suppressAutoHyphens w:val="0"/>
        <w:autoSpaceDE w:val="0"/>
        <w:autoSpaceDN w:val="0"/>
        <w:jc w:val="both"/>
        <w:rPr>
          <w:rFonts w:ascii="Arial" w:eastAsia="Calibri" w:hAnsi="Arial" w:cs="Arial"/>
          <w:sz w:val="24"/>
          <w:szCs w:val="24"/>
          <w:lang w:eastAsia="ru-RU"/>
        </w:rPr>
      </w:pPr>
      <w:r w:rsidRPr="008E766D">
        <w:rPr>
          <w:rFonts w:ascii="Arial" w:eastAsia="Calibri" w:hAnsi="Arial" w:cs="Arial"/>
          <w:sz w:val="24"/>
          <w:szCs w:val="24"/>
          <w:lang w:eastAsia="ru-RU"/>
        </w:rPr>
        <w:t xml:space="preserve">- </w:t>
      </w:r>
      <w:r w:rsidRPr="008E766D">
        <w:rPr>
          <w:rFonts w:ascii="Arial" w:hAnsi="Arial" w:cs="Arial"/>
          <w:sz w:val="24"/>
          <w:szCs w:val="24"/>
          <w:lang w:eastAsia="ru-RU"/>
        </w:rPr>
        <w:t xml:space="preserve">в реестре дисквалифицированных лиц отсутствуют сведения </w:t>
      </w:r>
      <w:r w:rsidRPr="008E766D">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E766D">
        <w:rPr>
          <w:rFonts w:ascii="Arial" w:eastAsia="Calibri" w:hAnsi="Arial" w:cs="Arial"/>
          <w:sz w:val="24"/>
          <w:szCs w:val="24"/>
          <w:lang w:eastAsia="ru-RU"/>
        </w:rPr>
        <w:t>.</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rPr>
          <w:rFonts w:ascii="Arial" w:hAnsi="Arial" w:cs="Arial"/>
          <w:sz w:val="24"/>
          <w:szCs w:val="24"/>
          <w:lang w:eastAsia="ru-RU"/>
        </w:rPr>
      </w:pPr>
      <w:r w:rsidRPr="008E766D">
        <w:rPr>
          <w:rFonts w:ascii="Arial" w:hAnsi="Arial" w:cs="Arial"/>
          <w:sz w:val="24"/>
          <w:szCs w:val="24"/>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outlineLvl w:val="1"/>
        <w:rPr>
          <w:rFonts w:ascii="Arial" w:hAnsi="Arial" w:cs="Arial"/>
          <w:sz w:val="24"/>
          <w:szCs w:val="24"/>
          <w:lang w:eastAsia="ru-RU"/>
        </w:rPr>
      </w:pPr>
      <w:r w:rsidRPr="008E766D">
        <w:rPr>
          <w:rFonts w:ascii="Arial" w:hAnsi="Arial" w:cs="Arial"/>
          <w:sz w:val="24"/>
          <w:szCs w:val="24"/>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rPr>
          <w:rFonts w:ascii="Arial" w:hAnsi="Arial" w:cs="Arial"/>
          <w:sz w:val="24"/>
          <w:szCs w:val="24"/>
          <w:lang w:eastAsia="ru-RU"/>
        </w:rPr>
      </w:pPr>
      <w:r w:rsidRPr="008E766D">
        <w:rPr>
          <w:rFonts w:ascii="Arial" w:hAnsi="Arial" w:cs="Arial"/>
          <w:sz w:val="24"/>
          <w:szCs w:val="24"/>
          <w:lang w:eastAsia="ru-RU"/>
        </w:rPr>
        <w:t xml:space="preserve">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w:t>
      </w:r>
      <w:r w:rsidRPr="008E766D">
        <w:rPr>
          <w:rFonts w:ascii="Arial" w:hAnsi="Arial" w:cs="Arial"/>
          <w:sz w:val="24"/>
          <w:szCs w:val="24"/>
          <w:lang w:eastAsia="ru-RU"/>
        </w:rPr>
        <w:lastRenderedPageBreak/>
        <w:t xml:space="preserve">прошу (нужное отметить знаком V с указанием реквизитов):    </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почтовому адресу: ______________________________;</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адресу электронной почты ________________________;</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вручить лично ______________________________________________.</w:t>
      </w:r>
    </w:p>
    <w:p w:rsidR="00CE7B2F" w:rsidRPr="008E766D" w:rsidRDefault="00CE7B2F" w:rsidP="00A84ECB">
      <w:pPr>
        <w:widowControl w:val="0"/>
        <w:suppressAutoHyphens w:val="0"/>
        <w:autoSpaceDE w:val="0"/>
        <w:autoSpaceDN w:val="0"/>
        <w:outlineLvl w:val="1"/>
        <w:rPr>
          <w:rFonts w:ascii="Arial" w:hAnsi="Arial" w:cs="Arial"/>
          <w:sz w:val="24"/>
          <w:szCs w:val="24"/>
          <w:lang w:eastAsia="ru-RU"/>
        </w:rPr>
      </w:pP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9. Перечень прилагаемых к заявлению документов с указанием количества листов:</w:t>
      </w:r>
    </w:p>
    <w:p w:rsidR="00CE7B2F" w:rsidRPr="008E766D" w:rsidRDefault="00CE7B2F" w:rsidP="00A84ECB">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A84ECB">
            <w:pPr>
              <w:keepNext/>
              <w:keepLines/>
              <w:suppressAutoHyphens w:val="0"/>
              <w:jc w:val="both"/>
              <w:outlineLvl w:val="1"/>
              <w:rPr>
                <w:rFonts w:ascii="Arial" w:eastAsia="Calibri" w:hAnsi="Arial" w:cs="Arial"/>
                <w:sz w:val="24"/>
                <w:szCs w:val="24"/>
              </w:rPr>
            </w:pPr>
            <w:r w:rsidRPr="008E766D">
              <w:rPr>
                <w:rFonts w:ascii="Arial" w:eastAsia="Calibri" w:hAnsi="Arial" w:cs="Arial"/>
                <w:color w:val="000000"/>
                <w:sz w:val="24"/>
                <w:szCs w:val="24"/>
                <w:lang w:eastAsia="ru-RU"/>
              </w:rPr>
              <w:t>Бизнес-проект по созданию и развитию собственного дела СМП</w:t>
            </w: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A84ECB">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A84ECB">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4…</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EF24CA" w:rsidRDefault="00EF24CA" w:rsidP="004575DF">
      <w:pPr>
        <w:autoSpaceDE w:val="0"/>
        <w:autoSpaceDN w:val="0"/>
        <w:adjustRightInd w:val="0"/>
        <w:ind w:left="5103"/>
        <w:jc w:val="both"/>
        <w:rPr>
          <w:rFonts w:ascii="Arial" w:hAnsi="Arial" w:cs="Arial"/>
          <w:sz w:val="24"/>
          <w:szCs w:val="24"/>
        </w:rPr>
      </w:pPr>
    </w:p>
    <w:p w:rsidR="00EF24CA" w:rsidRDefault="00EF24CA"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2</w:t>
      </w:r>
    </w:p>
    <w:p w:rsidR="00CE7B2F" w:rsidRPr="008E766D" w:rsidRDefault="00CE7B2F" w:rsidP="004575DF">
      <w:pPr>
        <w:widowControl w:val="0"/>
        <w:suppressAutoHyphens w:val="0"/>
        <w:autoSpaceDE w:val="0"/>
        <w:autoSpaceDN w:val="0"/>
        <w:ind w:left="5103"/>
        <w:jc w:val="both"/>
        <w:outlineLvl w:val="1"/>
        <w:rPr>
          <w:rFonts w:ascii="Arial" w:hAnsi="Arial" w:cs="Arial"/>
          <w:sz w:val="24"/>
          <w:szCs w:val="24"/>
          <w:lang w:eastAsia="ru-RU"/>
        </w:rPr>
      </w:pPr>
      <w:r w:rsidRPr="008E766D">
        <w:rPr>
          <w:rFonts w:ascii="Arial" w:hAnsi="Arial" w:cs="Arial"/>
          <w:sz w:val="24"/>
          <w:szCs w:val="24"/>
          <w:lang w:eastAsia="ru-RU"/>
        </w:rPr>
        <w:t xml:space="preserve">к Порядку реализации мероприятия </w:t>
      </w:r>
    </w:p>
    <w:p w:rsidR="00CE7B2F" w:rsidRPr="008E766D" w:rsidRDefault="00CE7B2F" w:rsidP="004575DF">
      <w:pPr>
        <w:suppressAutoHyphens w:val="0"/>
        <w:ind w:left="5103"/>
        <w:rPr>
          <w:rFonts w:ascii="Arial" w:eastAsia="Calibri" w:hAnsi="Arial" w:cs="Arial"/>
          <w:sz w:val="24"/>
          <w:szCs w:val="24"/>
          <w:lang w:eastAsia="en-US"/>
        </w:rPr>
      </w:pP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keepNext/>
        <w:keepLines/>
        <w:suppressAutoHyphens w:val="0"/>
        <w:jc w:val="center"/>
        <w:outlineLvl w:val="1"/>
        <w:rPr>
          <w:rFonts w:ascii="Arial" w:eastAsia="Calibri" w:hAnsi="Arial" w:cs="Arial"/>
          <w:color w:val="000000"/>
          <w:sz w:val="24"/>
          <w:szCs w:val="24"/>
          <w:lang w:eastAsia="ru-RU"/>
        </w:rPr>
      </w:pPr>
    </w:p>
    <w:p w:rsidR="00CE7B2F" w:rsidRPr="008E766D" w:rsidRDefault="00CE7B2F" w:rsidP="00CE7B2F">
      <w:pPr>
        <w:keepNext/>
        <w:keepLines/>
        <w:suppressAutoHyphens w:val="0"/>
        <w:jc w:val="center"/>
        <w:outlineLvl w:val="1"/>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Бизнес-проект </w:t>
      </w:r>
    </w:p>
    <w:p w:rsidR="00CE7B2F" w:rsidRPr="008E766D" w:rsidRDefault="00CE7B2F" w:rsidP="00CE7B2F">
      <w:pPr>
        <w:suppressAutoHyphens w:val="0"/>
        <w:ind w:right="64"/>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по созданию и развитию собственного дела СМиСП</w:t>
      </w:r>
    </w:p>
    <w:p w:rsidR="00CE7B2F" w:rsidRPr="008E766D" w:rsidRDefault="00CE7B2F" w:rsidP="00CE7B2F">
      <w:pPr>
        <w:suppressAutoHyphens w:val="0"/>
        <w:ind w:right="64"/>
        <w:jc w:val="center"/>
        <w:rPr>
          <w:rFonts w:ascii="Arial" w:eastAsia="Calibri" w:hAnsi="Arial" w:cs="Arial"/>
          <w:color w:val="000000"/>
          <w:sz w:val="24"/>
          <w:szCs w:val="24"/>
          <w:lang w:eastAsia="ru-RU"/>
        </w:rPr>
      </w:pPr>
    </w:p>
    <w:p w:rsidR="00CE7B2F" w:rsidRPr="008E766D" w:rsidRDefault="00CE7B2F" w:rsidP="00CE7B2F">
      <w:pPr>
        <w:suppressAutoHyphens w:val="0"/>
        <w:ind w:right="64"/>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1</w:t>
      </w:r>
      <w:r w:rsidRPr="008E766D">
        <w:rPr>
          <w:rFonts w:ascii="Arial" w:eastAsia="Calibri" w:hAnsi="Arial" w:cs="Arial"/>
          <w:color w:val="000000"/>
          <w:sz w:val="24"/>
          <w:szCs w:val="24"/>
          <w:lang w:eastAsia="ru-RU"/>
        </w:rPr>
        <w:t>. ПАСПОРТ ПРОЕКТА</w:t>
      </w:r>
    </w:p>
    <w:p w:rsidR="00CE7B2F" w:rsidRPr="008E766D" w:rsidRDefault="00CE7B2F" w:rsidP="00CE7B2F">
      <w:pPr>
        <w:suppressAutoHyphens w:val="0"/>
        <w:ind w:right="64"/>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CE7B2F" w:rsidRPr="008E766D" w:rsidTr="00CE7B2F">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tabs>
                <w:tab w:val="center" w:pos="6813"/>
              </w:tabs>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ab/>
              <w:t xml:space="preserve">Реквизиты </w:t>
            </w:r>
            <w:r w:rsidRPr="008E766D">
              <w:rPr>
                <w:rFonts w:ascii="Arial" w:eastAsia="Calibri" w:hAnsi="Arial" w:cs="Arial"/>
                <w:color w:val="000000"/>
                <w:sz w:val="24"/>
                <w:szCs w:val="24"/>
                <w:lang w:eastAsia="ru-RU"/>
              </w:rPr>
              <w:tab/>
              <w:t xml:space="preserve"> </w:t>
            </w:r>
          </w:p>
        </w:tc>
      </w:tr>
      <w:tr w:rsidR="00CE7B2F" w:rsidRPr="008E766D" w:rsidTr="00CE7B2F">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bl>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p w:rsidR="00CE7B2F" w:rsidRPr="008E766D" w:rsidRDefault="00CE7B2F" w:rsidP="00CE7B2F">
      <w:pPr>
        <w:suppressAutoHyphens w:val="0"/>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1.2.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6805"/>
        <w:gridCol w:w="2834"/>
      </w:tblGrid>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EF24CA">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Собственные средства, заемные средства (в общей сумме не менее </w:t>
            </w:r>
            <w:r w:rsidR="00EF24CA" w:rsidRPr="00EF24CA">
              <w:rPr>
                <w:rFonts w:ascii="Arial" w:eastAsia="Calibri" w:hAnsi="Arial" w:cs="Arial"/>
                <w:sz w:val="24"/>
                <w:szCs w:val="24"/>
                <w:shd w:val="clear" w:color="auto" w:fill="FFFFFF" w:themeFill="background1"/>
                <w:lang w:eastAsia="ru-RU"/>
              </w:rPr>
              <w:t>30</w:t>
            </w:r>
            <w:r w:rsidRPr="00EF24CA">
              <w:rPr>
                <w:rFonts w:ascii="Arial" w:eastAsia="Calibri" w:hAnsi="Arial" w:cs="Arial"/>
                <w:sz w:val="24"/>
                <w:szCs w:val="24"/>
                <w:shd w:val="clear" w:color="auto" w:fill="FFFFFF" w:themeFill="background1"/>
                <w:lang w:eastAsia="ru-RU"/>
              </w:rPr>
              <w:t>%</w:t>
            </w:r>
            <w:r w:rsidRPr="008E766D">
              <w:rPr>
                <w:rFonts w:ascii="Arial" w:eastAsia="Calibri" w:hAnsi="Arial" w:cs="Arial"/>
                <w:color w:val="000000"/>
                <w:sz w:val="24"/>
                <w:szCs w:val="24"/>
                <w:lang w:eastAsia="ru-RU"/>
              </w:rPr>
              <w:t xml:space="preserve">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Имущество для реализации проекта, имеющееся в распоряжении, в том числе:</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помещения, мебель, техника и оборудование, прочие ресурсы</w:t>
            </w:r>
            <w:r w:rsidRPr="008E766D">
              <w:rPr>
                <w:rFonts w:ascii="Arial" w:eastAsia="Calibri" w:hAnsi="Arial" w:cs="Arial"/>
                <w:b/>
                <w:color w:val="000000"/>
                <w:sz w:val="24"/>
                <w:szCs w:val="24"/>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1. ____________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 ____________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3. ____________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w:t>
            </w:r>
          </w:p>
        </w:tc>
      </w:tr>
      <w:tr w:rsidR="00CE7B2F" w:rsidRPr="008E766D" w:rsidTr="00CE7B2F">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Выручка от реализации продукции (работ, услуг) за период с даты регистрации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Численность работников: </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1.на дату подачи заявки:</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u w:val="single"/>
                <w:lang w:eastAsia="ru-RU"/>
              </w:rPr>
            </w:pP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1.__________________</w:t>
            </w:r>
          </w:p>
          <w:p w:rsidR="00CE7B2F" w:rsidRPr="008E766D" w:rsidRDefault="00CE7B2F" w:rsidP="00CE7B2F">
            <w:pPr>
              <w:suppressAutoHyphens w:val="0"/>
              <w:rPr>
                <w:rFonts w:ascii="Arial" w:eastAsia="Calibri" w:hAnsi="Arial" w:cs="Arial"/>
                <w:color w:val="000000"/>
                <w:sz w:val="24"/>
                <w:szCs w:val="24"/>
                <w:u w:val="single"/>
                <w:lang w:eastAsia="ru-RU"/>
              </w:rPr>
            </w:pPr>
            <w:r w:rsidRPr="008E766D">
              <w:rPr>
                <w:rFonts w:ascii="Arial" w:eastAsia="Calibri" w:hAnsi="Arial" w:cs="Arial"/>
                <w:color w:val="000000"/>
                <w:sz w:val="24"/>
                <w:szCs w:val="24"/>
                <w:lang w:eastAsia="ru-RU"/>
              </w:rPr>
              <w:t>2.__________________</w:t>
            </w:r>
          </w:p>
        </w:tc>
      </w:tr>
      <w:tr w:rsidR="00CE7B2F" w:rsidRPr="008E766D"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9639" w:type="dxa"/>
            <w:gridSpan w:val="2"/>
            <w:tcBorders>
              <w:top w:val="single" w:sz="4" w:space="0" w:color="auto"/>
            </w:tcBorders>
            <w:shd w:val="clear" w:color="auto" w:fill="auto"/>
          </w:tcPr>
          <w:p w:rsidR="00CE7B2F" w:rsidRPr="008E766D" w:rsidRDefault="00CE7B2F" w:rsidP="0088720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CE7B2F" w:rsidRPr="008E766D" w:rsidRDefault="00CE7B2F" w:rsidP="00CE7B2F">
      <w:pPr>
        <w:suppressAutoHyphens w:val="0"/>
        <w:ind w:right="64"/>
        <w:contextualSpacing/>
        <w:jc w:val="both"/>
        <w:rPr>
          <w:rFonts w:ascii="Arial" w:eastAsia="Calibri" w:hAnsi="Arial" w:cs="Arial"/>
          <w:color w:val="000000"/>
          <w:sz w:val="24"/>
          <w:szCs w:val="24"/>
          <w:lang w:eastAsia="ru-RU"/>
        </w:rPr>
      </w:pPr>
    </w:p>
    <w:p w:rsidR="00CE7B2F" w:rsidRPr="008E766D" w:rsidRDefault="00CE7B2F" w:rsidP="00CE7B2F">
      <w:pPr>
        <w:suppressAutoHyphens w:val="0"/>
        <w:ind w:right="64"/>
        <w:contextualSpacing/>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2.Цель бизнес - проекта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3. Описание бизнес - проекта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w:t>
      </w:r>
      <w:r w:rsidR="0088720F">
        <w:rPr>
          <w:rFonts w:ascii="Arial" w:eastAsia="Calibri" w:hAnsi="Arial" w:cs="Arial"/>
          <w:color w:val="000000"/>
          <w:sz w:val="24"/>
          <w:szCs w:val="24"/>
          <w:lang w:eastAsia="ru-RU"/>
        </w:rPr>
        <w:t>____</w:t>
      </w:r>
      <w:r w:rsidR="0015450C" w:rsidRPr="008E766D">
        <w:rPr>
          <w:rFonts w:ascii="Arial" w:eastAsia="Calibri" w:hAnsi="Arial" w:cs="Arial"/>
          <w:color w:val="000000"/>
          <w:sz w:val="24"/>
          <w:szCs w:val="24"/>
          <w:lang w:eastAsia="ru-RU"/>
        </w:rPr>
        <w:t>_</w:t>
      </w:r>
      <w:r w:rsidRPr="008E766D">
        <w:rPr>
          <w:rFonts w:ascii="Arial" w:eastAsia="Calibri" w:hAnsi="Arial" w:cs="Arial"/>
          <w:color w:val="000000"/>
          <w:sz w:val="24"/>
          <w:szCs w:val="24"/>
          <w:lang w:eastAsia="ru-RU"/>
        </w:rPr>
        <w:t xml:space="preserve"> 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contextualSpacing/>
        <w:rPr>
          <w:rFonts w:ascii="Arial" w:eastAsia="Calibri" w:hAnsi="Arial" w:cs="Arial"/>
          <w:b/>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4.Описание работ/услуг и т.д.</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________________________________________________________________________________________________________</w:t>
      </w:r>
      <w:r w:rsidR="0015450C" w:rsidRPr="008E766D">
        <w:rPr>
          <w:rFonts w:ascii="Arial" w:eastAsia="Calibri" w:hAnsi="Arial" w:cs="Arial"/>
          <w:color w:val="000000"/>
          <w:sz w:val="24"/>
          <w:szCs w:val="24"/>
          <w:lang w:eastAsia="ru-RU"/>
        </w:rPr>
        <w:t>___________________________</w:t>
      </w:r>
      <w:r w:rsidR="0088720F">
        <w:rPr>
          <w:rFonts w:ascii="Arial" w:eastAsia="Calibri" w:hAnsi="Arial" w:cs="Arial"/>
          <w:color w:val="000000"/>
          <w:sz w:val="24"/>
          <w:szCs w:val="24"/>
          <w:lang w:eastAsia="ru-RU"/>
        </w:rPr>
        <w:t>________</w:t>
      </w:r>
      <w:r w:rsidR="0015450C" w:rsidRPr="008E766D">
        <w:rPr>
          <w:rFonts w:ascii="Arial" w:eastAsia="Calibri" w:hAnsi="Arial" w:cs="Arial"/>
          <w:color w:val="000000"/>
          <w:sz w:val="24"/>
          <w:szCs w:val="24"/>
          <w:lang w:eastAsia="ru-RU"/>
        </w:rPr>
        <w:t>_</w:t>
      </w:r>
    </w:p>
    <w:p w:rsidR="00CE7B2F" w:rsidRPr="008E766D" w:rsidRDefault="00CE7B2F" w:rsidP="00CE7B2F">
      <w:pPr>
        <w:suppressAutoHyphens w:val="0"/>
        <w:contextualSpacing/>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5.Анализ конкурентов</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________________________________________________________________________________________________________</w:t>
      </w:r>
      <w:r w:rsidR="0015450C" w:rsidRPr="008E766D">
        <w:rPr>
          <w:rFonts w:ascii="Arial" w:eastAsia="Calibri" w:hAnsi="Arial" w:cs="Arial"/>
          <w:color w:val="000000"/>
          <w:sz w:val="24"/>
          <w:szCs w:val="24"/>
          <w:lang w:eastAsia="ru-RU"/>
        </w:rPr>
        <w:t>____________________________</w:t>
      </w:r>
      <w:r w:rsidR="0088720F">
        <w:rPr>
          <w:rFonts w:ascii="Arial" w:eastAsia="Calibri" w:hAnsi="Arial" w:cs="Arial"/>
          <w:color w:val="000000"/>
          <w:sz w:val="24"/>
          <w:szCs w:val="24"/>
          <w:lang w:eastAsia="ru-RU"/>
        </w:rPr>
        <w:t>________</w:t>
      </w:r>
    </w:p>
    <w:p w:rsidR="00CE7B2F" w:rsidRPr="008E766D" w:rsidRDefault="00CE7B2F" w:rsidP="00CE7B2F">
      <w:pPr>
        <w:numPr>
          <w:ilvl w:val="0"/>
          <w:numId w:val="29"/>
        </w:numPr>
        <w:suppressAutoHyphens w:val="0"/>
        <w:spacing w:after="200" w:line="276" w:lineRule="auto"/>
        <w:ind w:left="0" w:right="64" w:firstLine="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Источники и сумма инвестиций в бизнес-проекте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CE7B2F" w:rsidRPr="008E766D" w:rsidTr="00CE7B2F">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ind w:right="27"/>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ind w:right="21"/>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Доля в процентах к сумме гранта </w:t>
            </w:r>
          </w:p>
        </w:tc>
      </w:tr>
      <w:tr w:rsidR="00CE7B2F" w:rsidRPr="008E766D" w:rsidTr="00CE7B2F">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329"/>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1"/>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100% </w:t>
            </w:r>
          </w:p>
        </w:tc>
      </w:tr>
      <w:tr w:rsidR="00CE7B2F" w:rsidRPr="008E766D" w:rsidTr="00CE7B2F">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указать </w:t>
            </w:r>
          </w:p>
        </w:tc>
      </w:tr>
      <w:tr w:rsidR="00CE7B2F" w:rsidRPr="008E766D" w:rsidTr="00CE7B2F">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ind w:right="1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указать </w:t>
            </w:r>
          </w:p>
        </w:tc>
      </w:tr>
    </w:tbl>
    <w:p w:rsidR="00CE7B2F" w:rsidRPr="008E766D" w:rsidRDefault="00CE7B2F" w:rsidP="00CE7B2F">
      <w:pPr>
        <w:suppressAutoHyphens w:val="0"/>
        <w:ind w:right="64"/>
        <w:contextualSpacing/>
        <w:rPr>
          <w:rFonts w:ascii="Arial" w:eastAsia="Calibri" w:hAnsi="Arial" w:cs="Arial"/>
          <w:color w:val="000000"/>
          <w:sz w:val="24"/>
          <w:szCs w:val="24"/>
          <w:lang w:eastAsia="ru-RU"/>
        </w:rPr>
      </w:pPr>
    </w:p>
    <w:p w:rsidR="00CE7B2F" w:rsidRPr="008E766D" w:rsidRDefault="00CE7B2F" w:rsidP="00CE7B2F">
      <w:pPr>
        <w:suppressAutoHyphens w:val="0"/>
        <w:ind w:right="64"/>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CE7B2F" w:rsidRPr="008E766D" w:rsidTr="00CE7B2F">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Фактическая, на </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дату подачи заявки </w:t>
            </w:r>
          </w:p>
          <w:p w:rsidR="00CE7B2F" w:rsidRPr="008E766D" w:rsidRDefault="00CE7B2F" w:rsidP="00CE7B2F">
            <w:pPr>
              <w:suppressAutoHyphens w:val="0"/>
              <w:ind w:right="76"/>
              <w:jc w:val="center"/>
              <w:rPr>
                <w:rFonts w:ascii="Arial" w:eastAsia="Calibri" w:hAnsi="Arial" w:cs="Arial"/>
                <w:color w:val="000000"/>
                <w:sz w:val="24"/>
                <w:szCs w:val="24"/>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Плановая, через 12 мес. после месяца получения гранта</w:t>
            </w:r>
          </w:p>
        </w:tc>
      </w:tr>
      <w:tr w:rsidR="00CE7B2F" w:rsidRPr="008E766D" w:rsidTr="00CE7B2F">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2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2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bl>
    <w:p w:rsidR="00CE7B2F" w:rsidRPr="008E766D" w:rsidRDefault="00CE7B2F" w:rsidP="00CE7B2F">
      <w:pPr>
        <w:suppressAutoHyphens w:val="0"/>
        <w:contextualSpacing/>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b/>
          <w:color w:val="000000"/>
          <w:sz w:val="24"/>
          <w:szCs w:val="24"/>
          <w:lang w:eastAsia="ru-RU"/>
        </w:rPr>
        <w:t xml:space="preserve">8.    Потребность в производственных объектах, производственных площадках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r w:rsidRPr="008E766D">
        <w:rPr>
          <w:rFonts w:ascii="Arial" w:eastAsia="Calibri" w:hAnsi="Arial" w:cs="Arial"/>
          <w:color w:val="000000"/>
          <w:sz w:val="24"/>
          <w:szCs w:val="24"/>
          <w:lang w:eastAsia="ru-RU"/>
        </w:rPr>
        <w:t xml:space="preserve"> 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p>
    <w:p w:rsidR="00CE7B2F" w:rsidRPr="008E766D" w:rsidRDefault="00CE7B2F" w:rsidP="00CE7B2F">
      <w:pPr>
        <w:numPr>
          <w:ilvl w:val="0"/>
          <w:numId w:val="22"/>
        </w:numPr>
        <w:suppressAutoHyphens w:val="0"/>
        <w:spacing w:after="200" w:line="276" w:lineRule="auto"/>
        <w:ind w:left="0" w:firstLine="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Финансовый план  </w:t>
      </w:r>
      <w:r w:rsidRPr="008E766D">
        <w:rPr>
          <w:rFonts w:ascii="Arial" w:eastAsia="Calibri" w:hAnsi="Arial" w:cs="Arial"/>
          <w:b/>
          <w:color w:val="000000"/>
          <w:sz w:val="24"/>
          <w:szCs w:val="24"/>
          <w:lang w:eastAsia="ru-RU"/>
        </w:rPr>
        <w:tab/>
        <w:t xml:space="preserve">  </w:t>
      </w:r>
      <w:r w:rsidRPr="008E766D">
        <w:rPr>
          <w:rFonts w:ascii="Arial" w:eastAsia="Calibri" w:hAnsi="Arial" w:cs="Arial"/>
          <w:b/>
          <w:color w:val="000000"/>
          <w:sz w:val="24"/>
          <w:szCs w:val="24"/>
          <w:lang w:eastAsia="ru-RU"/>
        </w:rPr>
        <w:tab/>
        <w:t xml:space="preserve"> </w:t>
      </w:r>
      <w:r w:rsidRPr="008E766D">
        <w:rPr>
          <w:rFonts w:ascii="Arial" w:eastAsia="Calibri" w:hAnsi="Arial" w:cs="Arial"/>
          <w:b/>
          <w:color w:val="000000"/>
          <w:sz w:val="24"/>
          <w:szCs w:val="24"/>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CE7B2F" w:rsidRPr="008E766D" w:rsidTr="00CE7B2F">
        <w:trPr>
          <w:trHeight w:val="518"/>
        </w:trPr>
        <w:tc>
          <w:tcPr>
            <w:tcW w:w="711" w:type="dxa"/>
            <w:tcBorders>
              <w:top w:val="single" w:sz="8" w:space="0" w:color="000000"/>
              <w:left w:val="single" w:sz="4" w:space="0" w:color="000000"/>
              <w:right w:val="single" w:sz="8" w:space="0" w:color="000000"/>
            </w:tcBorders>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п/п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Наименование</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Сумма</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расходов, руб.</w:t>
            </w:r>
          </w:p>
        </w:tc>
      </w:tr>
      <w:tr w:rsidR="00CE7B2F" w:rsidRPr="008E766D" w:rsidTr="00CE7B2F">
        <w:trPr>
          <w:trHeight w:val="344"/>
        </w:trPr>
        <w:tc>
          <w:tcPr>
            <w:tcW w:w="711" w:type="dxa"/>
            <w:tcBorders>
              <w:left w:val="single" w:sz="4" w:space="0" w:color="000000"/>
              <w:right w:val="single" w:sz="8" w:space="0" w:color="000000"/>
            </w:tcBorders>
            <w:vAlign w:val="center"/>
          </w:tcPr>
          <w:p w:rsidR="00CE7B2F" w:rsidRPr="008E766D" w:rsidRDefault="00CE7B2F" w:rsidP="00CE7B2F">
            <w:pPr>
              <w:suppressAutoHyphens w:val="0"/>
              <w:ind w:right="73"/>
              <w:rPr>
                <w:rFonts w:ascii="Arial" w:eastAsia="Calibri" w:hAnsi="Arial" w:cs="Arial"/>
                <w:color w:val="000000"/>
                <w:sz w:val="24"/>
                <w:szCs w:val="24"/>
                <w:lang w:eastAsia="ru-RU"/>
              </w:rPr>
            </w:pPr>
          </w:p>
        </w:tc>
        <w:tc>
          <w:tcPr>
            <w:tcW w:w="3686" w:type="dxa"/>
            <w:vMerge/>
            <w:tcBorders>
              <w:left w:val="single" w:sz="4" w:space="0" w:color="000000"/>
              <w:right w:val="single" w:sz="8" w:space="0" w:color="000000"/>
            </w:tcBorders>
            <w:shd w:val="clear" w:color="auto" w:fill="auto"/>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72"/>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9"/>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val="en-US"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Приобретение оргтехники, оборудования, мебели, 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23"/>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1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3"/>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EF24CA">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 приобретение сырья, расходных материалов (не больше </w:t>
            </w:r>
            <w:r w:rsidR="00EF24CA" w:rsidRPr="00B261FB">
              <w:rPr>
                <w:rFonts w:ascii="Arial" w:eastAsia="Calibri" w:hAnsi="Arial" w:cs="Arial"/>
                <w:color w:val="000000"/>
                <w:sz w:val="24"/>
                <w:szCs w:val="24"/>
                <w:lang w:eastAsia="ru-RU"/>
              </w:rPr>
              <w:t>10</w:t>
            </w:r>
            <w:r w:rsidRPr="00B261FB">
              <w:rPr>
                <w:rFonts w:ascii="Arial" w:eastAsia="Calibri" w:hAnsi="Arial" w:cs="Arial"/>
                <w:color w:val="000000"/>
                <w:sz w:val="24"/>
                <w:szCs w:val="24"/>
                <w:lang w:eastAsia="ru-RU"/>
              </w:rPr>
              <w:t>%</w:t>
            </w:r>
            <w:r w:rsidRPr="008E766D">
              <w:rPr>
                <w:rFonts w:ascii="Arial" w:eastAsia="Calibri" w:hAnsi="Arial" w:cs="Arial"/>
                <w:color w:val="000000"/>
                <w:sz w:val="24"/>
                <w:szCs w:val="24"/>
                <w:lang w:eastAsia="ru-RU"/>
              </w:rPr>
              <w:t xml:space="preserve"> от общей суммы гранта) ,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8"/>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EF24CA" w:rsidRPr="008E766D" w:rsidTr="00B261FB">
        <w:trPr>
          <w:trHeight w:val="665"/>
        </w:trPr>
        <w:tc>
          <w:tcPr>
            <w:tcW w:w="711" w:type="dxa"/>
            <w:tcBorders>
              <w:top w:val="single" w:sz="8" w:space="0" w:color="000000"/>
              <w:left w:val="single" w:sz="8" w:space="0" w:color="000000"/>
              <w:bottom w:val="single" w:sz="8" w:space="0" w:color="000000"/>
              <w:right w:val="single" w:sz="8" w:space="0" w:color="000000"/>
            </w:tcBorders>
            <w:shd w:val="clear" w:color="auto" w:fill="auto"/>
          </w:tcPr>
          <w:p w:rsidR="00EF24CA" w:rsidRPr="008E766D" w:rsidRDefault="00EF24CA" w:rsidP="00CE7B2F">
            <w:pPr>
              <w:suppressAutoHyphens w:val="0"/>
              <w:ind w:right="47"/>
              <w:rPr>
                <w:rFonts w:ascii="Arial" w:eastAsia="Calibri" w:hAnsi="Arial" w:cs="Arial"/>
                <w:color w:val="000000"/>
                <w:sz w:val="24"/>
                <w:szCs w:val="24"/>
                <w:lang w:eastAsia="ru-RU"/>
              </w:rPr>
            </w:pPr>
            <w:r>
              <w:rPr>
                <w:rFonts w:ascii="Arial" w:eastAsia="Calibri" w:hAnsi="Arial" w:cs="Arial"/>
                <w:color w:val="000000"/>
                <w:sz w:val="24"/>
                <w:szCs w:val="24"/>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EF24CA" w:rsidRPr="008E766D" w:rsidRDefault="00EF24CA" w:rsidP="00CE7B2F">
            <w:pPr>
              <w:suppressAutoHyphens w:val="0"/>
              <w:ind w:right="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Приобретение модульных объектов, используемых для осуществления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EF24CA" w:rsidRPr="008E766D" w:rsidRDefault="00EF24CA"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EF24CA" w:rsidRPr="008E766D" w:rsidRDefault="00EF24CA"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EF24CA" w:rsidRPr="008E766D" w:rsidRDefault="00EF24CA"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287"/>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tabs>
                <w:tab w:val="right" w:pos="1794"/>
              </w:tabs>
              <w:suppressAutoHyphens w:val="0"/>
              <w:rPr>
                <w:rFonts w:ascii="Arial" w:eastAsia="Calibri" w:hAnsi="Arial" w:cs="Arial"/>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tabs>
                <w:tab w:val="right" w:pos="1794"/>
              </w:tabs>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bl>
    <w:p w:rsidR="00CE7B2F" w:rsidRPr="008E766D" w:rsidRDefault="00CE7B2F" w:rsidP="00CE7B2F">
      <w:pPr>
        <w:suppressAutoHyphens w:val="0"/>
        <w:ind w:right="64"/>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p w:rsidR="00CE7B2F" w:rsidRPr="008E766D" w:rsidRDefault="00CE7B2F" w:rsidP="00CE7B2F">
      <w:pPr>
        <w:suppressAutoHyphens w:val="0"/>
        <w:ind w:right="64"/>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10.</w:t>
      </w:r>
      <w:r w:rsidRPr="008E766D">
        <w:rPr>
          <w:rFonts w:ascii="Arial" w:hAnsi="Arial" w:cs="Arial"/>
          <w:b/>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8E766D" w:rsidTr="00CE7B2F">
        <w:tc>
          <w:tcPr>
            <w:tcW w:w="3397" w:type="dxa"/>
            <w:vMerge w:val="restart"/>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Показатели</w:t>
            </w:r>
          </w:p>
        </w:tc>
        <w:tc>
          <w:tcPr>
            <w:tcW w:w="1845"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Фактические</w:t>
            </w:r>
          </w:p>
        </w:tc>
        <w:tc>
          <w:tcPr>
            <w:tcW w:w="4176" w:type="dxa"/>
            <w:gridSpan w:val="2"/>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Планируемые</w:t>
            </w:r>
          </w:p>
        </w:tc>
      </w:tr>
      <w:tr w:rsidR="00CE7B2F" w:rsidRPr="008E766D" w:rsidTr="00CE7B2F">
        <w:tc>
          <w:tcPr>
            <w:tcW w:w="3397" w:type="dxa"/>
            <w:vMerge/>
            <w:vAlign w:val="center"/>
          </w:tcPr>
          <w:p w:rsidR="00CE7B2F" w:rsidRPr="008E766D" w:rsidRDefault="00CE7B2F" w:rsidP="00CE7B2F">
            <w:pPr>
              <w:suppressAutoHyphens w:val="0"/>
              <w:jc w:val="center"/>
              <w:rPr>
                <w:rFonts w:ascii="Arial" w:hAnsi="Arial" w:cs="Arial"/>
                <w:sz w:val="24"/>
                <w:szCs w:val="24"/>
                <w:lang w:eastAsia="ru-RU"/>
              </w:rPr>
            </w:pPr>
          </w:p>
        </w:tc>
        <w:tc>
          <w:tcPr>
            <w:tcW w:w="1843" w:type="dxa"/>
            <w:vAlign w:val="center"/>
          </w:tcPr>
          <w:p w:rsidR="00CE7B2F" w:rsidRPr="008E766D" w:rsidRDefault="00CE7B2F" w:rsidP="00EF24CA">
            <w:pPr>
              <w:widowControl w:val="0"/>
              <w:suppressAutoHyphens w:val="0"/>
              <w:autoSpaceDE w:val="0"/>
              <w:autoSpaceDN w:val="0"/>
              <w:jc w:val="center"/>
              <w:rPr>
                <w:rFonts w:ascii="Arial" w:hAnsi="Arial" w:cs="Arial"/>
                <w:sz w:val="24"/>
                <w:szCs w:val="24"/>
                <w:lang w:eastAsia="ru-RU"/>
              </w:rPr>
            </w:pPr>
            <w:bookmarkStart w:id="6" w:name="_GoBack"/>
            <w:r w:rsidRPr="00B261FB">
              <w:rPr>
                <w:rFonts w:ascii="Arial" w:hAnsi="Arial" w:cs="Arial"/>
                <w:sz w:val="24"/>
                <w:szCs w:val="24"/>
                <w:lang w:eastAsia="ru-RU"/>
              </w:rPr>
              <w:t xml:space="preserve">на </w:t>
            </w:r>
            <w:r w:rsidR="00EF24CA" w:rsidRPr="00B261FB">
              <w:rPr>
                <w:rFonts w:ascii="Arial" w:hAnsi="Arial" w:cs="Arial"/>
                <w:sz w:val="24"/>
                <w:szCs w:val="24"/>
                <w:lang w:eastAsia="ru-RU"/>
              </w:rPr>
              <w:t>дату</w:t>
            </w:r>
            <w:bookmarkEnd w:id="6"/>
            <w:r w:rsidRPr="008E766D">
              <w:rPr>
                <w:rFonts w:ascii="Arial" w:hAnsi="Arial" w:cs="Arial"/>
                <w:sz w:val="24"/>
                <w:szCs w:val="24"/>
                <w:lang w:eastAsia="ru-RU"/>
              </w:rPr>
              <w:t xml:space="preserve"> подачи заявки</w:t>
            </w:r>
          </w:p>
        </w:tc>
        <w:tc>
          <w:tcPr>
            <w:tcW w:w="2052"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tc>
        <w:tc>
          <w:tcPr>
            <w:tcW w:w="2126"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eastAsia="ru-RU"/>
              </w:rPr>
              <w:t>через 12 мес. после месяца получения гранта</w:t>
            </w: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Среднесписочная численность заявителя, человек</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Среднемесячная заработная плата на 1 работника,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Выручка от реализации продукции (услуг), тыс.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Чистая прибыль, тыс.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eastAsia="Calibri" w:hAnsi="Arial" w:cs="Arial"/>
                <w:color w:val="000000"/>
                <w:sz w:val="24"/>
                <w:szCs w:val="24"/>
                <w:lang w:eastAsia="ru-RU"/>
              </w:rPr>
              <w:t>Налоги и другие обязательные платежи,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30"/>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8E766D">
        <w:rPr>
          <w:rFonts w:ascii="Arial" w:hAnsi="Arial" w:cs="Arial"/>
          <w:b/>
          <w:sz w:val="24"/>
          <w:szCs w:val="24"/>
          <w:lang w:eastAsia="ru-RU"/>
        </w:rPr>
        <w:t xml:space="preserve"> Анализ рисков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CE7B2F" w:rsidRPr="008E766D" w:rsidTr="00CE7B2F">
        <w:trPr>
          <w:trHeight w:val="698"/>
        </w:trPr>
        <w:tc>
          <w:tcPr>
            <w:tcW w:w="2775" w:type="dxa"/>
            <w:vAlign w:val="center"/>
          </w:tcPr>
          <w:p w:rsidR="00CE7B2F" w:rsidRPr="008E766D" w:rsidRDefault="00CE7B2F" w:rsidP="00CE7B2F">
            <w:pPr>
              <w:widowControl w:val="0"/>
              <w:suppressAutoHyphens w:val="0"/>
              <w:autoSpaceDE w:val="0"/>
              <w:autoSpaceDN w:val="0"/>
              <w:contextualSpacing/>
              <w:jc w:val="center"/>
              <w:rPr>
                <w:rFonts w:ascii="Arial" w:hAnsi="Arial" w:cs="Arial"/>
                <w:sz w:val="24"/>
                <w:szCs w:val="24"/>
                <w:lang w:eastAsia="ru-RU"/>
              </w:rPr>
            </w:pPr>
            <w:r w:rsidRPr="008E766D">
              <w:rPr>
                <w:rFonts w:ascii="Arial" w:hAnsi="Arial" w:cs="Arial"/>
                <w:sz w:val="24"/>
                <w:szCs w:val="24"/>
                <w:lang w:eastAsia="ru-RU"/>
              </w:rPr>
              <w:t>Вид риска</w:t>
            </w:r>
          </w:p>
        </w:tc>
        <w:tc>
          <w:tcPr>
            <w:tcW w:w="3180" w:type="dxa"/>
            <w:vAlign w:val="center"/>
          </w:tcPr>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 xml:space="preserve">Вероятность </w:t>
            </w:r>
          </w:p>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наступления</w:t>
            </w:r>
          </w:p>
        </w:tc>
        <w:tc>
          <w:tcPr>
            <w:tcW w:w="3375" w:type="dxa"/>
            <w:vAlign w:val="center"/>
          </w:tcPr>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Способы минимизации риска</w:t>
            </w:r>
          </w:p>
        </w:tc>
      </w:tr>
      <w:tr w:rsidR="00CE7B2F" w:rsidRPr="008E766D" w:rsidTr="00CE7B2F">
        <w:trPr>
          <w:trHeight w:val="410"/>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r w:rsidR="00CE7B2F" w:rsidRPr="008E766D" w:rsidTr="00CE7B2F">
        <w:trPr>
          <w:trHeight w:val="416"/>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r w:rsidR="00CE7B2F" w:rsidRPr="008E766D" w:rsidTr="00CE7B2F">
        <w:trPr>
          <w:trHeight w:val="421"/>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p w:rsidR="00CE7B2F" w:rsidRPr="008E766D" w:rsidRDefault="00CE7B2F" w:rsidP="00CE7B2F">
      <w:pPr>
        <w:widowControl w:val="0"/>
        <w:numPr>
          <w:ilvl w:val="0"/>
          <w:numId w:val="30"/>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8E766D">
        <w:rPr>
          <w:rFonts w:ascii="Arial" w:hAnsi="Arial" w:cs="Arial"/>
          <w:b/>
          <w:sz w:val="24"/>
          <w:szCs w:val="24"/>
          <w:lang w:eastAsia="ru-RU"/>
        </w:rPr>
        <w:t xml:space="preserve">  Выводы    по    эффективности    бизнес-проекта </w:t>
      </w:r>
    </w:p>
    <w:p w:rsidR="0088720F"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_________________________________________________________________</w:t>
      </w:r>
      <w:r w:rsidR="0088720F">
        <w:rPr>
          <w:rFonts w:ascii="Arial" w:hAnsi="Arial" w:cs="Arial"/>
          <w:sz w:val="24"/>
          <w:szCs w:val="24"/>
          <w:lang w:eastAsia="ru-RU"/>
        </w:rPr>
        <w:t>____</w:t>
      </w:r>
      <w:r w:rsidRPr="008E766D">
        <w:rPr>
          <w:rFonts w:ascii="Arial" w:hAnsi="Arial" w:cs="Arial"/>
          <w:sz w:val="24"/>
          <w:szCs w:val="24"/>
          <w:lang w:eastAsia="ru-RU"/>
        </w:rPr>
        <w:t>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__________________________________________________________________</w:t>
      </w:r>
      <w:r w:rsidR="0088720F">
        <w:rPr>
          <w:rFonts w:ascii="Arial" w:hAnsi="Arial" w:cs="Arial"/>
          <w:sz w:val="24"/>
          <w:szCs w:val="24"/>
          <w:lang w:eastAsia="ru-RU"/>
        </w:rPr>
        <w:t>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Default="00A84ECB"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A84ECB" w:rsidRDefault="00A84ECB" w:rsidP="0015450C">
      <w:pPr>
        <w:autoSpaceDE w:val="0"/>
        <w:autoSpaceDN w:val="0"/>
        <w:adjustRightInd w:val="0"/>
        <w:ind w:firstLine="5103"/>
        <w:jc w:val="both"/>
        <w:rPr>
          <w:rFonts w:ascii="Arial" w:hAnsi="Arial" w:cs="Arial"/>
          <w:sz w:val="24"/>
          <w:szCs w:val="24"/>
        </w:rPr>
      </w:pPr>
    </w:p>
    <w:p w:rsidR="00EF24CA" w:rsidRPr="008E766D" w:rsidRDefault="00EF24CA"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3</w:t>
      </w:r>
    </w:p>
    <w:p w:rsidR="00CE7B2F" w:rsidRPr="008E766D" w:rsidRDefault="00CE7B2F" w:rsidP="004575DF">
      <w:pPr>
        <w:widowControl w:val="0"/>
        <w:suppressAutoHyphens w:val="0"/>
        <w:autoSpaceDE w:val="0"/>
        <w:autoSpaceDN w:val="0"/>
        <w:ind w:left="5103"/>
        <w:jc w:val="both"/>
        <w:outlineLvl w:val="1"/>
        <w:rPr>
          <w:rFonts w:ascii="Arial" w:hAnsi="Arial" w:cs="Arial"/>
          <w:sz w:val="24"/>
          <w:szCs w:val="24"/>
          <w:lang w:eastAsia="ru-RU"/>
        </w:rPr>
      </w:pPr>
      <w:r w:rsidRPr="008E766D">
        <w:rPr>
          <w:rFonts w:ascii="Arial" w:hAnsi="Arial" w:cs="Arial"/>
          <w:sz w:val="24"/>
          <w:szCs w:val="24"/>
          <w:lang w:eastAsia="ru-RU"/>
        </w:rPr>
        <w:t xml:space="preserve">к Порядку реализации мероприятия </w:t>
      </w:r>
    </w:p>
    <w:p w:rsidR="00CE7B2F" w:rsidRPr="008E766D" w:rsidRDefault="00CE7B2F" w:rsidP="004575DF">
      <w:pPr>
        <w:suppressAutoHyphens w:val="0"/>
        <w:ind w:left="5103"/>
        <w:rPr>
          <w:rFonts w:ascii="Arial" w:eastAsia="Calibri" w:hAnsi="Arial" w:cs="Arial"/>
          <w:sz w:val="24"/>
          <w:szCs w:val="24"/>
          <w:lang w:eastAsia="en-US"/>
        </w:rPr>
      </w:pP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4575DF">
      <w:pPr>
        <w:suppressAutoHyphens w:val="0"/>
        <w:ind w:left="5103"/>
        <w:rPr>
          <w:rFonts w:ascii="Arial" w:eastAsia="Calibri" w:hAnsi="Arial" w:cs="Arial"/>
          <w:sz w:val="24"/>
          <w:szCs w:val="24"/>
          <w:lang w:eastAsia="en-US"/>
        </w:rPr>
      </w:pPr>
    </w:p>
    <w:p w:rsidR="00CE7B2F" w:rsidRPr="008E766D" w:rsidRDefault="00CE7B2F" w:rsidP="00CE7B2F">
      <w:pPr>
        <w:jc w:val="both"/>
        <w:rPr>
          <w:rFonts w:ascii="Arial" w:hAnsi="Arial" w:cs="Arial"/>
          <w:sz w:val="24"/>
          <w:szCs w:val="24"/>
        </w:rPr>
      </w:pPr>
    </w:p>
    <w:p w:rsidR="00CE7B2F" w:rsidRPr="008E766D" w:rsidRDefault="00CE7B2F" w:rsidP="0015450C">
      <w:pPr>
        <w:ind w:firstLine="5103"/>
        <w:jc w:val="both"/>
        <w:rPr>
          <w:rFonts w:ascii="Arial" w:hAnsi="Arial" w:cs="Arial"/>
          <w:sz w:val="24"/>
          <w:szCs w:val="24"/>
        </w:rPr>
      </w:pPr>
      <w:r w:rsidRPr="008E766D">
        <w:rPr>
          <w:rFonts w:ascii="Arial" w:hAnsi="Arial" w:cs="Arial"/>
          <w:sz w:val="24"/>
          <w:szCs w:val="24"/>
        </w:rPr>
        <w:t>Главе Енисейского района</w:t>
      </w:r>
    </w:p>
    <w:p w:rsidR="00CE7B2F" w:rsidRPr="008E766D" w:rsidRDefault="00CE7B2F" w:rsidP="00CE7B2F">
      <w:pPr>
        <w:jc w:val="both"/>
        <w:rPr>
          <w:rFonts w:ascii="Arial" w:hAnsi="Arial" w:cs="Arial"/>
          <w:sz w:val="24"/>
          <w:szCs w:val="24"/>
        </w:rPr>
      </w:pPr>
    </w:p>
    <w:p w:rsidR="00CE7B2F" w:rsidRPr="008E766D" w:rsidRDefault="00CE7B2F" w:rsidP="00CE7B2F">
      <w:pPr>
        <w:jc w:val="right"/>
        <w:rPr>
          <w:rFonts w:ascii="Arial" w:hAnsi="Arial" w:cs="Arial"/>
          <w:sz w:val="24"/>
          <w:szCs w:val="24"/>
        </w:rPr>
      </w:pPr>
    </w:p>
    <w:p w:rsidR="00CE7B2F" w:rsidRPr="008E766D" w:rsidRDefault="00CE7B2F" w:rsidP="00CE7B2F">
      <w:pPr>
        <w:jc w:val="center"/>
        <w:rPr>
          <w:rFonts w:ascii="Arial" w:hAnsi="Arial" w:cs="Arial"/>
          <w:sz w:val="24"/>
          <w:szCs w:val="24"/>
        </w:rPr>
      </w:pPr>
      <w:r w:rsidRPr="008E766D">
        <w:rPr>
          <w:rFonts w:ascii="Arial" w:hAnsi="Arial" w:cs="Arial"/>
          <w:sz w:val="24"/>
          <w:szCs w:val="24"/>
        </w:rPr>
        <w:t>Заявление (заявка)</w:t>
      </w:r>
    </w:p>
    <w:p w:rsidR="00CE7B2F" w:rsidRPr="008E766D" w:rsidRDefault="00CE7B2F" w:rsidP="00CE7B2F">
      <w:pPr>
        <w:jc w:val="center"/>
        <w:rPr>
          <w:rFonts w:ascii="Arial" w:hAnsi="Arial" w:cs="Arial"/>
          <w:sz w:val="24"/>
          <w:szCs w:val="24"/>
          <w:lang w:eastAsia="ru-RU"/>
        </w:rPr>
      </w:pPr>
      <w:r w:rsidRPr="008E766D">
        <w:rPr>
          <w:rFonts w:ascii="Arial" w:hAnsi="Arial" w:cs="Arial"/>
          <w:sz w:val="24"/>
          <w:szCs w:val="24"/>
        </w:rPr>
        <w:t xml:space="preserve">о предоставлении гранта в форме субсидии </w:t>
      </w:r>
      <w:r w:rsidRPr="008E766D">
        <w:rPr>
          <w:rFonts w:ascii="Arial" w:hAnsi="Arial" w:cs="Arial"/>
          <w:sz w:val="24"/>
          <w:szCs w:val="24"/>
          <w:lang w:eastAsia="ru-RU"/>
        </w:rPr>
        <w:t>на начало ведения предпринимательской деятельности субъекту малого или среднего предпринимательства</w:t>
      </w:r>
    </w:p>
    <w:p w:rsidR="00CE7B2F" w:rsidRPr="008E766D" w:rsidRDefault="00CE7B2F" w:rsidP="00CE7B2F">
      <w:pPr>
        <w:jc w:val="center"/>
        <w:rPr>
          <w:rFonts w:ascii="Arial" w:hAnsi="Arial" w:cs="Arial"/>
          <w:sz w:val="24"/>
          <w:szCs w:val="24"/>
        </w:rPr>
      </w:pPr>
    </w:p>
    <w:p w:rsidR="00CE7B2F" w:rsidRPr="008E766D" w:rsidRDefault="00CE7B2F" w:rsidP="00CE7B2F">
      <w:pPr>
        <w:rPr>
          <w:rFonts w:ascii="Arial" w:hAnsi="Arial" w:cs="Arial"/>
          <w:sz w:val="24"/>
          <w:szCs w:val="24"/>
        </w:rPr>
      </w:pPr>
      <w:r w:rsidRPr="008E766D">
        <w:rPr>
          <w:rFonts w:ascii="Arial" w:hAnsi="Arial" w:cs="Arial"/>
          <w:sz w:val="24"/>
          <w:szCs w:val="24"/>
        </w:rPr>
        <w:t>Прошу предоставить________________________________________________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(полное наименование заявителя)</w:t>
      </w:r>
    </w:p>
    <w:p w:rsidR="00CE7B2F" w:rsidRPr="008E766D" w:rsidRDefault="00CE7B2F" w:rsidP="00CE7B2F">
      <w:pPr>
        <w:rPr>
          <w:rFonts w:ascii="Arial" w:hAnsi="Arial" w:cs="Arial"/>
          <w:sz w:val="24"/>
          <w:szCs w:val="24"/>
        </w:rPr>
      </w:pPr>
      <w:r w:rsidRPr="008E766D">
        <w:rPr>
          <w:rFonts w:ascii="Arial" w:hAnsi="Arial" w:cs="Arial"/>
          <w:sz w:val="24"/>
          <w:szCs w:val="24"/>
        </w:rPr>
        <w:t>__________________________________________________________________</w:t>
      </w:r>
    </w:p>
    <w:p w:rsidR="00CE7B2F" w:rsidRPr="008E766D" w:rsidRDefault="00CE7B2F" w:rsidP="00CE7B2F">
      <w:pPr>
        <w:rPr>
          <w:rFonts w:ascii="Arial" w:hAnsi="Arial" w:cs="Arial"/>
          <w:sz w:val="24"/>
          <w:szCs w:val="24"/>
        </w:rPr>
      </w:pPr>
    </w:p>
    <w:p w:rsidR="00CE7B2F" w:rsidRPr="008E766D" w:rsidRDefault="0088720F" w:rsidP="0088720F">
      <w:pPr>
        <w:suppressAutoHyphens w:val="0"/>
        <w:spacing w:after="200" w:line="276" w:lineRule="auto"/>
        <w:contextualSpacing/>
        <w:jc w:val="both"/>
        <w:rPr>
          <w:rFonts w:ascii="Arial" w:hAnsi="Arial" w:cs="Arial"/>
          <w:sz w:val="24"/>
          <w:szCs w:val="24"/>
        </w:rPr>
      </w:pPr>
      <w:r>
        <w:rPr>
          <w:rFonts w:ascii="Arial" w:hAnsi="Arial" w:cs="Arial"/>
          <w:sz w:val="24"/>
          <w:szCs w:val="24"/>
        </w:rPr>
        <w:t xml:space="preserve">1. </w:t>
      </w:r>
      <w:r w:rsidR="00CE7B2F" w:rsidRPr="008E766D">
        <w:rPr>
          <w:rFonts w:ascii="Arial" w:hAnsi="Arial" w:cs="Arial"/>
          <w:sz w:val="24"/>
          <w:szCs w:val="24"/>
        </w:rPr>
        <w:t xml:space="preserve">Информация о заявителе: </w:t>
      </w:r>
    </w:p>
    <w:p w:rsidR="00CE7B2F" w:rsidRPr="008E766D" w:rsidRDefault="00CE7B2F" w:rsidP="00CE7B2F">
      <w:pPr>
        <w:contextualSpacing/>
        <w:jc w:val="both"/>
        <w:rPr>
          <w:rFonts w:ascii="Arial" w:hAnsi="Arial" w:cs="Arial"/>
          <w:sz w:val="24"/>
          <w:szCs w:val="24"/>
        </w:rPr>
      </w:pPr>
    </w:p>
    <w:p w:rsidR="00CE7B2F" w:rsidRPr="008E766D" w:rsidRDefault="00CE7B2F" w:rsidP="00CE7B2F">
      <w:pPr>
        <w:contextualSpacing/>
        <w:jc w:val="both"/>
        <w:rPr>
          <w:rFonts w:ascii="Arial" w:hAnsi="Arial" w:cs="Arial"/>
          <w:sz w:val="24"/>
          <w:szCs w:val="24"/>
        </w:rPr>
      </w:pPr>
      <w:r w:rsidRPr="008E766D">
        <w:rPr>
          <w:rFonts w:ascii="Arial" w:hAnsi="Arial" w:cs="Arial"/>
          <w:sz w:val="24"/>
          <w:szCs w:val="24"/>
        </w:rPr>
        <w:t>ИНН/КПП________________________________________________________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Юридический адрес: _______________________________________________   __________________________________________________________________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Адрес места осуществления деятельности:______________________________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 xml:space="preserve">__________________________________________________________________  </w:t>
      </w:r>
    </w:p>
    <w:p w:rsidR="00CE7B2F" w:rsidRPr="008E766D" w:rsidRDefault="00CE7B2F" w:rsidP="00CE7B2F">
      <w:pPr>
        <w:rPr>
          <w:rFonts w:ascii="Arial" w:hAnsi="Arial" w:cs="Arial"/>
          <w:sz w:val="24"/>
          <w:szCs w:val="24"/>
        </w:rPr>
      </w:pPr>
      <w:r w:rsidRPr="008E766D">
        <w:rPr>
          <w:rFonts w:ascii="Arial" w:hAnsi="Arial" w:cs="Arial"/>
          <w:sz w:val="24"/>
          <w:szCs w:val="24"/>
        </w:rPr>
        <w:t>Телефон, факс, e-mail:  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Банковские реквизиты: ______________________________________________</w:t>
      </w:r>
    </w:p>
    <w:p w:rsidR="00CE7B2F" w:rsidRPr="008E766D" w:rsidRDefault="00CE7B2F" w:rsidP="00CE7B2F">
      <w:pPr>
        <w:spacing w:after="240"/>
        <w:jc w:val="both"/>
        <w:rPr>
          <w:rFonts w:ascii="Arial" w:hAnsi="Arial" w:cs="Arial"/>
          <w:sz w:val="24"/>
          <w:szCs w:val="24"/>
        </w:rPr>
      </w:pPr>
      <w:r w:rsidRPr="008E766D">
        <w:rPr>
          <w:rFonts w:ascii="Arial" w:hAnsi="Arial" w:cs="Arial"/>
          <w:sz w:val="24"/>
          <w:szCs w:val="24"/>
        </w:rPr>
        <w:t>____________________________________________________________________________________________________________________________________</w:t>
      </w:r>
    </w:p>
    <w:p w:rsidR="00CE7B2F" w:rsidRPr="008E766D" w:rsidRDefault="00CE7B2F" w:rsidP="00CE7B2F">
      <w:pPr>
        <w:spacing w:after="240"/>
        <w:jc w:val="both"/>
        <w:rPr>
          <w:rFonts w:ascii="Arial" w:hAnsi="Arial" w:cs="Arial"/>
          <w:sz w:val="24"/>
          <w:szCs w:val="24"/>
        </w:rPr>
      </w:pPr>
      <w:r w:rsidRPr="008E766D">
        <w:rPr>
          <w:rFonts w:ascii="Arial" w:hAnsi="Arial" w:cs="Arial"/>
          <w:sz w:val="24"/>
          <w:szCs w:val="24"/>
        </w:rPr>
        <w:t>2. Среднесписочная   численность   работников   заявителя за   предшествующий  календарный год   _______ человек;</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3. Размер средней заработной платы (на 1 число месяца подачи заявления),  </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рублей ______________________</w:t>
      </w:r>
    </w:p>
    <w:p w:rsidR="00CE7B2F" w:rsidRPr="008E766D" w:rsidRDefault="00CE7B2F" w:rsidP="00CE7B2F">
      <w:pPr>
        <w:rPr>
          <w:rFonts w:ascii="Arial" w:hAnsi="Arial" w:cs="Arial"/>
          <w:sz w:val="24"/>
          <w:szCs w:val="24"/>
          <w:vertAlign w:val="superscript"/>
        </w:rPr>
      </w:pPr>
      <w:r w:rsidRPr="008E766D">
        <w:rPr>
          <w:rFonts w:ascii="Arial" w:hAnsi="Arial" w:cs="Arial"/>
          <w:sz w:val="24"/>
          <w:szCs w:val="24"/>
          <w:vertAlign w:val="superscript"/>
        </w:rPr>
        <w:t xml:space="preserve">                                                                                                                                     </w:t>
      </w:r>
    </w:p>
    <w:p w:rsidR="00CE7B2F" w:rsidRPr="008E766D" w:rsidRDefault="00CE7B2F" w:rsidP="00CE7B2F">
      <w:pPr>
        <w:jc w:val="both"/>
        <w:rPr>
          <w:rFonts w:ascii="Arial" w:hAnsi="Arial" w:cs="Arial"/>
          <w:sz w:val="24"/>
          <w:szCs w:val="24"/>
        </w:rPr>
      </w:pPr>
      <w:r w:rsidRPr="008E766D">
        <w:rPr>
          <w:rFonts w:ascii="Arial" w:hAnsi="Arial" w:cs="Arial"/>
          <w:sz w:val="24"/>
          <w:szCs w:val="24"/>
        </w:rPr>
        <w:t>4. Является участником соглашений о разделе продукции: _______________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w:t>
      </w:r>
    </w:p>
    <w:p w:rsidR="00CE7B2F" w:rsidRPr="008E766D" w:rsidRDefault="00CE7B2F" w:rsidP="00CE7B2F">
      <w:pPr>
        <w:jc w:val="both"/>
        <w:rPr>
          <w:rFonts w:ascii="Arial" w:hAnsi="Arial" w:cs="Arial"/>
          <w:sz w:val="24"/>
          <w:szCs w:val="24"/>
        </w:rPr>
      </w:pPr>
      <w:r w:rsidRPr="008E766D">
        <w:rPr>
          <w:rFonts w:ascii="Arial" w:hAnsi="Arial" w:cs="Arial"/>
          <w:sz w:val="24"/>
          <w:szCs w:val="24"/>
        </w:rPr>
        <w:t>5. Является профессиональным участником рынка ценных бумаг: ________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6. Осуществляет производство и реализацию подакцизных товаров: 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w:t>
      </w:r>
      <w:r w:rsidR="00406091" w:rsidRPr="008E766D">
        <w:rPr>
          <w:rFonts w:ascii="Arial" w:hAnsi="Arial" w:cs="Arial"/>
          <w:sz w:val="24"/>
          <w:szCs w:val="24"/>
        </w:rPr>
        <w:t xml:space="preserve">                                         </w:t>
      </w:r>
      <w:r w:rsidRPr="008E766D">
        <w:rPr>
          <w:rFonts w:ascii="Arial" w:hAnsi="Arial" w:cs="Arial"/>
          <w:sz w:val="24"/>
          <w:szCs w:val="24"/>
        </w:rPr>
        <w:t xml:space="preserve">(да/нет)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8.  Применяемая   заявителем  система  налогообложения  (отметить  любым  знаком):</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 общеустановленная_____;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 упрощенная (УСН)______;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lastRenderedPageBreak/>
        <w:t xml:space="preserve">- </w:t>
      </w:r>
      <w:r w:rsidRPr="008E766D">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E766D">
        <w:rPr>
          <w:rFonts w:ascii="Arial" w:hAnsi="Arial" w:cs="Arial"/>
          <w:sz w:val="24"/>
          <w:szCs w:val="24"/>
        </w:rPr>
        <w:t>;</w:t>
      </w:r>
    </w:p>
    <w:p w:rsidR="00CE7B2F" w:rsidRPr="008E766D" w:rsidRDefault="00CE7B2F" w:rsidP="00CE7B2F">
      <w:pPr>
        <w:rPr>
          <w:rFonts w:ascii="Arial" w:eastAsia="Calibri" w:hAnsi="Arial" w:cs="Arial"/>
          <w:sz w:val="24"/>
          <w:szCs w:val="24"/>
        </w:rPr>
      </w:pPr>
      <w:r w:rsidRPr="008E766D">
        <w:rPr>
          <w:rFonts w:ascii="Arial" w:hAnsi="Arial" w:cs="Arial"/>
          <w:sz w:val="24"/>
          <w:szCs w:val="24"/>
        </w:rPr>
        <w:t xml:space="preserve">    - </w:t>
      </w:r>
      <w:r w:rsidRPr="008E766D">
        <w:rPr>
          <w:rFonts w:ascii="Arial" w:eastAsia="Calibri" w:hAnsi="Arial" w:cs="Arial"/>
          <w:sz w:val="24"/>
          <w:szCs w:val="24"/>
        </w:rPr>
        <w:t>патентная_______________;</w:t>
      </w:r>
    </w:p>
    <w:p w:rsidR="00CE7B2F" w:rsidRPr="008E766D" w:rsidRDefault="00CE7B2F" w:rsidP="00CE7B2F">
      <w:pPr>
        <w:rPr>
          <w:rFonts w:ascii="Arial" w:eastAsia="Calibri" w:hAnsi="Arial" w:cs="Arial"/>
          <w:sz w:val="24"/>
          <w:szCs w:val="24"/>
        </w:rPr>
      </w:pPr>
      <w:r w:rsidRPr="008E766D">
        <w:rPr>
          <w:rFonts w:ascii="Arial" w:eastAsia="Calibri" w:hAnsi="Arial" w:cs="Arial"/>
          <w:sz w:val="24"/>
          <w:szCs w:val="24"/>
        </w:rPr>
        <w:t xml:space="preserve">    - </w:t>
      </w:r>
      <w:r w:rsidRPr="008E766D">
        <w:rPr>
          <w:rFonts w:ascii="Arial" w:hAnsi="Arial" w:cs="Arial"/>
          <w:sz w:val="24"/>
          <w:szCs w:val="24"/>
        </w:rPr>
        <w:t>специальный налоговый режим «Налог на профессиональный доход»</w:t>
      </w:r>
      <w:r w:rsidRPr="008E766D">
        <w:rPr>
          <w:rFonts w:ascii="Arial" w:eastAsia="Calibri" w:hAnsi="Arial" w:cs="Arial"/>
          <w:sz w:val="24"/>
          <w:szCs w:val="24"/>
        </w:rPr>
        <w:t>.</w:t>
      </w:r>
    </w:p>
    <w:p w:rsidR="00CE7B2F" w:rsidRPr="008E766D" w:rsidRDefault="00CE7B2F" w:rsidP="00CE7B2F">
      <w:pPr>
        <w:rPr>
          <w:rFonts w:ascii="Arial" w:eastAsia="Calibri" w:hAnsi="Arial" w:cs="Arial"/>
          <w:sz w:val="24"/>
          <w:szCs w:val="24"/>
        </w:rPr>
      </w:pPr>
    </w:p>
    <w:p w:rsidR="00CE7B2F" w:rsidRPr="008E766D" w:rsidRDefault="00CE7B2F" w:rsidP="00CE7B2F">
      <w:pPr>
        <w:rPr>
          <w:rFonts w:ascii="Arial" w:hAnsi="Arial" w:cs="Arial"/>
          <w:sz w:val="24"/>
          <w:szCs w:val="24"/>
        </w:rPr>
      </w:pPr>
      <w:r w:rsidRPr="008E766D">
        <w:rPr>
          <w:rFonts w:ascii="Arial" w:hAnsi="Arial" w:cs="Arial"/>
          <w:sz w:val="24"/>
          <w:szCs w:val="24"/>
        </w:rPr>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rPr>
          <w:trHeight w:val="597"/>
        </w:trPr>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Наименование фактических расходов, которые планируется возместить за счет средств гранта  </w:t>
            </w:r>
            <w:r w:rsidRPr="008E766D">
              <w:rPr>
                <w:rFonts w:ascii="Arial" w:hAnsi="Arial" w:cs="Arial"/>
                <w:sz w:val="24"/>
                <w:szCs w:val="24"/>
                <w:lang w:eastAsia="ru-RU"/>
              </w:rPr>
              <w:tab/>
              <w:t xml:space="preserve">  </w:t>
            </w:r>
          </w:p>
        </w:tc>
        <w:tc>
          <w:tcPr>
            <w:tcW w:w="2693" w:type="dxa"/>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расходов, руб.</w:t>
            </w: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contextualSpacing/>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Сумма гранта   </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Итого:</w:t>
            </w: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r w:rsidRPr="008E766D">
        <w:rPr>
          <w:rFonts w:ascii="Arial" w:hAnsi="Arial" w:cs="Arial"/>
          <w:sz w:val="24"/>
          <w:szCs w:val="24"/>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создание новых рабочих мест, единиц</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w:t>
            </w:r>
            <w:r w:rsidRPr="008E766D">
              <w:rPr>
                <w:rFonts w:ascii="Arial" w:hAnsi="Arial" w:cs="Arial"/>
                <w:sz w:val="24"/>
                <w:szCs w:val="24"/>
              </w:rPr>
              <w:t xml:space="preserve">сохранение рабочих мест, единиц  </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p w:rsidR="00CE7B2F" w:rsidRPr="008E766D" w:rsidRDefault="00CE7B2F" w:rsidP="00CE7B2F">
      <w:pPr>
        <w:tabs>
          <w:tab w:val="left" w:pos="567"/>
        </w:tabs>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11.    Настоящим заявлением подтверждаю, что:</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8E766D" w:rsidRDefault="00CE7B2F" w:rsidP="00CE7B2F">
      <w:pPr>
        <w:widowControl w:val="0"/>
        <w:suppressAutoHyphens w:val="0"/>
        <w:autoSpaceDE w:val="0"/>
        <w:autoSpaceDN w:val="0"/>
        <w:jc w:val="both"/>
        <w:rPr>
          <w:rFonts w:ascii="Arial" w:eastAsia="Calibri" w:hAnsi="Arial" w:cs="Arial"/>
          <w:sz w:val="24"/>
          <w:szCs w:val="24"/>
          <w:lang w:eastAsia="ru-RU"/>
        </w:rPr>
      </w:pPr>
      <w:r w:rsidRPr="008E766D">
        <w:rPr>
          <w:rFonts w:ascii="Arial" w:eastAsia="Calibri" w:hAnsi="Arial" w:cs="Arial"/>
          <w:sz w:val="24"/>
          <w:szCs w:val="24"/>
          <w:lang w:eastAsia="ru-RU"/>
        </w:rPr>
        <w:t xml:space="preserve">- </w:t>
      </w:r>
      <w:r w:rsidRPr="008E766D">
        <w:rPr>
          <w:rFonts w:ascii="Arial" w:hAnsi="Arial" w:cs="Arial"/>
          <w:sz w:val="24"/>
          <w:szCs w:val="24"/>
          <w:lang w:eastAsia="ru-RU"/>
        </w:rPr>
        <w:t xml:space="preserve">в реестре дисквалифицированных лиц отсутствуют сведения </w:t>
      </w:r>
      <w:r w:rsidRPr="008E766D">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E766D">
        <w:rPr>
          <w:rFonts w:ascii="Arial" w:eastAsia="Calibri"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12.   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CE7B2F" w:rsidRPr="008E766D" w:rsidRDefault="00CE7B2F" w:rsidP="00CE7B2F">
      <w:pPr>
        <w:widowControl w:val="0"/>
        <w:suppressAutoHyphens w:val="0"/>
        <w:autoSpaceDE w:val="0"/>
        <w:autoSpaceDN w:val="0"/>
        <w:jc w:val="both"/>
        <w:outlineLvl w:val="1"/>
        <w:rPr>
          <w:rFonts w:ascii="Arial" w:hAnsi="Arial" w:cs="Arial"/>
          <w:sz w:val="24"/>
          <w:szCs w:val="24"/>
          <w:lang w:eastAsia="ru-RU"/>
        </w:rPr>
      </w:pPr>
      <w:r w:rsidRPr="008E766D">
        <w:rPr>
          <w:rFonts w:ascii="Arial" w:hAnsi="Arial" w:cs="Arial"/>
          <w:sz w:val="24"/>
          <w:szCs w:val="24"/>
          <w:lang w:eastAsia="ru-RU"/>
        </w:rPr>
        <w:t>13.   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14.   В  случае  принятия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w:t>
      </w:r>
      <w:r w:rsidRPr="008E766D">
        <w:rPr>
          <w:rFonts w:ascii="Arial" w:hAnsi="Arial" w:cs="Arial"/>
          <w:sz w:val="24"/>
          <w:szCs w:val="24"/>
          <w:lang w:eastAsia="ru-RU"/>
        </w:rPr>
        <w:lastRenderedPageBreak/>
        <w:t xml:space="preserve">реквизитов):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почтовому адресу: ______________________________;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адресу электронной почты 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вручить лично ______________________________________________.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hAnsi="Arial" w:cs="Arial"/>
          <w:sz w:val="24"/>
          <w:szCs w:val="24"/>
          <w:lang w:eastAsia="ru-RU"/>
        </w:rPr>
        <w:t xml:space="preserve">15. </w:t>
      </w:r>
      <w:r w:rsidRPr="008E766D">
        <w:rPr>
          <w:rFonts w:ascii="Arial" w:eastAsia="Calibri" w:hAnsi="Arial" w:cs="Arial"/>
          <w:sz w:val="24"/>
          <w:szCs w:val="24"/>
        </w:rPr>
        <w:t>Перечень прилагаемых к заявлению документов с указанием количества листов:</w:t>
      </w:r>
    </w:p>
    <w:p w:rsidR="00CE7B2F" w:rsidRPr="008E766D" w:rsidRDefault="00CE7B2F" w:rsidP="00CE7B2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CE7B2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color w:val="000000"/>
                <w:sz w:val="24"/>
                <w:szCs w:val="24"/>
                <w:lang w:val="en-US" w:eastAsia="ru-RU"/>
              </w:rPr>
              <w:t>n…</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A84ECB" w:rsidRDefault="00A84ECB"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88720F" w:rsidRDefault="0088720F" w:rsidP="0015450C">
      <w:pPr>
        <w:autoSpaceDE w:val="0"/>
        <w:autoSpaceDN w:val="0"/>
        <w:adjustRightInd w:val="0"/>
        <w:ind w:firstLine="5103"/>
        <w:jc w:val="both"/>
        <w:rPr>
          <w:rFonts w:ascii="Arial" w:hAnsi="Arial" w:cs="Arial"/>
          <w:sz w:val="24"/>
          <w:szCs w:val="24"/>
        </w:rPr>
      </w:pPr>
    </w:p>
    <w:p w:rsidR="004575DF" w:rsidRPr="008E766D" w:rsidRDefault="004575DF"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4</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Отчет</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о расходах, источником финансового обеспечения которых является грант в форме субсидии на начало ведения предпринимательской деятельности</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«__» _________ 20__ г.</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Наименование Получателя ________________________________________</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Периодичность: годовая</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Единица измерения: рубль (с точностью до второго десятичного знака)</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379"/>
        <w:gridCol w:w="2409"/>
      </w:tblGrid>
      <w:tr w:rsidR="00CE7B2F" w:rsidRPr="008E766D" w:rsidTr="00CE7B2F">
        <w:trPr>
          <w:trHeight w:val="317"/>
        </w:trPr>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п/п</w:t>
            </w:r>
          </w:p>
        </w:tc>
        <w:tc>
          <w:tcPr>
            <w:tcW w:w="6379"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2409"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руб.</w:t>
            </w:r>
          </w:p>
        </w:tc>
      </w:tr>
      <w:tr w:rsidR="00CE7B2F" w:rsidRPr="008E766D" w:rsidTr="00CE7B2F">
        <w:tc>
          <w:tcPr>
            <w:tcW w:w="913" w:type="dxa"/>
            <w:vMerge w:val="restart"/>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Расходы, всего</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vMerge/>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 том числе:</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______________________________________, всего</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вида расходов)</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из них:</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______________________________________, всего</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вида расходов)</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из них:</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Перечень прилагаемых к отчету копий документов с указанием количества листов:</w:t>
      </w:r>
    </w:p>
    <w:p w:rsidR="00CE7B2F" w:rsidRPr="008E766D" w:rsidRDefault="00CE7B2F" w:rsidP="00CE7B2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CE7B2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color w:val="000000"/>
                <w:sz w:val="24"/>
                <w:szCs w:val="24"/>
                <w:lang w:val="en-US" w:eastAsia="ru-RU"/>
              </w:rPr>
              <w:lastRenderedPageBreak/>
              <w:t>n…</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Default="00CE7B2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Pr="008E766D" w:rsidRDefault="004575D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5</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en-US"/>
        </w:rPr>
        <w:t>О</w:t>
      </w:r>
      <w:r w:rsidRPr="008E766D">
        <w:rPr>
          <w:rFonts w:ascii="Arial" w:hAnsi="Arial" w:cs="Arial"/>
          <w:sz w:val="24"/>
          <w:szCs w:val="24"/>
          <w:lang w:eastAsia="ru-RU"/>
        </w:rPr>
        <w:t>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w:t>
      </w:r>
      <w:r w:rsidRPr="008E766D">
        <w:rPr>
          <w:rFonts w:ascii="Arial" w:hAnsi="Arial" w:cs="Arial"/>
          <w:sz w:val="24"/>
          <w:szCs w:val="24"/>
          <w:lang w:eastAsia="en-US"/>
        </w:rPr>
        <w:t xml:space="preserve"> </w:t>
      </w:r>
      <w:r w:rsidRPr="008E766D">
        <w:rPr>
          <w:rFonts w:ascii="Arial" w:hAnsi="Arial" w:cs="Arial"/>
          <w:sz w:val="24"/>
          <w:szCs w:val="24"/>
          <w:lang w:eastAsia="ru-RU"/>
        </w:rPr>
        <w:t>по состоянию на __ _________ 20__ года</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Наименование Получателя ____________________________________________</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Периодичность: годовая</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27"/>
        </w:numPr>
        <w:shd w:val="clear" w:color="auto" w:fill="FFFFFF"/>
        <w:suppressAutoHyphens w:val="0"/>
        <w:autoSpaceDE w:val="0"/>
        <w:autoSpaceDN w:val="0"/>
        <w:spacing w:after="200" w:line="276" w:lineRule="auto"/>
        <w:ind w:left="0" w:firstLine="0"/>
        <w:contextualSpacing/>
        <w:jc w:val="both"/>
        <w:rPr>
          <w:rFonts w:ascii="Arial" w:hAnsi="Arial" w:cs="Arial"/>
          <w:sz w:val="24"/>
          <w:szCs w:val="24"/>
          <w:lang w:eastAsia="ru-RU"/>
        </w:rPr>
      </w:pPr>
      <w:r w:rsidRPr="008E766D">
        <w:rPr>
          <w:rFonts w:ascii="Arial" w:hAnsi="Arial" w:cs="Arial"/>
          <w:sz w:val="24"/>
          <w:szCs w:val="24"/>
          <w:lang w:eastAsia="ru-RU"/>
        </w:rPr>
        <w:t>Достижение значений показателей результативности</w:t>
      </w:r>
    </w:p>
    <w:tbl>
      <w:tblPr>
        <w:tblpPr w:leftFromText="180" w:rightFromText="180" w:vertAnchor="text" w:tblpX="5"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417"/>
        <w:gridCol w:w="1577"/>
        <w:gridCol w:w="1450"/>
        <w:gridCol w:w="631"/>
        <w:gridCol w:w="1217"/>
        <w:gridCol w:w="1420"/>
        <w:gridCol w:w="1360"/>
        <w:gridCol w:w="1292"/>
      </w:tblGrid>
      <w:tr w:rsidR="00CE7B2F" w:rsidRPr="008E766D" w:rsidTr="00CE7B2F">
        <w:tc>
          <w:tcPr>
            <w:tcW w:w="2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п/п</w:t>
            </w: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111"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Единица измерения по ОКЕИ</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Плановое значение показателя</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Достигнутое значение показателя по состоянию на отчетную дату</w:t>
            </w:r>
          </w:p>
        </w:tc>
        <w:tc>
          <w:tcPr>
            <w:tcW w:w="7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Процент выполнения плана</w:t>
            </w:r>
          </w:p>
        </w:tc>
        <w:tc>
          <w:tcPr>
            <w:tcW w:w="69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Причина отклонения</w:t>
            </w:r>
          </w:p>
        </w:tc>
      </w:tr>
      <w:tr w:rsidR="00CE7B2F" w:rsidRPr="008E766D" w:rsidTr="00CE7B2F">
        <w:tc>
          <w:tcPr>
            <w:tcW w:w="2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84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Код</w:t>
            </w:r>
          </w:p>
        </w:tc>
        <w:tc>
          <w:tcPr>
            <w:tcW w:w="65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3</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4</w:t>
            </w: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5</w:t>
            </w: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bookmarkStart w:id="7" w:name="Par793"/>
            <w:bookmarkEnd w:id="7"/>
            <w:r w:rsidRPr="008E766D">
              <w:rPr>
                <w:rFonts w:ascii="Arial" w:hAnsi="Arial" w:cs="Arial"/>
                <w:sz w:val="24"/>
                <w:szCs w:val="24"/>
                <w:lang w:eastAsia="ru-RU"/>
              </w:rPr>
              <w:t>6</w:t>
            </w: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7</w:t>
            </w: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8</w:t>
            </w: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27"/>
        </w:numPr>
        <w:suppressAutoHyphens w:val="0"/>
        <w:autoSpaceDE w:val="0"/>
        <w:autoSpaceDN w:val="0"/>
        <w:spacing w:after="200" w:line="276" w:lineRule="auto"/>
        <w:ind w:left="0" w:firstLine="0"/>
        <w:jc w:val="both"/>
        <w:rPr>
          <w:rFonts w:ascii="Arial" w:hAnsi="Arial" w:cs="Arial"/>
          <w:sz w:val="24"/>
          <w:szCs w:val="24"/>
          <w:lang w:eastAsia="ru-RU"/>
        </w:rPr>
      </w:pPr>
      <w:r w:rsidRPr="008E766D">
        <w:rPr>
          <w:rFonts w:ascii="Arial" w:hAnsi="Arial" w:cs="Arial"/>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8E766D" w:rsidTr="00CE7B2F">
        <w:tc>
          <w:tcPr>
            <w:tcW w:w="3395" w:type="dxa"/>
            <w:vMerge w:val="restart"/>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Показатели</w:t>
            </w:r>
          </w:p>
        </w:tc>
        <w:tc>
          <w:tcPr>
            <w:tcW w:w="6023" w:type="dxa"/>
            <w:gridSpan w:val="3"/>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Фактические</w:t>
            </w:r>
          </w:p>
        </w:tc>
      </w:tr>
      <w:tr w:rsidR="00CE7B2F" w:rsidRPr="008E766D" w:rsidTr="00CE7B2F">
        <w:tc>
          <w:tcPr>
            <w:tcW w:w="3395" w:type="dxa"/>
            <w:vMerge/>
            <w:vAlign w:val="center"/>
          </w:tcPr>
          <w:p w:rsidR="00CE7B2F" w:rsidRPr="008E766D" w:rsidRDefault="00CE7B2F" w:rsidP="00CE7B2F">
            <w:pPr>
              <w:suppressAutoHyphens w:val="0"/>
              <w:jc w:val="center"/>
              <w:rPr>
                <w:rFonts w:ascii="Arial" w:hAnsi="Arial" w:cs="Arial"/>
                <w:sz w:val="24"/>
                <w:szCs w:val="24"/>
                <w:lang w:eastAsia="ru-RU"/>
              </w:rPr>
            </w:pPr>
          </w:p>
        </w:tc>
        <w:tc>
          <w:tcPr>
            <w:tcW w:w="1845" w:type="dxa"/>
            <w:vAlign w:val="center"/>
          </w:tcPr>
          <w:p w:rsidR="00CE7B2F" w:rsidRPr="008E766D" w:rsidRDefault="00CE7B2F" w:rsidP="00EF24CA">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xml:space="preserve">на </w:t>
            </w:r>
            <w:r w:rsidR="00EF24CA" w:rsidRPr="00EF24CA">
              <w:rPr>
                <w:rFonts w:ascii="Arial" w:hAnsi="Arial" w:cs="Arial"/>
                <w:sz w:val="24"/>
                <w:szCs w:val="24"/>
                <w:shd w:val="clear" w:color="auto" w:fill="D6E3BC" w:themeFill="accent3" w:themeFillTint="66"/>
                <w:lang w:eastAsia="ru-RU"/>
              </w:rPr>
              <w:t>дату</w:t>
            </w:r>
            <w:r w:rsidRPr="008E766D">
              <w:rPr>
                <w:rFonts w:ascii="Arial" w:hAnsi="Arial" w:cs="Arial"/>
                <w:sz w:val="24"/>
                <w:szCs w:val="24"/>
                <w:lang w:eastAsia="ru-RU"/>
              </w:rPr>
              <w:t xml:space="preserve"> подачи заявки</w:t>
            </w:r>
          </w:p>
        </w:tc>
        <w:tc>
          <w:tcPr>
            <w:tcW w:w="2052"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получен грант</w:t>
            </w:r>
            <w:r w:rsidRPr="008E766D">
              <w:rPr>
                <w:rFonts w:ascii="Arial" w:hAnsi="Arial" w:cs="Arial"/>
                <w:sz w:val="24"/>
                <w:szCs w:val="24"/>
              </w:rPr>
              <w:t xml:space="preserve"> </w:t>
            </w:r>
          </w:p>
        </w:tc>
        <w:tc>
          <w:tcPr>
            <w:tcW w:w="2126"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eastAsia="ru-RU"/>
              </w:rPr>
              <w:t>через 12 мес. после месяца получения гранта</w:t>
            </w: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Среднесписочная численность заявителя, человек</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Среднемесячная заработная плата на 1 работника,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Выручка от реализации продукции (услуг), тыс.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Чистая прибыль, тыс.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eastAsia="Calibri" w:hAnsi="Arial" w:cs="Arial"/>
                <w:color w:val="000000"/>
                <w:sz w:val="24"/>
                <w:szCs w:val="24"/>
                <w:lang w:eastAsia="ru-RU"/>
              </w:rPr>
              <w:t>Налоги и другие обязательные платежи,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eastAsia="Calibri" w:hAnsi="Arial" w:cs="Arial"/>
                <w:color w:val="000000"/>
                <w:sz w:val="24"/>
                <w:szCs w:val="24"/>
                <w:lang w:eastAsia="ru-RU"/>
              </w:rPr>
            </w:pPr>
            <w:r w:rsidRPr="008E766D">
              <w:rPr>
                <w:rFonts w:ascii="Arial" w:hAnsi="Arial" w:cs="Arial"/>
                <w:sz w:val="24"/>
                <w:szCs w:val="24"/>
                <w:lang w:eastAsia="ru-RU"/>
              </w:rPr>
              <w:t xml:space="preserve">Номенклатура </w:t>
            </w:r>
            <w:r w:rsidRPr="008E766D">
              <w:rPr>
                <w:rFonts w:ascii="Arial" w:hAnsi="Arial" w:cs="Arial"/>
                <w:sz w:val="24"/>
                <w:szCs w:val="24"/>
                <w:lang w:eastAsia="ru-RU"/>
              </w:rPr>
              <w:lastRenderedPageBreak/>
              <w:t>производимой продукции (работ, услуг), единиц</w:t>
            </w:r>
          </w:p>
        </w:tc>
        <w:tc>
          <w:tcPr>
            <w:tcW w:w="1845"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Default="00CE7B2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Pr="008E766D" w:rsidRDefault="004575D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D36134" w:rsidRPr="008E766D" w:rsidRDefault="00D36134"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6</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Справка об имущественном и финансовом состоянии получателя гранта</w:t>
      </w: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____________________________________</w:t>
      </w:r>
      <w:r w:rsidR="0015450C" w:rsidRPr="008E766D">
        <w:rPr>
          <w:rFonts w:ascii="Arial" w:hAnsi="Arial" w:cs="Arial"/>
          <w:sz w:val="24"/>
          <w:szCs w:val="24"/>
          <w:lang w:eastAsia="ru-RU"/>
        </w:rPr>
        <w:t>______________________________</w:t>
      </w:r>
    </w:p>
    <w:p w:rsidR="00CE7B2F" w:rsidRPr="008E766D" w:rsidRDefault="00CE7B2F" w:rsidP="00CE7B2F">
      <w:pPr>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 xml:space="preserve">(наименование юридического лица /ФИО индивидуального предпринимателя) </w:t>
      </w:r>
    </w:p>
    <w:p w:rsidR="00CE7B2F" w:rsidRPr="008E766D" w:rsidRDefault="00CE7B2F" w:rsidP="00CE7B2F">
      <w:pPr>
        <w:widowControl w:val="0"/>
        <w:autoSpaceDE w:val="0"/>
        <w:autoSpaceDN w:val="0"/>
        <w:adjustRightInd w:val="0"/>
        <w:ind w:right="-1"/>
        <w:rPr>
          <w:rFonts w:ascii="Arial" w:hAnsi="Arial" w:cs="Arial"/>
          <w:sz w:val="24"/>
          <w:szCs w:val="24"/>
          <w:lang w:eastAsia="ru-RU"/>
        </w:rPr>
      </w:pPr>
    </w:p>
    <w:p w:rsidR="00CE7B2F" w:rsidRPr="008E766D" w:rsidRDefault="00CE7B2F" w:rsidP="00CE7B2F">
      <w:pPr>
        <w:widowControl w:val="0"/>
        <w:numPr>
          <w:ilvl w:val="0"/>
          <w:numId w:val="28"/>
        </w:numPr>
        <w:suppressAutoHyphens w:val="0"/>
        <w:autoSpaceDE w:val="0"/>
        <w:autoSpaceDN w:val="0"/>
        <w:adjustRightInd w:val="0"/>
        <w:spacing w:after="200" w:line="276" w:lineRule="auto"/>
        <w:ind w:right="-1"/>
        <w:contextualSpacing/>
        <w:rPr>
          <w:rFonts w:ascii="Arial" w:hAnsi="Arial" w:cs="Arial"/>
          <w:sz w:val="24"/>
          <w:szCs w:val="24"/>
          <w:lang w:eastAsia="ru-RU"/>
        </w:rPr>
      </w:pPr>
      <w:r w:rsidRPr="008E766D">
        <w:rPr>
          <w:rFonts w:ascii="Arial" w:hAnsi="Arial" w:cs="Arial"/>
          <w:sz w:val="24"/>
          <w:szCs w:val="24"/>
          <w:lang w:eastAsia="ru-RU"/>
        </w:rPr>
        <w:t>Сведения об имуществе: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CE7B2F" w:rsidRPr="008E766D" w:rsidTr="00CE7B2F">
        <w:tc>
          <w:tcPr>
            <w:tcW w:w="4785" w:type="dxa"/>
          </w:tcPr>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Наименование</w:t>
            </w:r>
          </w:p>
        </w:tc>
        <w:tc>
          <w:tcPr>
            <w:tcW w:w="4566" w:type="dxa"/>
          </w:tcPr>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Остаточная стоимость на дату подачи отчетности, тыс. рублей.</w:t>
            </w: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r w:rsidRPr="008E766D">
              <w:rPr>
                <w:rFonts w:ascii="Arial" w:hAnsi="Arial" w:cs="Arial"/>
                <w:sz w:val="24"/>
                <w:szCs w:val="24"/>
                <w:lang w:eastAsia="ru-RU"/>
              </w:rPr>
              <w:t>Всего</w:t>
            </w: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bl>
    <w:p w:rsidR="00CE7B2F" w:rsidRPr="008E766D" w:rsidRDefault="00CE7B2F" w:rsidP="00CE7B2F">
      <w:pPr>
        <w:autoSpaceDE w:val="0"/>
        <w:autoSpaceDN w:val="0"/>
        <w:adjustRightInd w:val="0"/>
        <w:ind w:right="-1"/>
        <w:jc w:val="both"/>
        <w:rPr>
          <w:rFonts w:ascii="Arial" w:hAnsi="Arial" w:cs="Arial"/>
          <w:sz w:val="24"/>
          <w:szCs w:val="24"/>
          <w:lang w:eastAsia="ru-RU"/>
        </w:rPr>
      </w:pPr>
    </w:p>
    <w:p w:rsidR="00CE7B2F" w:rsidRPr="008E766D" w:rsidRDefault="00CE7B2F" w:rsidP="0088720F">
      <w:pPr>
        <w:autoSpaceDE w:val="0"/>
        <w:autoSpaceDN w:val="0"/>
        <w:adjustRightInd w:val="0"/>
        <w:ind w:right="-1" w:firstLine="567"/>
        <w:jc w:val="both"/>
        <w:rPr>
          <w:rFonts w:ascii="Arial" w:hAnsi="Arial" w:cs="Arial"/>
          <w:sz w:val="24"/>
          <w:szCs w:val="24"/>
          <w:lang w:eastAsia="ru-RU"/>
        </w:rPr>
      </w:pPr>
      <w:r w:rsidRPr="008E766D">
        <w:rPr>
          <w:rFonts w:ascii="Arial" w:hAnsi="Arial" w:cs="Arial"/>
          <w:sz w:val="24"/>
          <w:szCs w:val="24"/>
          <w:lang w:eastAsia="ru-RU"/>
        </w:rPr>
        <w:t>2. Сведения о финансовом состоянии, тыс. руб.:</w:t>
      </w:r>
    </w:p>
    <w:tbl>
      <w:tblPr>
        <w:tblW w:w="5000" w:type="pct"/>
        <w:tblCellMar>
          <w:left w:w="70" w:type="dxa"/>
          <w:right w:w="70" w:type="dxa"/>
        </w:tblCellMar>
        <w:tblLook w:val="0000" w:firstRow="0" w:lastRow="0" w:firstColumn="0" w:lastColumn="0" w:noHBand="0" w:noVBand="0"/>
      </w:tblPr>
      <w:tblGrid>
        <w:gridCol w:w="7546"/>
        <w:gridCol w:w="1948"/>
      </w:tblGrid>
      <w:tr w:rsidR="00CE7B2F" w:rsidRPr="008E766D" w:rsidTr="00CE7B2F">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CE7B2F" w:rsidRPr="008E766D" w:rsidRDefault="00CE7B2F" w:rsidP="00CE7B2F">
            <w:pPr>
              <w:suppressAutoHyphens w:val="0"/>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CE7B2F" w:rsidRPr="008E766D" w:rsidRDefault="00CE7B2F" w:rsidP="00CE7B2F">
            <w:pPr>
              <w:suppressAutoHyphens w:val="0"/>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На дату подачи отчетности</w:t>
            </w: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В том числе: </w:t>
            </w:r>
          </w:p>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Рентабельность продаж (отношение чистой прибыли (убытка) отчетного периода к выручке от продажи товаров, продукции, работ, услуг), %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bl>
    <w:p w:rsidR="00CE7B2F" w:rsidRPr="008E766D" w:rsidRDefault="00CE7B2F" w:rsidP="00CE7B2F">
      <w:pPr>
        <w:autoSpaceDE w:val="0"/>
        <w:autoSpaceDN w:val="0"/>
        <w:adjustRightInd w:val="0"/>
        <w:ind w:right="-1"/>
        <w:jc w:val="both"/>
        <w:rPr>
          <w:rFonts w:ascii="Arial" w:hAnsi="Arial" w:cs="Arial"/>
          <w:sz w:val="24"/>
          <w:szCs w:val="24"/>
          <w:lang w:eastAsia="ru-RU"/>
        </w:rPr>
      </w:pPr>
    </w:p>
    <w:p w:rsidR="00CE7B2F" w:rsidRPr="008E766D" w:rsidRDefault="00CE7B2F" w:rsidP="00CE7B2F">
      <w:pPr>
        <w:autoSpaceDE w:val="0"/>
        <w:autoSpaceDN w:val="0"/>
        <w:adjustRightInd w:val="0"/>
        <w:ind w:right="-1"/>
        <w:jc w:val="both"/>
        <w:rPr>
          <w:rFonts w:ascii="Arial" w:hAnsi="Arial" w:cs="Arial"/>
          <w:sz w:val="24"/>
          <w:szCs w:val="24"/>
          <w:lang w:eastAsia="ru-RU"/>
        </w:rPr>
      </w:pPr>
      <w:r w:rsidRPr="008E766D">
        <w:rPr>
          <w:rFonts w:ascii="Arial" w:hAnsi="Arial" w:cs="Arial"/>
          <w:sz w:val="24"/>
          <w:szCs w:val="24"/>
          <w:lang w:eastAsia="ru-RU"/>
        </w:rPr>
        <w:t>Выручка от реализации товаров (работ, услуг) без учета налога на добавленную стоимость (доход от основной деятельности) за предшествующие 12 месяцев, тыс. рублей: 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15450C"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88720F" w:rsidRDefault="0088720F" w:rsidP="006D3C9F">
      <w:pPr>
        <w:jc w:val="both"/>
        <w:rPr>
          <w:rFonts w:ascii="Arial" w:hAnsi="Arial" w:cs="Arial"/>
          <w:sz w:val="24"/>
          <w:szCs w:val="24"/>
        </w:rPr>
      </w:pPr>
    </w:p>
    <w:p w:rsidR="0088720F" w:rsidRDefault="00CE7B2F" w:rsidP="006D3C9F">
      <w:pPr>
        <w:jc w:val="both"/>
        <w:rPr>
          <w:rFonts w:ascii="Arial" w:hAnsi="Arial" w:cs="Arial"/>
          <w:sz w:val="24"/>
          <w:szCs w:val="24"/>
        </w:rPr>
      </w:pPr>
      <w:r w:rsidRPr="008E766D">
        <w:rPr>
          <w:rFonts w:ascii="Arial" w:hAnsi="Arial" w:cs="Arial"/>
          <w:sz w:val="24"/>
          <w:szCs w:val="24"/>
        </w:rPr>
        <w:t>М.П.</w:t>
      </w:r>
      <w:r w:rsidR="0015450C" w:rsidRPr="008E766D">
        <w:rPr>
          <w:rFonts w:ascii="Arial" w:hAnsi="Arial" w:cs="Arial"/>
          <w:sz w:val="24"/>
          <w:szCs w:val="24"/>
        </w:rPr>
        <w:t xml:space="preserve"> </w:t>
      </w:r>
    </w:p>
    <w:p w:rsidR="0088720F" w:rsidRDefault="0088720F" w:rsidP="006D3C9F">
      <w:pPr>
        <w:jc w:val="both"/>
        <w:rPr>
          <w:rFonts w:ascii="Arial" w:hAnsi="Arial" w:cs="Arial"/>
          <w:sz w:val="24"/>
          <w:szCs w:val="24"/>
        </w:rPr>
      </w:pPr>
    </w:p>
    <w:p w:rsidR="006D3C9F" w:rsidRPr="008E766D" w:rsidRDefault="00CE7B2F" w:rsidP="006D3C9F">
      <w:pPr>
        <w:jc w:val="both"/>
        <w:rPr>
          <w:rFonts w:ascii="Arial" w:hAnsi="Arial" w:cs="Arial"/>
          <w:sz w:val="24"/>
          <w:szCs w:val="24"/>
        </w:rPr>
      </w:pPr>
      <w:r w:rsidRPr="008E766D">
        <w:rPr>
          <w:rFonts w:ascii="Arial" w:hAnsi="Arial" w:cs="Arial"/>
          <w:sz w:val="24"/>
          <w:szCs w:val="24"/>
        </w:rPr>
        <w:t>«___» ____________ 20___</w:t>
      </w:r>
    </w:p>
    <w:p w:rsidR="00D6314D" w:rsidRDefault="00D6314D" w:rsidP="006D3C9F">
      <w:pPr>
        <w:jc w:val="both"/>
        <w:rPr>
          <w:rFonts w:ascii="Arial" w:hAnsi="Arial" w:cs="Arial"/>
          <w:sz w:val="24"/>
          <w:szCs w:val="24"/>
        </w:rPr>
      </w:pPr>
    </w:p>
    <w:p w:rsidR="00EF24CA" w:rsidRPr="008E766D" w:rsidRDefault="00EF24CA" w:rsidP="006D3C9F">
      <w:pPr>
        <w:jc w:val="both"/>
        <w:rPr>
          <w:rFonts w:ascii="Arial" w:hAnsi="Arial" w:cs="Arial"/>
          <w:sz w:val="24"/>
          <w:szCs w:val="24"/>
        </w:rPr>
      </w:pPr>
    </w:p>
    <w:p w:rsidR="00D6314D" w:rsidRPr="008E766D" w:rsidRDefault="00D6314D"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 xml:space="preserve">Приложение № </w:t>
      </w:r>
      <w:r w:rsidR="00406091" w:rsidRPr="008E766D">
        <w:rPr>
          <w:rFonts w:ascii="Arial" w:hAnsi="Arial" w:cs="Arial"/>
          <w:sz w:val="24"/>
          <w:szCs w:val="24"/>
        </w:rPr>
        <w:t>7</w:t>
      </w:r>
    </w:p>
    <w:p w:rsidR="00D6314D" w:rsidRPr="008E766D" w:rsidRDefault="00D6314D"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D6314D" w:rsidRPr="008E766D" w:rsidRDefault="00D6314D" w:rsidP="006D3C9F">
      <w:pPr>
        <w:jc w:val="both"/>
        <w:rPr>
          <w:rFonts w:ascii="Arial" w:hAnsi="Arial" w:cs="Arial"/>
          <w:sz w:val="24"/>
          <w:szCs w:val="24"/>
        </w:rPr>
      </w:pPr>
    </w:p>
    <w:p w:rsidR="00D6314D" w:rsidRPr="008E766D" w:rsidRDefault="00D6314D" w:rsidP="006D3C9F">
      <w:pPr>
        <w:jc w:val="both"/>
        <w:rPr>
          <w:rFonts w:ascii="Arial" w:hAnsi="Arial" w:cs="Arial"/>
          <w:sz w:val="24"/>
          <w:szCs w:val="24"/>
        </w:rPr>
      </w:pP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СОГЛАСИЕ НА ОБРАБОТКУ ПЕРСОНАЛЬНЫХ ДАННЫХ И</w:t>
      </w: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О ДОСТОВЕРНОСТИ ПРЕДОСТАВЛЯЕМОЙ ИНФОРМАЦИИ</w:t>
      </w:r>
    </w:p>
    <w:p w:rsidR="00D6314D" w:rsidRPr="008E766D" w:rsidRDefault="00D6314D" w:rsidP="00D6314D">
      <w:pPr>
        <w:suppressAutoHyphens w:val="0"/>
        <w:spacing w:line="276" w:lineRule="auto"/>
        <w:jc w:val="center"/>
        <w:rPr>
          <w:rFonts w:ascii="Arial" w:eastAsia="Calibri" w:hAnsi="Arial" w:cs="Arial"/>
          <w:sz w:val="24"/>
          <w:szCs w:val="24"/>
          <w:lang w:eastAsia="en-US"/>
        </w:rPr>
      </w:pPr>
    </w:p>
    <w:p w:rsidR="00D6314D" w:rsidRPr="008E766D" w:rsidRDefault="00D6314D" w:rsidP="00D6314D">
      <w:pPr>
        <w:suppressAutoHyphens w:val="0"/>
        <w:spacing w:line="276" w:lineRule="auto"/>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Я, _____________________________________________________________________, </w:t>
      </w:r>
    </w:p>
    <w:p w:rsidR="00D6314D" w:rsidRPr="008E766D" w:rsidRDefault="00D6314D" w:rsidP="00D6314D">
      <w:pPr>
        <w:suppressAutoHyphens w:val="0"/>
        <w:spacing w:line="276" w:lineRule="auto"/>
        <w:ind w:firstLine="709"/>
        <w:jc w:val="center"/>
        <w:rPr>
          <w:rFonts w:ascii="Arial" w:eastAsia="Calibri" w:hAnsi="Arial" w:cs="Arial"/>
          <w:sz w:val="24"/>
          <w:szCs w:val="24"/>
          <w:lang w:eastAsia="en-US"/>
        </w:rPr>
      </w:pPr>
      <w:r w:rsidRPr="008E766D">
        <w:rPr>
          <w:rFonts w:ascii="Arial" w:eastAsia="Calibri" w:hAnsi="Arial" w:cs="Arial"/>
          <w:sz w:val="24"/>
          <w:szCs w:val="24"/>
          <w:lang w:eastAsia="en-US"/>
        </w:rPr>
        <w:t>(ФИО полностью)</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должность _________________________________________________________________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паспорт _________________________ выдан ________________________</w:t>
      </w:r>
      <w:r w:rsidR="004575DF">
        <w:rPr>
          <w:rFonts w:ascii="Arial" w:eastAsia="Calibri" w:hAnsi="Arial" w:cs="Arial"/>
          <w:sz w:val="24"/>
          <w:szCs w:val="24"/>
          <w:lang w:eastAsia="en-US"/>
        </w:rPr>
        <w:t>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 xml:space="preserve">                                  (серия, номер)                                                                            ______________________________________</w:t>
      </w:r>
      <w:r w:rsidR="004575DF">
        <w:rPr>
          <w:rFonts w:ascii="Arial" w:eastAsia="Calibri" w:hAnsi="Arial" w:cs="Arial"/>
          <w:sz w:val="24"/>
          <w:szCs w:val="24"/>
          <w:lang w:eastAsia="en-US"/>
        </w:rPr>
        <w:t>_______________________________</w:t>
      </w:r>
      <w:r w:rsidRPr="008E766D">
        <w:rPr>
          <w:rFonts w:ascii="Arial" w:eastAsia="Calibri" w:hAnsi="Arial" w:cs="Arial"/>
          <w:sz w:val="24"/>
          <w:szCs w:val="24"/>
          <w:lang w:eastAsia="en-US"/>
        </w:rPr>
        <w:t>,</w:t>
      </w: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(когда и кем выдан)</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адрес регистрации: ___________________________________________________________</w:t>
      </w:r>
      <w:r w:rsidR="0088720F">
        <w:rPr>
          <w:rFonts w:ascii="Arial" w:eastAsia="Calibri" w:hAnsi="Arial" w:cs="Arial"/>
          <w:sz w:val="24"/>
          <w:szCs w:val="24"/>
          <w:lang w:eastAsia="en-US"/>
        </w:rPr>
        <w:t>_________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адрес места жительства:____________________________________________________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контактный телефон: __________________________________________________________</w:t>
      </w:r>
      <w:r w:rsidR="0088720F">
        <w:rPr>
          <w:rFonts w:ascii="Arial" w:eastAsia="Calibri" w:hAnsi="Arial" w:cs="Arial"/>
          <w:sz w:val="24"/>
          <w:szCs w:val="24"/>
          <w:lang w:eastAsia="en-US"/>
        </w:rPr>
        <w:t>___________</w:t>
      </w:r>
      <w:r w:rsidRPr="008E766D">
        <w:rPr>
          <w:rFonts w:ascii="Arial" w:eastAsia="Calibri" w:hAnsi="Arial" w:cs="Arial"/>
          <w:sz w:val="24"/>
          <w:szCs w:val="24"/>
          <w:lang w:eastAsia="en-US"/>
        </w:rPr>
        <w:t>,</w:t>
      </w:r>
    </w:p>
    <w:p w:rsidR="00D6314D" w:rsidRPr="008E766D" w:rsidRDefault="00D6314D" w:rsidP="00D6314D">
      <w:pPr>
        <w:suppressAutoHyphens w:val="0"/>
        <w:spacing w:line="276" w:lineRule="auto"/>
        <w:rPr>
          <w:rFonts w:ascii="Arial" w:eastAsia="Calibri" w:hAnsi="Arial" w:cs="Arial"/>
          <w:sz w:val="24"/>
          <w:szCs w:val="24"/>
          <w:lang w:eastAsia="en-US"/>
        </w:rPr>
      </w:pP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адрес регистрации субъекта предпринимательства: ____________________________________________________________________________</w:t>
      </w:r>
      <w:r w:rsidR="0088720F">
        <w:rPr>
          <w:rFonts w:ascii="Arial" w:eastAsia="Calibri" w:hAnsi="Arial" w:cs="Arial"/>
          <w:sz w:val="24"/>
          <w:szCs w:val="24"/>
          <w:lang w:eastAsia="en-US"/>
        </w:rPr>
        <w:t>______________________________________________________________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адрес </w:t>
      </w:r>
      <w:proofErr w:type="gramStart"/>
      <w:r w:rsidRPr="008E766D">
        <w:rPr>
          <w:rFonts w:ascii="Arial" w:eastAsia="Calibri" w:hAnsi="Arial" w:cs="Arial"/>
          <w:sz w:val="24"/>
          <w:szCs w:val="24"/>
          <w:lang w:eastAsia="en-US"/>
        </w:rPr>
        <w:t>места осуществления деятельности субъекта предпринимательства</w:t>
      </w:r>
      <w:proofErr w:type="gramEnd"/>
      <w:r w:rsidRPr="008E766D">
        <w:rPr>
          <w:rFonts w:ascii="Arial" w:eastAsia="Calibri" w:hAnsi="Arial" w:cs="Arial"/>
          <w:sz w:val="24"/>
          <w:szCs w:val="24"/>
          <w:lang w:eastAsia="en-US"/>
        </w:rPr>
        <w:t>:_______________________________________________________________________</w:t>
      </w:r>
      <w:r w:rsidR="0088720F">
        <w:rPr>
          <w:rFonts w:ascii="Arial" w:eastAsia="Calibri" w:hAnsi="Arial" w:cs="Arial"/>
          <w:sz w:val="24"/>
          <w:szCs w:val="24"/>
          <w:lang w:eastAsia="en-US"/>
        </w:rPr>
        <w:t>______________________________________________</w:t>
      </w:r>
      <w:r w:rsidRPr="008E766D">
        <w:rPr>
          <w:rFonts w:ascii="Arial" w:eastAsia="Calibri" w:hAnsi="Arial" w:cs="Arial"/>
          <w:sz w:val="24"/>
          <w:szCs w:val="24"/>
          <w:lang w:eastAsia="en-US"/>
        </w:rPr>
        <w:t>__,</w:t>
      </w:r>
    </w:p>
    <w:p w:rsidR="00D6314D" w:rsidRPr="008E766D" w:rsidRDefault="00D6314D" w:rsidP="00D6314D">
      <w:pPr>
        <w:suppressAutoHyphens w:val="0"/>
        <w:spacing w:line="276" w:lineRule="auto"/>
        <w:rPr>
          <w:rFonts w:ascii="Arial" w:eastAsia="Calibri" w:hAnsi="Arial" w:cs="Arial"/>
          <w:sz w:val="24"/>
          <w:szCs w:val="24"/>
          <w:lang w:eastAsia="en-US"/>
        </w:rPr>
      </w:pP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ИНН/КПП субъекта предпринимательства: ____________________________</w:t>
      </w:r>
      <w:r w:rsidR="0088720F">
        <w:rPr>
          <w:rFonts w:ascii="Arial" w:eastAsia="Calibri" w:hAnsi="Arial" w:cs="Arial"/>
          <w:sz w:val="24"/>
          <w:szCs w:val="24"/>
          <w:lang w:eastAsia="en-US"/>
        </w:rPr>
        <w:t>_____________________________</w:t>
      </w:r>
      <w:r w:rsidRPr="008E766D">
        <w:rPr>
          <w:rFonts w:ascii="Arial" w:eastAsia="Calibri" w:hAnsi="Arial" w:cs="Arial"/>
          <w:sz w:val="24"/>
          <w:szCs w:val="24"/>
          <w:lang w:eastAsia="en-US"/>
        </w:rPr>
        <w:t>____________,</w:t>
      </w:r>
    </w:p>
    <w:p w:rsidR="00D6314D" w:rsidRPr="008E766D" w:rsidRDefault="00D6314D" w:rsidP="00406091">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почты)________________________________</w:t>
      </w:r>
      <w:r w:rsidR="004575DF">
        <w:rPr>
          <w:rFonts w:ascii="Arial" w:eastAsia="Calibri" w:hAnsi="Arial" w:cs="Arial"/>
          <w:sz w:val="24"/>
          <w:szCs w:val="24"/>
          <w:lang w:eastAsia="en-US"/>
        </w:rPr>
        <w:t>_______________________________</w:t>
      </w:r>
      <w:r w:rsidR="00406091" w:rsidRPr="008E766D">
        <w:rPr>
          <w:rFonts w:ascii="Arial" w:eastAsia="Calibri" w:hAnsi="Arial" w:cs="Arial"/>
          <w:sz w:val="24"/>
          <w:szCs w:val="24"/>
          <w:lang w:eastAsia="en-US"/>
        </w:rPr>
        <w:t>,</w:t>
      </w:r>
    </w:p>
    <w:p w:rsidR="00406091" w:rsidRPr="008E766D" w:rsidRDefault="00406091" w:rsidP="00406091">
      <w:pPr>
        <w:suppressAutoHyphens w:val="0"/>
        <w:spacing w:line="276" w:lineRule="auto"/>
        <w:rPr>
          <w:rFonts w:ascii="Arial" w:eastAsia="Calibri" w:hAnsi="Arial" w:cs="Arial"/>
          <w:sz w:val="24"/>
          <w:szCs w:val="24"/>
          <w:lang w:eastAsia="en-US"/>
        </w:rPr>
      </w:pP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8E766D">
        <w:rPr>
          <w:rFonts w:ascii="Arial" w:hAnsi="Arial" w:cs="Arial"/>
          <w:sz w:val="24"/>
          <w:szCs w:val="24"/>
        </w:rPr>
        <w:t>предоставлением субсидии</w:t>
      </w:r>
      <w:r w:rsidRPr="008E766D">
        <w:rPr>
          <w:rFonts w:ascii="Arial" w:eastAsia="Calibri" w:hAnsi="Arial" w:cs="Arial"/>
          <w:sz w:val="24"/>
          <w:szCs w:val="24"/>
          <w:lang w:eastAsia="en-US"/>
        </w:rPr>
        <w:t>.</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lastRenderedPageBreak/>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w:t>
      </w:r>
      <w:r w:rsidRPr="008E766D">
        <w:rPr>
          <w:rFonts w:ascii="Arial" w:hAnsi="Arial" w:cs="Arial"/>
          <w:sz w:val="24"/>
          <w:szCs w:val="24"/>
        </w:rPr>
        <w:t xml:space="preserve">- </w:t>
      </w:r>
      <w:r w:rsidRPr="008E766D">
        <w:rPr>
          <w:rFonts w:ascii="Arial" w:eastAsia="Calibri" w:hAnsi="Arial" w:cs="Arial"/>
          <w:sz w:val="24"/>
          <w:szCs w:val="24"/>
          <w:lang w:eastAsia="en-US"/>
        </w:rPr>
        <w:t>фамилия, имя, отчество);</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ИНН/КПП;</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год, месяц, дата и место рождения;</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паспортные данные;</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адрес места жительства;</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D6314D" w:rsidRPr="008E766D" w:rsidRDefault="00D6314D" w:rsidP="004575DF">
      <w:pPr>
        <w:suppressAutoHyphens w:val="0"/>
        <w:ind w:firstLine="709"/>
        <w:jc w:val="both"/>
        <w:rPr>
          <w:rFonts w:ascii="Arial" w:eastAsia="Calibri" w:hAnsi="Arial" w:cs="Arial"/>
          <w:sz w:val="24"/>
          <w:szCs w:val="24"/>
          <w:lang w:eastAsia="en-US"/>
        </w:rPr>
      </w:pP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__________________       ________________________     _________________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(подпись)           </w:t>
      </w:r>
      <w:r w:rsidR="004575DF">
        <w:rPr>
          <w:rFonts w:ascii="Arial" w:eastAsia="Calibri" w:hAnsi="Arial" w:cs="Arial"/>
          <w:sz w:val="24"/>
          <w:szCs w:val="24"/>
          <w:lang w:eastAsia="en-US"/>
        </w:rPr>
        <w:t xml:space="preserve">          </w:t>
      </w:r>
      <w:r w:rsidRPr="008E766D">
        <w:rPr>
          <w:rFonts w:ascii="Arial" w:eastAsia="Calibri" w:hAnsi="Arial" w:cs="Arial"/>
          <w:sz w:val="24"/>
          <w:szCs w:val="24"/>
          <w:lang w:eastAsia="en-US"/>
        </w:rPr>
        <w:t>(ФИО)                                                      (дата)</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Достоверность предоставляемой информации подтверждаю:</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__________________       ____________________________     _________________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(подпись)         </w:t>
      </w:r>
      <w:r w:rsidR="004575DF">
        <w:rPr>
          <w:rFonts w:ascii="Arial" w:eastAsia="Calibri" w:hAnsi="Arial" w:cs="Arial"/>
          <w:sz w:val="24"/>
          <w:szCs w:val="24"/>
          <w:lang w:eastAsia="en-US"/>
        </w:rPr>
        <w:t xml:space="preserve">         </w:t>
      </w:r>
      <w:r w:rsidRPr="008E766D">
        <w:rPr>
          <w:rFonts w:ascii="Arial" w:eastAsia="Calibri" w:hAnsi="Arial" w:cs="Arial"/>
          <w:sz w:val="24"/>
          <w:szCs w:val="24"/>
          <w:lang w:eastAsia="en-US"/>
        </w:rPr>
        <w:t xml:space="preserve">   (ФИО)                                                      (дата)</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6D3C9F">
      <w:pPr>
        <w:jc w:val="both"/>
        <w:rPr>
          <w:rFonts w:ascii="Arial" w:hAnsi="Arial" w:cs="Arial"/>
          <w:sz w:val="24"/>
          <w:szCs w:val="24"/>
        </w:rPr>
      </w:pPr>
    </w:p>
    <w:sectPr w:rsidR="00D6314D" w:rsidRPr="008E766D" w:rsidSect="006E4C07">
      <w:headerReference w:type="default" r:id="rId40"/>
      <w:footerReference w:type="default" r:id="rId41"/>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C0" w:rsidRDefault="00E014C0" w:rsidP="006A1CA8">
      <w:r>
        <w:separator/>
      </w:r>
    </w:p>
  </w:endnote>
  <w:endnote w:type="continuationSeparator" w:id="0">
    <w:p w:rsidR="00E014C0" w:rsidRDefault="00E014C0"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53" w:rsidRDefault="00A363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C0" w:rsidRDefault="00E014C0" w:rsidP="006A1CA8">
      <w:r>
        <w:separator/>
      </w:r>
    </w:p>
  </w:footnote>
  <w:footnote w:type="continuationSeparator" w:id="0">
    <w:p w:rsidR="00E014C0" w:rsidRDefault="00E014C0" w:rsidP="006A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53" w:rsidRPr="009A46C1" w:rsidRDefault="00A36353" w:rsidP="009C12EC">
    <w:pP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32664F"/>
    <w:multiLevelType w:val="hybridMultilevel"/>
    <w:tmpl w:val="5F06F2EE"/>
    <w:lvl w:ilvl="0" w:tplc="7BE46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7">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D07839"/>
    <w:multiLevelType w:val="hybridMultilevel"/>
    <w:tmpl w:val="D774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55185"/>
    <w:multiLevelType w:val="hybridMultilevel"/>
    <w:tmpl w:val="BA90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8"/>
  </w:num>
  <w:num w:numId="5">
    <w:abstractNumId w:val="16"/>
  </w:num>
  <w:num w:numId="6">
    <w:abstractNumId w:val="24"/>
  </w:num>
  <w:num w:numId="7">
    <w:abstractNumId w:val="2"/>
  </w:num>
  <w:num w:numId="8">
    <w:abstractNumId w:val="25"/>
  </w:num>
  <w:num w:numId="9">
    <w:abstractNumId w:val="10"/>
  </w:num>
  <w:num w:numId="10">
    <w:abstractNumId w:val="27"/>
  </w:num>
  <w:num w:numId="11">
    <w:abstractNumId w:val="31"/>
  </w:num>
  <w:num w:numId="12">
    <w:abstractNumId w:val="9"/>
  </w:num>
  <w:num w:numId="13">
    <w:abstractNumId w:val="19"/>
  </w:num>
  <w:num w:numId="14">
    <w:abstractNumId w:val="11"/>
  </w:num>
  <w:num w:numId="15">
    <w:abstractNumId w:val="13"/>
  </w:num>
  <w:num w:numId="16">
    <w:abstractNumId w:val="1"/>
  </w:num>
  <w:num w:numId="17">
    <w:abstractNumId w:val="26"/>
  </w:num>
  <w:num w:numId="18">
    <w:abstractNumId w:val="14"/>
  </w:num>
  <w:num w:numId="19">
    <w:abstractNumId w:val="6"/>
  </w:num>
  <w:num w:numId="20">
    <w:abstractNumId w:val="7"/>
  </w:num>
  <w:num w:numId="21">
    <w:abstractNumId w:val="18"/>
  </w:num>
  <w:num w:numId="22">
    <w:abstractNumId w:val="4"/>
  </w:num>
  <w:num w:numId="23">
    <w:abstractNumId w:val="29"/>
  </w:num>
  <w:num w:numId="24">
    <w:abstractNumId w:val="5"/>
  </w:num>
  <w:num w:numId="25">
    <w:abstractNumId w:val="28"/>
  </w:num>
  <w:num w:numId="26">
    <w:abstractNumId w:val="15"/>
  </w:num>
  <w:num w:numId="27">
    <w:abstractNumId w:val="21"/>
  </w:num>
  <w:num w:numId="28">
    <w:abstractNumId w:val="12"/>
  </w:num>
  <w:num w:numId="29">
    <w:abstractNumId w:val="30"/>
  </w:num>
  <w:num w:numId="30">
    <w:abstractNumId w:val="17"/>
  </w:num>
  <w:num w:numId="31">
    <w:abstractNumId w:val="20"/>
  </w:num>
  <w:num w:numId="32">
    <w:abstractNumId w:val="23"/>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3C"/>
    <w:rsid w:val="00006F3C"/>
    <w:rsid w:val="00007CB6"/>
    <w:rsid w:val="00011062"/>
    <w:rsid w:val="0001229E"/>
    <w:rsid w:val="00015093"/>
    <w:rsid w:val="00017694"/>
    <w:rsid w:val="000207D9"/>
    <w:rsid w:val="00020995"/>
    <w:rsid w:val="00023868"/>
    <w:rsid w:val="0002421D"/>
    <w:rsid w:val="000253BC"/>
    <w:rsid w:val="00027653"/>
    <w:rsid w:val="00032727"/>
    <w:rsid w:val="000364D8"/>
    <w:rsid w:val="0004244B"/>
    <w:rsid w:val="000437BE"/>
    <w:rsid w:val="000503D5"/>
    <w:rsid w:val="00050D84"/>
    <w:rsid w:val="00053011"/>
    <w:rsid w:val="00057DDB"/>
    <w:rsid w:val="00064959"/>
    <w:rsid w:val="0007534B"/>
    <w:rsid w:val="00083519"/>
    <w:rsid w:val="00093F57"/>
    <w:rsid w:val="0009499D"/>
    <w:rsid w:val="000A3B05"/>
    <w:rsid w:val="000B13C2"/>
    <w:rsid w:val="000B1532"/>
    <w:rsid w:val="000C28C9"/>
    <w:rsid w:val="000D02EA"/>
    <w:rsid w:val="000D062F"/>
    <w:rsid w:val="000D295C"/>
    <w:rsid w:val="000E34F4"/>
    <w:rsid w:val="000E7E23"/>
    <w:rsid w:val="000F4AFE"/>
    <w:rsid w:val="000F6F41"/>
    <w:rsid w:val="001031CC"/>
    <w:rsid w:val="0011048D"/>
    <w:rsid w:val="001106DE"/>
    <w:rsid w:val="0012283F"/>
    <w:rsid w:val="001407AB"/>
    <w:rsid w:val="001469E6"/>
    <w:rsid w:val="001539C2"/>
    <w:rsid w:val="0015450C"/>
    <w:rsid w:val="00161A3C"/>
    <w:rsid w:val="00174DB6"/>
    <w:rsid w:val="00176F21"/>
    <w:rsid w:val="00177046"/>
    <w:rsid w:val="0018277B"/>
    <w:rsid w:val="00183072"/>
    <w:rsid w:val="00185128"/>
    <w:rsid w:val="001907FA"/>
    <w:rsid w:val="00195CD7"/>
    <w:rsid w:val="001B47A1"/>
    <w:rsid w:val="001B498B"/>
    <w:rsid w:val="001B5457"/>
    <w:rsid w:val="001C1D5E"/>
    <w:rsid w:val="001C603B"/>
    <w:rsid w:val="001D40BD"/>
    <w:rsid w:val="001E1DAD"/>
    <w:rsid w:val="001E3E5E"/>
    <w:rsid w:val="001E7D39"/>
    <w:rsid w:val="001F32CD"/>
    <w:rsid w:val="002021C0"/>
    <w:rsid w:val="00203C43"/>
    <w:rsid w:val="00215E8E"/>
    <w:rsid w:val="00216C60"/>
    <w:rsid w:val="00221BBA"/>
    <w:rsid w:val="00223079"/>
    <w:rsid w:val="00231729"/>
    <w:rsid w:val="00236C4F"/>
    <w:rsid w:val="00237EF6"/>
    <w:rsid w:val="00245070"/>
    <w:rsid w:val="002457F0"/>
    <w:rsid w:val="00250B42"/>
    <w:rsid w:val="0025344B"/>
    <w:rsid w:val="00257C8E"/>
    <w:rsid w:val="00261DC4"/>
    <w:rsid w:val="00263B2C"/>
    <w:rsid w:val="00264180"/>
    <w:rsid w:val="00275415"/>
    <w:rsid w:val="002771B3"/>
    <w:rsid w:val="00291FC7"/>
    <w:rsid w:val="00295383"/>
    <w:rsid w:val="002971FB"/>
    <w:rsid w:val="002A56C5"/>
    <w:rsid w:val="002A5F09"/>
    <w:rsid w:val="002A7070"/>
    <w:rsid w:val="002B2D87"/>
    <w:rsid w:val="002B4ABE"/>
    <w:rsid w:val="002B4E9B"/>
    <w:rsid w:val="002B63DC"/>
    <w:rsid w:val="002B7362"/>
    <w:rsid w:val="002C0536"/>
    <w:rsid w:val="002C4E78"/>
    <w:rsid w:val="002C691A"/>
    <w:rsid w:val="002C6FBB"/>
    <w:rsid w:val="002E0FE7"/>
    <w:rsid w:val="002E27CD"/>
    <w:rsid w:val="002E77F3"/>
    <w:rsid w:val="002E7BD0"/>
    <w:rsid w:val="002F499C"/>
    <w:rsid w:val="003009C3"/>
    <w:rsid w:val="0030128B"/>
    <w:rsid w:val="0030246B"/>
    <w:rsid w:val="00303C2F"/>
    <w:rsid w:val="00306C22"/>
    <w:rsid w:val="00307ADE"/>
    <w:rsid w:val="00317931"/>
    <w:rsid w:val="00317D25"/>
    <w:rsid w:val="003204BC"/>
    <w:rsid w:val="00321C90"/>
    <w:rsid w:val="003323B1"/>
    <w:rsid w:val="003341CC"/>
    <w:rsid w:val="0033589F"/>
    <w:rsid w:val="00336A66"/>
    <w:rsid w:val="00342784"/>
    <w:rsid w:val="00346D58"/>
    <w:rsid w:val="003501FC"/>
    <w:rsid w:val="003519A0"/>
    <w:rsid w:val="00354FA4"/>
    <w:rsid w:val="0036576D"/>
    <w:rsid w:val="003657DA"/>
    <w:rsid w:val="003735A4"/>
    <w:rsid w:val="003755FB"/>
    <w:rsid w:val="003803C6"/>
    <w:rsid w:val="00384DF2"/>
    <w:rsid w:val="00387815"/>
    <w:rsid w:val="0039163E"/>
    <w:rsid w:val="00394CC6"/>
    <w:rsid w:val="003A345E"/>
    <w:rsid w:val="003A4BF9"/>
    <w:rsid w:val="003A5033"/>
    <w:rsid w:val="003A6BF1"/>
    <w:rsid w:val="003A795A"/>
    <w:rsid w:val="003B009F"/>
    <w:rsid w:val="003B068E"/>
    <w:rsid w:val="003B37DA"/>
    <w:rsid w:val="003B786C"/>
    <w:rsid w:val="003C0556"/>
    <w:rsid w:val="003D238B"/>
    <w:rsid w:val="003D2713"/>
    <w:rsid w:val="003E308F"/>
    <w:rsid w:val="003F02BC"/>
    <w:rsid w:val="003F0976"/>
    <w:rsid w:val="003F6ED0"/>
    <w:rsid w:val="00402FF9"/>
    <w:rsid w:val="00406091"/>
    <w:rsid w:val="004074E8"/>
    <w:rsid w:val="00414364"/>
    <w:rsid w:val="004152A1"/>
    <w:rsid w:val="0042195D"/>
    <w:rsid w:val="00423189"/>
    <w:rsid w:val="00431777"/>
    <w:rsid w:val="00431F76"/>
    <w:rsid w:val="004341AA"/>
    <w:rsid w:val="00443E67"/>
    <w:rsid w:val="00445261"/>
    <w:rsid w:val="00447C67"/>
    <w:rsid w:val="004575DF"/>
    <w:rsid w:val="00466B86"/>
    <w:rsid w:val="00481765"/>
    <w:rsid w:val="00493CE3"/>
    <w:rsid w:val="0049434E"/>
    <w:rsid w:val="00495305"/>
    <w:rsid w:val="004A116B"/>
    <w:rsid w:val="004B0545"/>
    <w:rsid w:val="004B088D"/>
    <w:rsid w:val="004B4B2C"/>
    <w:rsid w:val="004B6A0F"/>
    <w:rsid w:val="004D67B1"/>
    <w:rsid w:val="004E6E15"/>
    <w:rsid w:val="004F1610"/>
    <w:rsid w:val="004F73E0"/>
    <w:rsid w:val="00500B94"/>
    <w:rsid w:val="00506A0C"/>
    <w:rsid w:val="00514CAB"/>
    <w:rsid w:val="00515EDA"/>
    <w:rsid w:val="00520BD4"/>
    <w:rsid w:val="0052168E"/>
    <w:rsid w:val="005242BC"/>
    <w:rsid w:val="0052578A"/>
    <w:rsid w:val="005309B2"/>
    <w:rsid w:val="005351B4"/>
    <w:rsid w:val="00535CB4"/>
    <w:rsid w:val="00537011"/>
    <w:rsid w:val="0054184D"/>
    <w:rsid w:val="00543B4D"/>
    <w:rsid w:val="00550EB9"/>
    <w:rsid w:val="0055134C"/>
    <w:rsid w:val="00552CCA"/>
    <w:rsid w:val="005552FC"/>
    <w:rsid w:val="0056415B"/>
    <w:rsid w:val="00567FEF"/>
    <w:rsid w:val="00571EA9"/>
    <w:rsid w:val="00574288"/>
    <w:rsid w:val="005746C3"/>
    <w:rsid w:val="00577922"/>
    <w:rsid w:val="00583E39"/>
    <w:rsid w:val="00587494"/>
    <w:rsid w:val="00587920"/>
    <w:rsid w:val="005A0608"/>
    <w:rsid w:val="005A6543"/>
    <w:rsid w:val="005A7842"/>
    <w:rsid w:val="005B1522"/>
    <w:rsid w:val="005B2929"/>
    <w:rsid w:val="005B35EB"/>
    <w:rsid w:val="005B77E2"/>
    <w:rsid w:val="005C0F4E"/>
    <w:rsid w:val="005C19E8"/>
    <w:rsid w:val="005C4539"/>
    <w:rsid w:val="005D248B"/>
    <w:rsid w:val="005D39A6"/>
    <w:rsid w:val="005D656D"/>
    <w:rsid w:val="005E7E57"/>
    <w:rsid w:val="00603EB6"/>
    <w:rsid w:val="00607038"/>
    <w:rsid w:val="00610840"/>
    <w:rsid w:val="00612C88"/>
    <w:rsid w:val="00620F4A"/>
    <w:rsid w:val="00630469"/>
    <w:rsid w:val="00630CA3"/>
    <w:rsid w:val="0064350C"/>
    <w:rsid w:val="0064451B"/>
    <w:rsid w:val="006500AE"/>
    <w:rsid w:val="006622E4"/>
    <w:rsid w:val="0066261F"/>
    <w:rsid w:val="0067097A"/>
    <w:rsid w:val="00672283"/>
    <w:rsid w:val="00672DA0"/>
    <w:rsid w:val="0067570E"/>
    <w:rsid w:val="00682304"/>
    <w:rsid w:val="006844FA"/>
    <w:rsid w:val="00684BC9"/>
    <w:rsid w:val="00687530"/>
    <w:rsid w:val="00692A96"/>
    <w:rsid w:val="00695581"/>
    <w:rsid w:val="00695D1B"/>
    <w:rsid w:val="006968E4"/>
    <w:rsid w:val="006A1CA8"/>
    <w:rsid w:val="006A5672"/>
    <w:rsid w:val="006B149F"/>
    <w:rsid w:val="006B1561"/>
    <w:rsid w:val="006B30DB"/>
    <w:rsid w:val="006B7F65"/>
    <w:rsid w:val="006C0488"/>
    <w:rsid w:val="006C3B95"/>
    <w:rsid w:val="006C4B1F"/>
    <w:rsid w:val="006D2286"/>
    <w:rsid w:val="006D3C9F"/>
    <w:rsid w:val="006D65C6"/>
    <w:rsid w:val="006E0171"/>
    <w:rsid w:val="006E128C"/>
    <w:rsid w:val="006E4C07"/>
    <w:rsid w:val="00701B28"/>
    <w:rsid w:val="00706873"/>
    <w:rsid w:val="007068D7"/>
    <w:rsid w:val="00706D52"/>
    <w:rsid w:val="00710F6B"/>
    <w:rsid w:val="0071268C"/>
    <w:rsid w:val="00713DC4"/>
    <w:rsid w:val="007160BE"/>
    <w:rsid w:val="00717C7B"/>
    <w:rsid w:val="00731908"/>
    <w:rsid w:val="0074126B"/>
    <w:rsid w:val="00744330"/>
    <w:rsid w:val="00747935"/>
    <w:rsid w:val="0076028D"/>
    <w:rsid w:val="00760313"/>
    <w:rsid w:val="00760591"/>
    <w:rsid w:val="00763440"/>
    <w:rsid w:val="00763B1F"/>
    <w:rsid w:val="007729BB"/>
    <w:rsid w:val="00792593"/>
    <w:rsid w:val="00792595"/>
    <w:rsid w:val="007944BB"/>
    <w:rsid w:val="00796B32"/>
    <w:rsid w:val="007973E5"/>
    <w:rsid w:val="007A62B0"/>
    <w:rsid w:val="007B2B42"/>
    <w:rsid w:val="007B3581"/>
    <w:rsid w:val="007B700B"/>
    <w:rsid w:val="007C077B"/>
    <w:rsid w:val="007C5607"/>
    <w:rsid w:val="007C70B1"/>
    <w:rsid w:val="007D2FAF"/>
    <w:rsid w:val="007E266B"/>
    <w:rsid w:val="007E319A"/>
    <w:rsid w:val="007F2309"/>
    <w:rsid w:val="007F297E"/>
    <w:rsid w:val="007F5E05"/>
    <w:rsid w:val="007F6E01"/>
    <w:rsid w:val="008009A2"/>
    <w:rsid w:val="00803675"/>
    <w:rsid w:val="008037EF"/>
    <w:rsid w:val="0080564C"/>
    <w:rsid w:val="00806133"/>
    <w:rsid w:val="00806BFC"/>
    <w:rsid w:val="00813C55"/>
    <w:rsid w:val="00813E18"/>
    <w:rsid w:val="00814040"/>
    <w:rsid w:val="00814892"/>
    <w:rsid w:val="0081673D"/>
    <w:rsid w:val="0082110C"/>
    <w:rsid w:val="00821AAB"/>
    <w:rsid w:val="008270D4"/>
    <w:rsid w:val="0084253E"/>
    <w:rsid w:val="0084360F"/>
    <w:rsid w:val="00843CAB"/>
    <w:rsid w:val="00850AAA"/>
    <w:rsid w:val="0085156C"/>
    <w:rsid w:val="0085536C"/>
    <w:rsid w:val="00856F2E"/>
    <w:rsid w:val="008639CE"/>
    <w:rsid w:val="00864FDA"/>
    <w:rsid w:val="00866E8C"/>
    <w:rsid w:val="00875094"/>
    <w:rsid w:val="00876D98"/>
    <w:rsid w:val="00880303"/>
    <w:rsid w:val="0088720F"/>
    <w:rsid w:val="008A1C0E"/>
    <w:rsid w:val="008A2ACB"/>
    <w:rsid w:val="008A6E02"/>
    <w:rsid w:val="008A7229"/>
    <w:rsid w:val="008B7E4A"/>
    <w:rsid w:val="008C31B7"/>
    <w:rsid w:val="008D20D8"/>
    <w:rsid w:val="008D2C95"/>
    <w:rsid w:val="008D3B8A"/>
    <w:rsid w:val="008D3BF3"/>
    <w:rsid w:val="008D4619"/>
    <w:rsid w:val="008D4F02"/>
    <w:rsid w:val="008D5C2E"/>
    <w:rsid w:val="008E084E"/>
    <w:rsid w:val="008E766D"/>
    <w:rsid w:val="008F3670"/>
    <w:rsid w:val="008F6DAC"/>
    <w:rsid w:val="008F77C7"/>
    <w:rsid w:val="009004CE"/>
    <w:rsid w:val="009078E2"/>
    <w:rsid w:val="00915629"/>
    <w:rsid w:val="0092606C"/>
    <w:rsid w:val="0093242F"/>
    <w:rsid w:val="00946F54"/>
    <w:rsid w:val="009472B0"/>
    <w:rsid w:val="00951B8F"/>
    <w:rsid w:val="00951C9B"/>
    <w:rsid w:val="00952954"/>
    <w:rsid w:val="0095353D"/>
    <w:rsid w:val="00960D11"/>
    <w:rsid w:val="00965A0D"/>
    <w:rsid w:val="00973B8B"/>
    <w:rsid w:val="00975258"/>
    <w:rsid w:val="00976C81"/>
    <w:rsid w:val="009845A8"/>
    <w:rsid w:val="00987CB8"/>
    <w:rsid w:val="00991EEC"/>
    <w:rsid w:val="009942BD"/>
    <w:rsid w:val="009A1F95"/>
    <w:rsid w:val="009B1D36"/>
    <w:rsid w:val="009B721C"/>
    <w:rsid w:val="009C0027"/>
    <w:rsid w:val="009C078B"/>
    <w:rsid w:val="009C0EED"/>
    <w:rsid w:val="009C12EC"/>
    <w:rsid w:val="009C537F"/>
    <w:rsid w:val="009C6758"/>
    <w:rsid w:val="009D2579"/>
    <w:rsid w:val="009D49B0"/>
    <w:rsid w:val="009D5E45"/>
    <w:rsid w:val="009E2E42"/>
    <w:rsid w:val="009E3B12"/>
    <w:rsid w:val="009E3BB2"/>
    <w:rsid w:val="009F031D"/>
    <w:rsid w:val="009F39A5"/>
    <w:rsid w:val="009F5816"/>
    <w:rsid w:val="00A055A4"/>
    <w:rsid w:val="00A14B8A"/>
    <w:rsid w:val="00A25502"/>
    <w:rsid w:val="00A30158"/>
    <w:rsid w:val="00A3169B"/>
    <w:rsid w:val="00A36353"/>
    <w:rsid w:val="00A4098C"/>
    <w:rsid w:val="00A410EF"/>
    <w:rsid w:val="00A43A53"/>
    <w:rsid w:val="00A477E8"/>
    <w:rsid w:val="00A52286"/>
    <w:rsid w:val="00A52F7A"/>
    <w:rsid w:val="00A60D4C"/>
    <w:rsid w:val="00A61A13"/>
    <w:rsid w:val="00A62E93"/>
    <w:rsid w:val="00A6706C"/>
    <w:rsid w:val="00A72F3B"/>
    <w:rsid w:val="00A842AE"/>
    <w:rsid w:val="00A84ECB"/>
    <w:rsid w:val="00A865DB"/>
    <w:rsid w:val="00AA448C"/>
    <w:rsid w:val="00AA57C1"/>
    <w:rsid w:val="00AA6314"/>
    <w:rsid w:val="00AC51BC"/>
    <w:rsid w:val="00AC6F89"/>
    <w:rsid w:val="00AD6A7F"/>
    <w:rsid w:val="00AE14E6"/>
    <w:rsid w:val="00AE174B"/>
    <w:rsid w:val="00AE1BD1"/>
    <w:rsid w:val="00AE1C7E"/>
    <w:rsid w:val="00AE39E8"/>
    <w:rsid w:val="00AE672D"/>
    <w:rsid w:val="00AF4523"/>
    <w:rsid w:val="00AF501E"/>
    <w:rsid w:val="00AF6158"/>
    <w:rsid w:val="00B0115C"/>
    <w:rsid w:val="00B03E1B"/>
    <w:rsid w:val="00B100EA"/>
    <w:rsid w:val="00B23801"/>
    <w:rsid w:val="00B238D7"/>
    <w:rsid w:val="00B261FB"/>
    <w:rsid w:val="00B4024A"/>
    <w:rsid w:val="00B40EC5"/>
    <w:rsid w:val="00B476C2"/>
    <w:rsid w:val="00B5200C"/>
    <w:rsid w:val="00B55DC4"/>
    <w:rsid w:val="00B56D07"/>
    <w:rsid w:val="00B67A09"/>
    <w:rsid w:val="00B73675"/>
    <w:rsid w:val="00B8049D"/>
    <w:rsid w:val="00B805E9"/>
    <w:rsid w:val="00B87B5E"/>
    <w:rsid w:val="00B95A70"/>
    <w:rsid w:val="00BA2335"/>
    <w:rsid w:val="00BA33E2"/>
    <w:rsid w:val="00BA40EF"/>
    <w:rsid w:val="00BB0E41"/>
    <w:rsid w:val="00BB3BB3"/>
    <w:rsid w:val="00BC51F1"/>
    <w:rsid w:val="00BC6B4A"/>
    <w:rsid w:val="00BD387D"/>
    <w:rsid w:val="00BD4D65"/>
    <w:rsid w:val="00BE00C3"/>
    <w:rsid w:val="00BE69C5"/>
    <w:rsid w:val="00BE7FEE"/>
    <w:rsid w:val="00BF4119"/>
    <w:rsid w:val="00BF541B"/>
    <w:rsid w:val="00BF7AC6"/>
    <w:rsid w:val="00C004D9"/>
    <w:rsid w:val="00C14DFF"/>
    <w:rsid w:val="00C27603"/>
    <w:rsid w:val="00C36C35"/>
    <w:rsid w:val="00C436EA"/>
    <w:rsid w:val="00C507D6"/>
    <w:rsid w:val="00C5407D"/>
    <w:rsid w:val="00C55066"/>
    <w:rsid w:val="00C55645"/>
    <w:rsid w:val="00C57AA9"/>
    <w:rsid w:val="00C61168"/>
    <w:rsid w:val="00C63426"/>
    <w:rsid w:val="00C70813"/>
    <w:rsid w:val="00C74B62"/>
    <w:rsid w:val="00C768E8"/>
    <w:rsid w:val="00C76B3A"/>
    <w:rsid w:val="00C847FB"/>
    <w:rsid w:val="00C864AB"/>
    <w:rsid w:val="00C93245"/>
    <w:rsid w:val="00CA07E6"/>
    <w:rsid w:val="00CB0CC3"/>
    <w:rsid w:val="00CB1785"/>
    <w:rsid w:val="00CC0231"/>
    <w:rsid w:val="00CC7DF1"/>
    <w:rsid w:val="00CE1981"/>
    <w:rsid w:val="00CE5103"/>
    <w:rsid w:val="00CE5206"/>
    <w:rsid w:val="00CE7B2F"/>
    <w:rsid w:val="00CF4DF2"/>
    <w:rsid w:val="00D036C5"/>
    <w:rsid w:val="00D07D0B"/>
    <w:rsid w:val="00D14CC7"/>
    <w:rsid w:val="00D2141C"/>
    <w:rsid w:val="00D238D7"/>
    <w:rsid w:val="00D2669C"/>
    <w:rsid w:val="00D270F3"/>
    <w:rsid w:val="00D349B4"/>
    <w:rsid w:val="00D36134"/>
    <w:rsid w:val="00D37BB5"/>
    <w:rsid w:val="00D40137"/>
    <w:rsid w:val="00D40EC7"/>
    <w:rsid w:val="00D45E5A"/>
    <w:rsid w:val="00D471C5"/>
    <w:rsid w:val="00D5001E"/>
    <w:rsid w:val="00D62DCB"/>
    <w:rsid w:val="00D6314D"/>
    <w:rsid w:val="00D665E0"/>
    <w:rsid w:val="00D72794"/>
    <w:rsid w:val="00D73767"/>
    <w:rsid w:val="00D8052A"/>
    <w:rsid w:val="00D809F0"/>
    <w:rsid w:val="00D81648"/>
    <w:rsid w:val="00D84D8A"/>
    <w:rsid w:val="00D94106"/>
    <w:rsid w:val="00D95550"/>
    <w:rsid w:val="00D964CB"/>
    <w:rsid w:val="00D9686B"/>
    <w:rsid w:val="00D974BA"/>
    <w:rsid w:val="00DB001B"/>
    <w:rsid w:val="00DB08EB"/>
    <w:rsid w:val="00DC625D"/>
    <w:rsid w:val="00DD78DB"/>
    <w:rsid w:val="00DE2219"/>
    <w:rsid w:val="00DF4E4F"/>
    <w:rsid w:val="00DF7351"/>
    <w:rsid w:val="00E014C0"/>
    <w:rsid w:val="00E02E22"/>
    <w:rsid w:val="00E04122"/>
    <w:rsid w:val="00E06F95"/>
    <w:rsid w:val="00E07501"/>
    <w:rsid w:val="00E07D3D"/>
    <w:rsid w:val="00E10ACB"/>
    <w:rsid w:val="00E1283C"/>
    <w:rsid w:val="00E14057"/>
    <w:rsid w:val="00E17A28"/>
    <w:rsid w:val="00E207C2"/>
    <w:rsid w:val="00E21841"/>
    <w:rsid w:val="00E26210"/>
    <w:rsid w:val="00E31299"/>
    <w:rsid w:val="00E31935"/>
    <w:rsid w:val="00E37916"/>
    <w:rsid w:val="00E43E59"/>
    <w:rsid w:val="00E535D2"/>
    <w:rsid w:val="00E53F58"/>
    <w:rsid w:val="00E569D1"/>
    <w:rsid w:val="00E57230"/>
    <w:rsid w:val="00E704E1"/>
    <w:rsid w:val="00E72A45"/>
    <w:rsid w:val="00E76D0E"/>
    <w:rsid w:val="00E76DC1"/>
    <w:rsid w:val="00E845D7"/>
    <w:rsid w:val="00E94DAE"/>
    <w:rsid w:val="00EA22E8"/>
    <w:rsid w:val="00EA4D33"/>
    <w:rsid w:val="00EB1CBD"/>
    <w:rsid w:val="00EB5726"/>
    <w:rsid w:val="00EC4796"/>
    <w:rsid w:val="00EF24CA"/>
    <w:rsid w:val="00EF50E6"/>
    <w:rsid w:val="00F01BFE"/>
    <w:rsid w:val="00F02460"/>
    <w:rsid w:val="00F048BE"/>
    <w:rsid w:val="00F122B8"/>
    <w:rsid w:val="00F13C3E"/>
    <w:rsid w:val="00F14437"/>
    <w:rsid w:val="00F175AF"/>
    <w:rsid w:val="00F428FB"/>
    <w:rsid w:val="00F459C6"/>
    <w:rsid w:val="00F47D30"/>
    <w:rsid w:val="00F534AD"/>
    <w:rsid w:val="00F63DDE"/>
    <w:rsid w:val="00F71BEF"/>
    <w:rsid w:val="00F723FE"/>
    <w:rsid w:val="00F72AD1"/>
    <w:rsid w:val="00F76026"/>
    <w:rsid w:val="00F836A8"/>
    <w:rsid w:val="00F928F1"/>
    <w:rsid w:val="00F940AF"/>
    <w:rsid w:val="00F946B3"/>
    <w:rsid w:val="00F95EE2"/>
    <w:rsid w:val="00FA7755"/>
    <w:rsid w:val="00FB1D76"/>
    <w:rsid w:val="00FB2BBB"/>
    <w:rsid w:val="00FB40F3"/>
    <w:rsid w:val="00FB66AB"/>
    <w:rsid w:val="00FB781B"/>
    <w:rsid w:val="00FC0A39"/>
    <w:rsid w:val="00FC1921"/>
    <w:rsid w:val="00FC7635"/>
    <w:rsid w:val="00FC7805"/>
    <w:rsid w:val="00FE61A9"/>
    <w:rsid w:val="00FE6BFC"/>
    <w:rsid w:val="00FF0A6F"/>
    <w:rsid w:val="00FF2B7E"/>
    <w:rsid w:val="00FF399A"/>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Название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Название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1537694897">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96DED81B41F57C9C9C6BFCF706217B38DEFB66B44DCB48754EB219BEF9CF7C2A15A365D5A2F3FD94330E0D6212CBB2F4BCBA43D0BF6D2FO3oEH" TargetMode="External"/><Relationship Id="rId18" Type="http://schemas.openxmlformats.org/officeDocument/2006/relationships/hyperlink" Target="consultantplus://offline/ref=F496DED81B41F57C9C9C6BFCF706217B38DEFB66B44DCB48754EB219BEF9CF7C2A15A365D5A4FCFF9C330E0D6212CBB2F4BCBA43D0BF6D2FO3oEH" TargetMode="External"/><Relationship Id="rId26" Type="http://schemas.openxmlformats.org/officeDocument/2006/relationships/hyperlink" Target="consultantplus://offline/ref=F496DED81B41F57C9C9C6BFCF706217B38DEFB66B44DCB48754EB219BEF9CF7C2A15A365D5A5FBFC9B330E0D6212CBB2F4BCBA43D0BF6D2FO3oEH" TargetMode="External"/><Relationship Id="rId39"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5F2F59C330E0D6212CBB2F4BCBA43D0BF6D2FO3oEH" TargetMode="External"/><Relationship Id="rId34" Type="http://schemas.openxmlformats.org/officeDocument/2006/relationships/hyperlink" Target="consultantplus://offline/ref=F496DED81B41F57C9C9C6BFCF706217B38DEFB66B44DCB48754EB219BEF9CF7C2A15A365D5A5FDFF9B330E0D6212CBB2F4BCBA43D0BF6D2FO3oEH"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496DED81B41F57C9C9C6BFCF706217B38DEFB66B44DCB48754EB219BEF9CF7C2A15A365D5A2FCFD95330E0D6212CBB2F4BCBA43D0BF6D2FO3oEH" TargetMode="External"/><Relationship Id="rId17" Type="http://schemas.openxmlformats.org/officeDocument/2006/relationships/hyperlink" Target="consultantplus://offline/ref=F496DED81B41F57C9C9C6BFCF706217B38DEFB66B44DCB48754EB219BEF9CF7C2A15A365D5A4FEF898330E0D6212CBB2F4BCBA43D0BF6D2FO3oEH" TargetMode="External"/><Relationship Id="rId25" Type="http://schemas.openxmlformats.org/officeDocument/2006/relationships/hyperlink" Target="consultantplus://offline/ref=F496DED81B41F57C9C9C6BFCF706217B38DEFB66B44DCB48754EB219BEF9CF7C2A15A365D5A4F2FA95330E0D6212CBB2F4BCBA43D0BF6D2FO3oEH" TargetMode="External"/><Relationship Id="rId33" Type="http://schemas.openxmlformats.org/officeDocument/2006/relationships/hyperlink" Target="consultantplus://offline/ref=F496DED81B41F57C9C9C6BFCF706217B38DEFB66B44DCB48754EB219BEF9CF7C2A15A365D5A5FDFD9A330E0D6212CBB2F4BCBA43D0BF6D2FO3oEH" TargetMode="External"/><Relationship Id="rId38" Type="http://schemas.openxmlformats.org/officeDocument/2006/relationships/hyperlink" Target="consultantplus://offline/ref=5D24AAA0C850B05A4E8CC7BE5F2964B6B75B6110C8CBCBFB8CD279A1123BF6719B4A62CD384FC98EB14CF8191FF76DB093EBAF4A9D89D6h8E" TargetMode="Externa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3FEFB98330E0D6212CBB2F4BCBA43D0BF6D2FO3oEH" TargetMode="External"/><Relationship Id="rId20" Type="http://schemas.openxmlformats.org/officeDocument/2006/relationships/hyperlink" Target="consultantplus://offline/ref=F496DED81B41F57C9C9C6BFCF706217B38DEFB66B44DCB48754EB219BEF9CF7C2A15A365D5A4F3FF99330E0D6212CBB2F4BCBA43D0BF6D2FO3oEH" TargetMode="External"/><Relationship Id="rId29" Type="http://schemas.openxmlformats.org/officeDocument/2006/relationships/hyperlink" Target="consultantplus://offline/ref=F496DED81B41F57C9C9C6BFCF706217B38DEFB66B44DCB48754EB219BEF9CF7C2A15A365D5A5F9FC9D330E0D6212CBB2F4BCBA43D0BF6D2FO3oE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96DED81B41F57C9C9C6BFCF706217B38DEFB66B44DCB48754EB219BEF9CF7C2A15A365D5A0FFF49A330E0D6212CBB2F4BCBA43D0BF6D2FO3oEH" TargetMode="External"/><Relationship Id="rId24" Type="http://schemas.openxmlformats.org/officeDocument/2006/relationships/hyperlink" Target="consultantplus://offline/ref=F496DED81B41F57C9C9C6BFCF706217B38DEFB66B44DCB48754EB219BEF9CF7C2A15A365D5A4F2FA99330E0D6212CBB2F4BCBA43D0BF6D2FO3oEH" TargetMode="External"/><Relationship Id="rId32" Type="http://schemas.openxmlformats.org/officeDocument/2006/relationships/hyperlink" Target="consultantplus://offline/ref=F496DED81B41F57C9C9C6BFCF706217B38DEFB66B44DCB48754EB219BEF9CF7C2A15A365D5A5FEF49F330E0D6212CBB2F4BCBA43D0BF6D2FO3oEH" TargetMode="External"/><Relationship Id="rId37" Type="http://schemas.openxmlformats.org/officeDocument/2006/relationships/hyperlink" Target="consultantplus://offline/ref=5D24AAA0C850B05A4E8CC7BE5F2964B6B75B6110C8CBCBFB8CD279A1123BF6719B4A62CD384DCF8EB14CF8191FF76DB093EBAF4A9D89D6h8E"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496DED81B41F57C9C9C6BFCF706217B38DEFB66B44DCB48754EB219BEF9CF7C2A15A365D5A3FBFC9B330E0D6212CBB2F4BCBA43D0BF6D2FO3oEH" TargetMode="External"/><Relationship Id="rId23" Type="http://schemas.openxmlformats.org/officeDocument/2006/relationships/hyperlink" Target="consultantplus://offline/ref=F496DED81B41F57C9C9C6BFCF706217B38DEFB66B44DCB48754EB219BEF9CF7C2A15A365D5A4F2FA9D330E0D6212CBB2F4BCBA43D0BF6D2FO3oEH" TargetMode="External"/><Relationship Id="rId28" Type="http://schemas.openxmlformats.org/officeDocument/2006/relationships/hyperlink" Target="consultantplus://offline/ref=F496DED81B41F57C9C9C6BFCF706217B38DEFB66B44DCB48754EB219BEF9CF7C2A15A365D5A5FBF99E330E0D6212CBB2F4BCBA43D0BF6D2FO3oEH" TargetMode="External"/><Relationship Id="rId36" Type="http://schemas.openxmlformats.org/officeDocument/2006/relationships/hyperlink" Target="consultantplus://offline/ref=5D24AAA0C850B05A4E8CC7BE5F2964B6B75B6110C8CBCBFB8CD279A1123BF6719B4A62CD384FC98EB14CF8191FF76DB093EBAF4A9D89D6h8E" TargetMode="External"/><Relationship Id="rId10" Type="http://schemas.openxmlformats.org/officeDocument/2006/relationships/hyperlink" Target="consultantplus://offline/ref=123DC28D881E45AE882EDC4D00C3E8215DAA274D9BCCC300746F7A8979CF7163F84E112F68A79E262D263B342DL8q7H" TargetMode="External"/><Relationship Id="rId19" Type="http://schemas.openxmlformats.org/officeDocument/2006/relationships/hyperlink" Target="consultantplus://offline/ref=F496DED81B41F57C9C9C6BFCF706217B38DEFB66B44DCB48754EB219BEF9CF7C2A15A365D5A4FCF49F330E0D6212CBB2F4BCBA43D0BF6D2FO3oEH" TargetMode="External"/><Relationship Id="rId31" Type="http://schemas.openxmlformats.org/officeDocument/2006/relationships/hyperlink" Target="consultantplus://offline/ref=F496DED81B41F57C9C9C6BFCF706217B38DEFB66B44DCB48754EB219BEF9CF7C2A15A365D5A5FEF898330E0D6212CBB2F4BCBA43D0BF6D2FO3oEH" TargetMode="External"/><Relationship Id="rId4" Type="http://schemas.microsoft.com/office/2007/relationships/stylesWithEffects" Target="stylesWithEffects.xml"/><Relationship Id="rId9" Type="http://schemas.openxmlformats.org/officeDocument/2006/relationships/hyperlink" Target="consultantplus://offline/ref=CFF97D9010410A4968706604C1286346C1A425CEA3749AD24094B1B188CE2AE2B63F50E65B11CF6947B31C7E03qBx4F" TargetMode="External"/><Relationship Id="rId14" Type="http://schemas.openxmlformats.org/officeDocument/2006/relationships/hyperlink" Target="consultantplus://offline/ref=F496DED81B41F57C9C9C6BFCF706217B38DEFB66B44DCB48754EB219BEF9CF7C2A15A365D5A2F3FE9D330E0D6212CBB2F4BCBA43D0BF6D2FO3oEH" TargetMode="External"/><Relationship Id="rId22" Type="http://schemas.openxmlformats.org/officeDocument/2006/relationships/hyperlink" Target="consultantplus://offline/ref=F496DED81B41F57C9C9C6BFCF706217B38DEFB66B44DCB48754EB219BEF9CF7C2A15A365D5A4F2F89E330E0D6212CBB2F4BCBA43D0BF6D2FO3oEH" TargetMode="External"/><Relationship Id="rId27" Type="http://schemas.openxmlformats.org/officeDocument/2006/relationships/hyperlink" Target="consultantplus://offline/ref=F496DED81B41F57C9C9C6BFCF706217B38DEFB66B44DCB48754EB219BEF9CF7C2A15A365D5A5FBFF9A330E0D6212CBB2F4BCBA43D0BF6D2FO3oEH" TargetMode="External"/><Relationship Id="rId30" Type="http://schemas.openxmlformats.org/officeDocument/2006/relationships/hyperlink" Target="consultantplus://offline/ref=F496DED81B41F57C9C9C6BFCF706217B38DEFB66B44DCB48754EB219BEF9CF7C2A15A365D5A5FEFE9F330E0D6212CBB2F4BCBA43D0BF6D2FO3oEH" TargetMode="External"/><Relationship Id="rId35" Type="http://schemas.openxmlformats.org/officeDocument/2006/relationships/hyperlink" Target="consultantplus://offline/ref=5D24AAA0C850B05A4E8CC7BE5F2964B6B75B6110C8CBCBFB8CD279A1123BF6719B4A62CD384DCF8EB14CF8191FF76DB093EBAF4A9D89D6h8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C5B0-358A-4C9C-B083-590A6124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Pages>
  <Words>12238</Words>
  <Characters>69758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 Анна Александровна</cp:lastModifiedBy>
  <cp:revision>43</cp:revision>
  <cp:lastPrinted>2024-10-25T03:26:00Z</cp:lastPrinted>
  <dcterms:created xsi:type="dcterms:W3CDTF">2024-02-21T04:18:00Z</dcterms:created>
  <dcterms:modified xsi:type="dcterms:W3CDTF">2024-10-25T03:26:00Z</dcterms:modified>
</cp:coreProperties>
</file>