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CC" w:rsidRDefault="00B74FCC" w:rsidP="00B74FCC">
      <w:pPr>
        <w:autoSpaceDE w:val="0"/>
        <w:autoSpaceDN w:val="0"/>
        <w:adjustRightInd w:val="0"/>
        <w:ind w:left="5245"/>
        <w:jc w:val="both"/>
        <w:rPr>
          <w:rFonts w:ascii="Arial" w:hAnsi="Arial" w:cs="Arial"/>
          <w:sz w:val="24"/>
          <w:szCs w:val="24"/>
        </w:rPr>
      </w:pPr>
      <w:r>
        <w:rPr>
          <w:rFonts w:ascii="Arial" w:hAnsi="Arial" w:cs="Arial"/>
          <w:sz w:val="24"/>
          <w:szCs w:val="24"/>
        </w:rPr>
        <w:t xml:space="preserve">Приложение </w:t>
      </w:r>
      <w:r w:rsidR="00373010">
        <w:rPr>
          <w:rFonts w:ascii="Arial" w:hAnsi="Arial" w:cs="Arial"/>
          <w:sz w:val="24"/>
          <w:szCs w:val="24"/>
        </w:rPr>
        <w:t xml:space="preserve">№ 1 </w:t>
      </w:r>
      <w:bookmarkStart w:id="0" w:name="_GoBack"/>
      <w:bookmarkEnd w:id="0"/>
      <w:r>
        <w:rPr>
          <w:rFonts w:ascii="Arial" w:hAnsi="Arial" w:cs="Arial"/>
          <w:sz w:val="24"/>
          <w:szCs w:val="24"/>
        </w:rPr>
        <w:t>к постановлению</w:t>
      </w:r>
    </w:p>
    <w:p w:rsidR="00B74FCC" w:rsidRDefault="00B74FCC" w:rsidP="00B74FCC">
      <w:pPr>
        <w:autoSpaceDE w:val="0"/>
        <w:autoSpaceDN w:val="0"/>
        <w:adjustRightInd w:val="0"/>
        <w:ind w:left="5245"/>
        <w:jc w:val="both"/>
        <w:rPr>
          <w:rFonts w:ascii="Arial" w:hAnsi="Arial" w:cs="Arial"/>
          <w:sz w:val="24"/>
          <w:szCs w:val="24"/>
        </w:rPr>
      </w:pPr>
      <w:r>
        <w:rPr>
          <w:rFonts w:ascii="Arial" w:hAnsi="Arial" w:cs="Arial"/>
          <w:sz w:val="24"/>
          <w:szCs w:val="24"/>
        </w:rPr>
        <w:t xml:space="preserve">администрации Енисейского района </w:t>
      </w:r>
    </w:p>
    <w:p w:rsidR="00B74FCC" w:rsidRDefault="00B74FCC" w:rsidP="00B74FCC">
      <w:pPr>
        <w:autoSpaceDE w:val="0"/>
        <w:autoSpaceDN w:val="0"/>
        <w:adjustRightInd w:val="0"/>
        <w:ind w:left="5245"/>
        <w:jc w:val="both"/>
        <w:rPr>
          <w:rFonts w:ascii="Arial" w:hAnsi="Arial" w:cs="Arial"/>
          <w:sz w:val="24"/>
          <w:szCs w:val="24"/>
        </w:rPr>
      </w:pPr>
      <w:r>
        <w:rPr>
          <w:rFonts w:ascii="Arial" w:hAnsi="Arial" w:cs="Arial"/>
          <w:sz w:val="24"/>
          <w:szCs w:val="24"/>
        </w:rPr>
        <w:t>от _______________ № ________</w:t>
      </w:r>
    </w:p>
    <w:p w:rsidR="00B74FCC" w:rsidRDefault="00B74FCC" w:rsidP="002F499C">
      <w:pPr>
        <w:autoSpaceDE w:val="0"/>
        <w:autoSpaceDN w:val="0"/>
        <w:adjustRightInd w:val="0"/>
        <w:ind w:left="5245"/>
        <w:jc w:val="both"/>
        <w:rPr>
          <w:rFonts w:ascii="Arial" w:hAnsi="Arial" w:cs="Arial"/>
          <w:sz w:val="24"/>
          <w:szCs w:val="24"/>
        </w:rPr>
      </w:pPr>
    </w:p>
    <w:p w:rsidR="002F499C" w:rsidRPr="00056C1A" w:rsidRDefault="002F499C" w:rsidP="002F499C">
      <w:pPr>
        <w:autoSpaceDE w:val="0"/>
        <w:autoSpaceDN w:val="0"/>
        <w:adjustRightInd w:val="0"/>
        <w:ind w:left="5245"/>
        <w:jc w:val="both"/>
        <w:rPr>
          <w:rFonts w:ascii="Arial" w:hAnsi="Arial" w:cs="Arial"/>
          <w:sz w:val="24"/>
          <w:szCs w:val="24"/>
        </w:rPr>
      </w:pPr>
      <w:r w:rsidRPr="00056C1A">
        <w:rPr>
          <w:rFonts w:ascii="Arial" w:hAnsi="Arial" w:cs="Arial"/>
          <w:sz w:val="24"/>
          <w:szCs w:val="24"/>
        </w:rPr>
        <w:t>Приложение № 1</w:t>
      </w:r>
    </w:p>
    <w:p w:rsidR="002F499C" w:rsidRPr="00056C1A" w:rsidRDefault="002F499C" w:rsidP="002F499C">
      <w:pPr>
        <w:autoSpaceDE w:val="0"/>
        <w:autoSpaceDN w:val="0"/>
        <w:adjustRightInd w:val="0"/>
        <w:ind w:left="5245"/>
        <w:jc w:val="both"/>
        <w:rPr>
          <w:rFonts w:ascii="Arial" w:hAnsi="Arial" w:cs="Arial"/>
          <w:bCs/>
          <w:sz w:val="24"/>
          <w:szCs w:val="24"/>
        </w:rPr>
      </w:pPr>
      <w:r w:rsidRPr="00056C1A">
        <w:rPr>
          <w:rFonts w:ascii="Arial" w:hAnsi="Arial" w:cs="Arial"/>
          <w:sz w:val="24"/>
          <w:szCs w:val="24"/>
        </w:rPr>
        <w:t xml:space="preserve">к Порядку реализации подпрограммы </w:t>
      </w:r>
      <w:r w:rsidRPr="00056C1A">
        <w:rPr>
          <w:rFonts w:ascii="Arial" w:hAnsi="Arial" w:cs="Arial"/>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2F499C" w:rsidRPr="00056C1A" w:rsidRDefault="002F499C" w:rsidP="002F499C">
      <w:pPr>
        <w:autoSpaceDE w:val="0"/>
        <w:autoSpaceDN w:val="0"/>
        <w:adjustRightInd w:val="0"/>
        <w:ind w:left="5245"/>
        <w:jc w:val="both"/>
        <w:rPr>
          <w:rFonts w:ascii="Arial" w:hAnsi="Arial" w:cs="Arial"/>
          <w:bCs/>
          <w:sz w:val="24"/>
          <w:szCs w:val="24"/>
        </w:rPr>
      </w:pPr>
    </w:p>
    <w:p w:rsidR="002F499C" w:rsidRP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Порядок</w:t>
      </w:r>
    </w:p>
    <w:p w:rsidR="002F499C" w:rsidRP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 xml:space="preserve">реализации мероприятия «Субсидии субъектам малого и среднего предпринимательства на реализацию инвестиционных проектов </w:t>
      </w:r>
    </w:p>
    <w:p w:rsidR="002F499C" w:rsidRP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в приоритетных отраслях»</w:t>
      </w:r>
    </w:p>
    <w:p w:rsidR="002F499C" w:rsidRPr="002F499C" w:rsidRDefault="002F499C" w:rsidP="002F499C">
      <w:pPr>
        <w:pStyle w:val="ConsPlusTitle"/>
        <w:jc w:val="center"/>
        <w:outlineLvl w:val="1"/>
        <w:rPr>
          <w:rFonts w:ascii="Arial" w:hAnsi="Arial" w:cs="Arial"/>
          <w:b w:val="0"/>
          <w:sz w:val="24"/>
          <w:szCs w:val="24"/>
        </w:rPr>
      </w:pPr>
    </w:p>
    <w:p w:rsidR="002F499C" w:rsidRPr="002F499C" w:rsidRDefault="002F499C" w:rsidP="002F499C">
      <w:pPr>
        <w:pStyle w:val="ConsPlusTitle"/>
        <w:ind w:firstLine="709"/>
        <w:jc w:val="center"/>
        <w:outlineLvl w:val="1"/>
        <w:rPr>
          <w:rFonts w:ascii="Arial" w:hAnsi="Arial" w:cs="Arial"/>
          <w:b w:val="0"/>
          <w:sz w:val="24"/>
          <w:szCs w:val="24"/>
        </w:rPr>
      </w:pPr>
      <w:r w:rsidRPr="002F499C">
        <w:rPr>
          <w:rFonts w:ascii="Arial" w:hAnsi="Arial" w:cs="Arial"/>
          <w:b w:val="0"/>
          <w:sz w:val="24"/>
          <w:szCs w:val="24"/>
        </w:rPr>
        <w:t>1. Общие положения</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1.1. Настоящий Порядок предоставления субсидий субъектам малого </w:t>
      </w:r>
      <w:r w:rsidRPr="002F499C">
        <w:rPr>
          <w:rFonts w:ascii="Arial" w:hAnsi="Arial" w:cs="Arial"/>
          <w:sz w:val="24"/>
          <w:szCs w:val="24"/>
        </w:rPr>
        <w:br/>
        <w:t xml:space="preserve">и среднего предпринимательства на реализацию инвестиционных проектов </w:t>
      </w:r>
      <w:r w:rsidRPr="002F499C">
        <w:rPr>
          <w:rFonts w:ascii="Arial" w:hAnsi="Arial" w:cs="Arial"/>
          <w:sz w:val="24"/>
          <w:szCs w:val="24"/>
        </w:rPr>
        <w:br/>
        <w:t xml:space="preserve">в приоритетных отраслях (далее - Порядок) определяет целевое назначение, условия и порядок предоставления субсидий, </w:t>
      </w:r>
      <w:r w:rsidRPr="002F499C">
        <w:rPr>
          <w:rFonts w:ascii="Arial" w:hAnsi="Arial" w:cs="Arial"/>
          <w:color w:val="000000"/>
          <w:sz w:val="24"/>
          <w:szCs w:val="24"/>
        </w:rPr>
        <w:t>критерии отбора субъектов малого и среднего предпринимательства</w:t>
      </w:r>
      <w:r w:rsidRPr="002F499C">
        <w:rPr>
          <w:rFonts w:ascii="Arial" w:hAnsi="Arial" w:cs="Arial"/>
          <w:sz w:val="24"/>
          <w:szCs w:val="24"/>
        </w:rPr>
        <w:t>,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1.2. В настоящем Порядке используются следующие понятия:</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субъекты малого и среднего предпринимательства</w:t>
      </w:r>
      <w:r w:rsidRPr="002F499C">
        <w:rPr>
          <w:rFonts w:ascii="Arial" w:hAnsi="Arial" w:cs="Arial"/>
          <w:sz w:val="24"/>
          <w:szCs w:val="24"/>
        </w:rPr>
        <w:t xml:space="preserve">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2F499C" w:rsidRPr="002F499C" w:rsidRDefault="002F499C" w:rsidP="00EA6E5A">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b/>
          <w:color w:val="000000"/>
          <w:sz w:val="24"/>
          <w:szCs w:val="24"/>
        </w:rPr>
        <w:t>оборудование</w:t>
      </w:r>
      <w:r w:rsidRPr="002F499C">
        <w:rPr>
          <w:rFonts w:ascii="Arial" w:hAnsi="Arial" w:cs="Arial"/>
          <w:color w:val="000000"/>
          <w:sz w:val="24"/>
          <w:szCs w:val="24"/>
        </w:rPr>
        <w:t xml:space="preserve"> – </w:t>
      </w:r>
      <w:r w:rsidRPr="002F499C">
        <w:rPr>
          <w:rFonts w:ascii="Arial" w:hAnsi="Arial" w:cs="Arial"/>
          <w:color w:val="000000"/>
          <w:sz w:val="24"/>
          <w:szCs w:val="24"/>
          <w:lang w:eastAsia="en-US"/>
        </w:rPr>
        <w:t xml:space="preserve">новые, не бывшие в эксплуатации, приобретенные в целях </w:t>
      </w:r>
      <w:r w:rsidR="002021C0" w:rsidRPr="00EA6E5A">
        <w:rPr>
          <w:rFonts w:ascii="Arial" w:hAnsi="Arial" w:cs="Arial"/>
          <w:color w:val="000000"/>
          <w:sz w:val="24"/>
          <w:szCs w:val="24"/>
          <w:lang w:eastAsia="en-US"/>
        </w:rPr>
        <w:t>реализации субъектами малого и среднего предпринимательства инвестиционных проектов по</w:t>
      </w:r>
      <w:r w:rsidR="002021C0">
        <w:rPr>
          <w:rFonts w:ascii="Arial" w:hAnsi="Arial" w:cs="Arial"/>
          <w:color w:val="000000"/>
          <w:sz w:val="24"/>
          <w:szCs w:val="24"/>
          <w:lang w:eastAsia="en-US"/>
        </w:rPr>
        <w:t xml:space="preserve"> созданию</w:t>
      </w:r>
      <w:r w:rsidRPr="002F499C">
        <w:rPr>
          <w:rFonts w:ascii="Arial" w:hAnsi="Arial" w:cs="Arial"/>
          <w:color w:val="000000"/>
          <w:sz w:val="24"/>
          <w:szCs w:val="24"/>
          <w:lang w:eastAsia="en-US"/>
        </w:rPr>
        <w:t xml:space="preserve"> нового </w:t>
      </w:r>
      <w:r w:rsidR="002021C0">
        <w:rPr>
          <w:rFonts w:ascii="Arial" w:hAnsi="Arial" w:cs="Arial"/>
          <w:color w:val="000000"/>
          <w:sz w:val="24"/>
          <w:szCs w:val="24"/>
          <w:lang w:eastAsia="en-US"/>
        </w:rPr>
        <w:t>или развитию</w:t>
      </w:r>
      <w:r w:rsidRPr="002F499C">
        <w:rPr>
          <w:rFonts w:ascii="Arial" w:hAnsi="Arial" w:cs="Arial"/>
          <w:color w:val="000000"/>
          <w:sz w:val="24"/>
          <w:szCs w:val="24"/>
          <w:lang w:eastAsia="en-US"/>
        </w:rPr>
        <w:t xml:space="preserve"> </w:t>
      </w:r>
      <w:r w:rsidR="002021C0">
        <w:rPr>
          <w:rFonts w:ascii="Arial" w:hAnsi="Arial" w:cs="Arial"/>
          <w:color w:val="000000"/>
          <w:sz w:val="24"/>
          <w:szCs w:val="24"/>
          <w:lang w:eastAsia="en-US"/>
        </w:rPr>
        <w:t>(</w:t>
      </w:r>
      <w:r w:rsidRPr="002F499C">
        <w:rPr>
          <w:rFonts w:ascii="Arial" w:hAnsi="Arial" w:cs="Arial"/>
          <w:color w:val="000000"/>
          <w:sz w:val="24"/>
          <w:szCs w:val="24"/>
          <w:lang w:eastAsia="en-US"/>
        </w:rPr>
        <w:t>модернизации</w:t>
      </w:r>
      <w:r w:rsidR="002021C0">
        <w:rPr>
          <w:rFonts w:ascii="Arial" w:hAnsi="Arial" w:cs="Arial"/>
          <w:color w:val="000000"/>
          <w:sz w:val="24"/>
          <w:szCs w:val="24"/>
          <w:lang w:eastAsia="en-US"/>
        </w:rPr>
        <w:t>)</w:t>
      </w:r>
      <w:r w:rsidRPr="002F499C">
        <w:rPr>
          <w:rFonts w:ascii="Arial" w:hAnsi="Arial" w:cs="Arial"/>
          <w:color w:val="000000"/>
          <w:sz w:val="24"/>
          <w:szCs w:val="24"/>
          <w:lang w:eastAsia="en-US"/>
        </w:rPr>
        <w:t xml:space="preserve">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b/>
          <w:color w:val="000000"/>
          <w:sz w:val="24"/>
          <w:szCs w:val="24"/>
        </w:rPr>
        <w:t>инвестиционный проект</w:t>
      </w:r>
      <w:r w:rsidRPr="002F499C">
        <w:rPr>
          <w:rFonts w:ascii="Arial" w:hAnsi="Arial" w:cs="Arial"/>
          <w:color w:val="000000"/>
          <w:sz w:val="24"/>
          <w:szCs w:val="24"/>
        </w:rPr>
        <w:t xml:space="preserve">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81673D" w:rsidRDefault="0081673D" w:rsidP="00EA6E5A">
      <w:pPr>
        <w:autoSpaceDE w:val="0"/>
        <w:autoSpaceDN w:val="0"/>
        <w:adjustRightInd w:val="0"/>
        <w:ind w:firstLine="709"/>
        <w:contextualSpacing/>
        <w:jc w:val="both"/>
        <w:rPr>
          <w:rFonts w:ascii="Arial" w:hAnsi="Arial" w:cs="Arial"/>
          <w:b/>
          <w:color w:val="000000"/>
          <w:sz w:val="24"/>
          <w:szCs w:val="24"/>
        </w:rPr>
      </w:pPr>
      <w:r w:rsidRPr="00EA6E5A">
        <w:rPr>
          <w:rFonts w:ascii="Arial" w:hAnsi="Arial" w:cs="Arial"/>
          <w:b/>
          <w:color w:val="000000"/>
          <w:sz w:val="24"/>
          <w:szCs w:val="24"/>
        </w:rPr>
        <w:t xml:space="preserve">приоритетные отрасли </w:t>
      </w:r>
      <w:r w:rsidRPr="00EA6E5A">
        <w:rPr>
          <w:rFonts w:ascii="Arial" w:hAnsi="Arial" w:cs="Arial"/>
          <w:color w:val="000000"/>
          <w:sz w:val="24"/>
          <w:szCs w:val="24"/>
        </w:rPr>
        <w:t xml:space="preserve">- 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класса 38, 39),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EA6E5A">
        <w:rPr>
          <w:rFonts w:ascii="Arial" w:hAnsi="Arial" w:cs="Arial"/>
          <w:color w:val="000000"/>
          <w:sz w:val="24"/>
          <w:szCs w:val="24"/>
        </w:rPr>
        <w:t>Росстандарта</w:t>
      </w:r>
      <w:proofErr w:type="spellEnd"/>
      <w:r w:rsidRPr="00EA6E5A">
        <w:rPr>
          <w:rFonts w:ascii="Arial" w:hAnsi="Arial" w:cs="Arial"/>
          <w:color w:val="000000"/>
          <w:sz w:val="24"/>
          <w:szCs w:val="24"/>
        </w:rPr>
        <w:t xml:space="preserve"> от 31.01.2014 N 14-ст, проекты по</w:t>
      </w:r>
      <w:r w:rsidRPr="0081673D">
        <w:rPr>
          <w:rFonts w:ascii="Arial" w:hAnsi="Arial" w:cs="Arial"/>
          <w:color w:val="000000"/>
          <w:sz w:val="24"/>
          <w:szCs w:val="24"/>
          <w:shd w:val="clear" w:color="auto" w:fill="D6E3BC" w:themeFill="accent3" w:themeFillTint="66"/>
        </w:rPr>
        <w:t xml:space="preserve"> </w:t>
      </w:r>
      <w:r w:rsidRPr="00EA6E5A">
        <w:rPr>
          <w:rFonts w:ascii="Arial" w:hAnsi="Arial" w:cs="Arial"/>
          <w:color w:val="000000"/>
          <w:sz w:val="24"/>
          <w:szCs w:val="24"/>
        </w:rPr>
        <w:lastRenderedPageBreak/>
        <w:t xml:space="preserve">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EA6E5A">
        <w:rPr>
          <w:rFonts w:ascii="Arial" w:hAnsi="Arial" w:cs="Arial"/>
          <w:color w:val="000000"/>
          <w:sz w:val="24"/>
          <w:szCs w:val="24"/>
        </w:rPr>
        <w:t>Росстандарта</w:t>
      </w:r>
      <w:proofErr w:type="spellEnd"/>
      <w:r w:rsidRPr="00EA6E5A">
        <w:rPr>
          <w:rFonts w:ascii="Arial" w:hAnsi="Arial" w:cs="Arial"/>
          <w:color w:val="000000"/>
          <w:sz w:val="24"/>
          <w:szCs w:val="24"/>
        </w:rPr>
        <w:t xml:space="preserve"> от 31.01.2014 N 14-ст;</w:t>
      </w:r>
    </w:p>
    <w:p w:rsidR="002F499C" w:rsidRPr="002F499C" w:rsidRDefault="002F499C" w:rsidP="00EA6E5A">
      <w:pPr>
        <w:autoSpaceDE w:val="0"/>
        <w:autoSpaceDN w:val="0"/>
        <w:adjustRightInd w:val="0"/>
        <w:ind w:firstLine="709"/>
        <w:contextualSpacing/>
        <w:jc w:val="both"/>
        <w:rPr>
          <w:rFonts w:ascii="Arial" w:hAnsi="Arial" w:cs="Arial"/>
          <w:color w:val="000000"/>
          <w:sz w:val="24"/>
          <w:szCs w:val="24"/>
        </w:rPr>
      </w:pPr>
      <w:r w:rsidRPr="002F499C">
        <w:rPr>
          <w:rFonts w:ascii="Arial" w:hAnsi="Arial" w:cs="Arial"/>
          <w:b/>
          <w:color w:val="000000"/>
          <w:sz w:val="24"/>
          <w:szCs w:val="24"/>
        </w:rPr>
        <w:t>период реализации инвестиционного проекта</w:t>
      </w:r>
      <w:r w:rsidRPr="002F499C">
        <w:rPr>
          <w:rFonts w:ascii="Arial" w:hAnsi="Arial" w:cs="Arial"/>
          <w:color w:val="000000"/>
          <w:sz w:val="24"/>
          <w:szCs w:val="24"/>
        </w:rPr>
        <w:t xml:space="preserve">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b/>
          <w:color w:val="000000"/>
          <w:sz w:val="24"/>
          <w:szCs w:val="24"/>
        </w:rPr>
        <w:t>полная стоимость проекта</w:t>
      </w:r>
      <w:r w:rsidRPr="002F499C">
        <w:rPr>
          <w:rFonts w:ascii="Arial" w:hAnsi="Arial" w:cs="Arial"/>
          <w:color w:val="000000"/>
          <w:sz w:val="24"/>
          <w:szCs w:val="24"/>
        </w:rPr>
        <w:t xml:space="preserve">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b/>
          <w:color w:val="000000"/>
          <w:sz w:val="24"/>
          <w:szCs w:val="24"/>
        </w:rPr>
        <w:t>прикладное программное обеспечение</w:t>
      </w:r>
      <w:r w:rsidRPr="002F499C">
        <w:rPr>
          <w:rFonts w:ascii="Arial" w:hAnsi="Arial" w:cs="Arial"/>
          <w:color w:val="000000"/>
          <w:sz w:val="24"/>
          <w:szCs w:val="24"/>
        </w:rPr>
        <w:t xml:space="preserve"> - программное обеспечение, являющееся частью системы управления </w:t>
      </w:r>
      <w:r w:rsidR="0081673D" w:rsidRPr="00EA6E5A">
        <w:rPr>
          <w:rFonts w:ascii="Arial" w:hAnsi="Arial" w:cs="Arial"/>
          <w:color w:val="000000"/>
          <w:sz w:val="24"/>
          <w:szCs w:val="24"/>
        </w:rPr>
        <w:t>оборудованием</w:t>
      </w:r>
      <w:r w:rsidR="0081673D">
        <w:rPr>
          <w:rFonts w:ascii="Arial" w:hAnsi="Arial" w:cs="Arial"/>
          <w:color w:val="000000"/>
          <w:sz w:val="24"/>
          <w:szCs w:val="24"/>
        </w:rPr>
        <w:t xml:space="preserve"> </w:t>
      </w:r>
      <w:r w:rsidRPr="002F499C">
        <w:rPr>
          <w:rFonts w:ascii="Arial" w:hAnsi="Arial" w:cs="Arial"/>
          <w:color w:val="000000"/>
          <w:sz w:val="24"/>
          <w:szCs w:val="24"/>
        </w:rPr>
        <w:t xml:space="preserve">для безопасной и эффективной эксплуатации оборудования, приобретенного в целях создания нового или </w:t>
      </w:r>
      <w:r w:rsidR="0081673D" w:rsidRPr="00EA6E5A">
        <w:rPr>
          <w:rFonts w:ascii="Arial" w:hAnsi="Arial" w:cs="Arial"/>
          <w:color w:val="000000"/>
          <w:sz w:val="24"/>
          <w:szCs w:val="24"/>
        </w:rPr>
        <w:t>развития (</w:t>
      </w:r>
      <w:r w:rsidRPr="00EA6E5A">
        <w:rPr>
          <w:rFonts w:ascii="Arial" w:hAnsi="Arial" w:cs="Arial"/>
          <w:color w:val="000000"/>
          <w:sz w:val="24"/>
          <w:szCs w:val="24"/>
        </w:rPr>
        <w:t>модернизации</w:t>
      </w:r>
      <w:r w:rsidR="0081673D" w:rsidRPr="00EA6E5A">
        <w:rPr>
          <w:rFonts w:ascii="Arial" w:hAnsi="Arial" w:cs="Arial"/>
          <w:color w:val="000000"/>
          <w:sz w:val="24"/>
          <w:szCs w:val="24"/>
        </w:rPr>
        <w:t>)</w:t>
      </w:r>
      <w:r w:rsidRPr="002F499C">
        <w:rPr>
          <w:rFonts w:ascii="Arial" w:hAnsi="Arial" w:cs="Arial"/>
          <w:color w:val="000000"/>
          <w:sz w:val="24"/>
          <w:szCs w:val="24"/>
        </w:rPr>
        <w:t xml:space="preserve"> действующего производства товаров (работ, услуг);</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заявитель</w:t>
      </w:r>
      <w:r w:rsidRPr="002F499C">
        <w:rPr>
          <w:rFonts w:ascii="Arial" w:hAnsi="Arial" w:cs="Arial"/>
          <w:sz w:val="24"/>
          <w:szCs w:val="24"/>
        </w:rPr>
        <w:t xml:space="preserve"> - субъект малого или среднего предпринимательства, обратившийся с заявлением о предоставлении субсидии;</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получатель субсидии</w:t>
      </w:r>
      <w:r w:rsidRPr="002F499C">
        <w:rPr>
          <w:rFonts w:ascii="Arial" w:hAnsi="Arial" w:cs="Arial"/>
          <w:sz w:val="24"/>
          <w:szCs w:val="24"/>
        </w:rPr>
        <w:t xml:space="preserve"> - заявитель, в отношении которого принято решение о предоставлении субсидии и с которым заключено соглашение </w:t>
      </w:r>
      <w:r w:rsidRPr="002F499C">
        <w:rPr>
          <w:rFonts w:ascii="Arial" w:hAnsi="Arial" w:cs="Arial"/>
          <w:sz w:val="24"/>
          <w:szCs w:val="24"/>
        </w:rPr>
        <w:br/>
        <w:t>о предоставлении субсидии;</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строительство</w:t>
      </w:r>
      <w:r w:rsidRPr="002F499C">
        <w:rPr>
          <w:rFonts w:ascii="Arial" w:hAnsi="Arial" w:cs="Arial"/>
          <w:sz w:val="24"/>
          <w:szCs w:val="24"/>
        </w:rPr>
        <w:t xml:space="preserve"> - создание зданий, строений, сооружений (в том числе </w:t>
      </w:r>
      <w:r w:rsidRPr="002F499C">
        <w:rPr>
          <w:rFonts w:ascii="Arial" w:hAnsi="Arial" w:cs="Arial"/>
          <w:sz w:val="24"/>
          <w:szCs w:val="24"/>
        </w:rPr>
        <w:br/>
        <w:t>на месте сносимых объектов капитального строительства);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реконструкция объектов капитального строительства (за исключением линейных объектов)</w:t>
      </w:r>
      <w:r w:rsidRPr="002F499C">
        <w:rPr>
          <w:rFonts w:ascii="Arial" w:hAnsi="Arial" w:cs="Arial"/>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модернизация производства</w:t>
      </w:r>
      <w:r w:rsidRPr="002F499C">
        <w:rPr>
          <w:rFonts w:ascii="Arial" w:hAnsi="Arial" w:cs="Arial"/>
          <w:sz w:val="24"/>
          <w:szCs w:val="24"/>
        </w:rPr>
        <w:t xml:space="preserve">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производственные здания, строения, сооружения</w:t>
      </w:r>
      <w:r w:rsidRPr="002F499C">
        <w:rPr>
          <w:rFonts w:ascii="Arial" w:hAnsi="Arial" w:cs="Arial"/>
          <w:sz w:val="24"/>
          <w:szCs w:val="24"/>
        </w:rPr>
        <w:t xml:space="preserve">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первый взнос (аванс)</w:t>
      </w:r>
      <w:r w:rsidRPr="002F499C">
        <w:rPr>
          <w:rFonts w:ascii="Arial" w:hAnsi="Arial" w:cs="Arial"/>
          <w:sz w:val="24"/>
          <w:szCs w:val="24"/>
        </w:rPr>
        <w:t xml:space="preserve"> - первый лизинговый платеж в соответствии </w:t>
      </w:r>
      <w:r w:rsidRPr="002F499C">
        <w:rPr>
          <w:rFonts w:ascii="Arial" w:hAnsi="Arial" w:cs="Arial"/>
          <w:sz w:val="24"/>
          <w:szCs w:val="24"/>
        </w:rPr>
        <w:br/>
        <w:t>с заключенным договором лизинга оборудования;</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b/>
          <w:sz w:val="24"/>
          <w:szCs w:val="24"/>
        </w:rPr>
        <w:t>лизинговые платежи</w:t>
      </w:r>
      <w:r w:rsidRPr="002F499C">
        <w:rPr>
          <w:rFonts w:ascii="Arial" w:hAnsi="Arial" w:cs="Arial"/>
          <w:sz w:val="24"/>
          <w:szCs w:val="24"/>
        </w:rPr>
        <w:t xml:space="preserve"> - общая сумма платежей по договору лизинга оборудования за весь срок действия договора лизинга оборудования, </w:t>
      </w:r>
      <w:r w:rsidRPr="002F499C">
        <w:rPr>
          <w:rFonts w:ascii="Arial" w:hAnsi="Arial" w:cs="Arial"/>
          <w:sz w:val="24"/>
          <w:szCs w:val="24"/>
        </w:rPr>
        <w:br/>
        <w:t xml:space="preserve">в которую входит возмещение затрат лизингодателя, связанных </w:t>
      </w:r>
      <w:r w:rsidRPr="002F499C">
        <w:rPr>
          <w:rFonts w:ascii="Arial" w:hAnsi="Arial" w:cs="Arial"/>
          <w:sz w:val="24"/>
          <w:szCs w:val="24"/>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w:t>
      </w:r>
      <w:r w:rsidRPr="002F499C">
        <w:rPr>
          <w:rFonts w:ascii="Arial" w:hAnsi="Arial" w:cs="Arial"/>
          <w:sz w:val="24"/>
          <w:szCs w:val="24"/>
        </w:rPr>
        <w:lastRenderedPageBreak/>
        <w:t>предмет лизинга к лизингополучателю;</w:t>
      </w:r>
    </w:p>
    <w:p w:rsid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b/>
          <w:color w:val="000000"/>
          <w:sz w:val="24"/>
          <w:szCs w:val="24"/>
        </w:rPr>
        <w:t>объекты дорожного сервиса</w:t>
      </w:r>
      <w:r w:rsidRPr="002F499C">
        <w:rPr>
          <w:rFonts w:ascii="Arial" w:hAnsi="Arial" w:cs="Arial"/>
          <w:color w:val="000000"/>
          <w:sz w:val="24"/>
          <w:szCs w:val="24"/>
        </w:rPr>
        <w:t xml:space="preserve"> – понимается в том значении, в котором оно используется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w:t>
      </w:r>
      <w:r w:rsidR="00991EEC">
        <w:rPr>
          <w:rFonts w:ascii="Arial" w:hAnsi="Arial" w:cs="Arial"/>
          <w:color w:val="000000"/>
          <w:sz w:val="24"/>
          <w:szCs w:val="24"/>
        </w:rPr>
        <w:t>ьные акты Российской Федерации»;</w:t>
      </w:r>
    </w:p>
    <w:p w:rsidR="00991EEC" w:rsidRPr="00991EEC" w:rsidRDefault="00991EEC" w:rsidP="00EA6E5A">
      <w:pPr>
        <w:autoSpaceDE w:val="0"/>
        <w:autoSpaceDN w:val="0"/>
        <w:adjustRightInd w:val="0"/>
        <w:ind w:firstLine="709"/>
        <w:jc w:val="both"/>
        <w:rPr>
          <w:rFonts w:ascii="Arial" w:hAnsi="Arial" w:cs="Arial"/>
          <w:color w:val="000000"/>
          <w:sz w:val="24"/>
          <w:szCs w:val="24"/>
        </w:rPr>
      </w:pPr>
      <w:r w:rsidRPr="00991EEC">
        <w:rPr>
          <w:rFonts w:ascii="Arial" w:hAnsi="Arial" w:cs="Arial"/>
          <w:b/>
          <w:color w:val="000000"/>
          <w:sz w:val="24"/>
          <w:szCs w:val="24"/>
        </w:rPr>
        <w:t>проект в сфере дорожного сервиса</w:t>
      </w:r>
      <w:r w:rsidRPr="00991EEC">
        <w:rPr>
          <w:rFonts w:ascii="Arial" w:hAnsi="Arial" w:cs="Arial"/>
          <w:color w:val="000000"/>
          <w:sz w:val="24"/>
          <w:szCs w:val="24"/>
        </w:rPr>
        <w:t xml:space="preserve">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991EEC">
        <w:rPr>
          <w:rFonts w:ascii="Arial" w:hAnsi="Arial" w:cs="Arial"/>
          <w:color w:val="000000"/>
          <w:sz w:val="24"/>
          <w:szCs w:val="24"/>
        </w:rPr>
        <w:t>Росстандарта</w:t>
      </w:r>
      <w:proofErr w:type="spellEnd"/>
      <w:r w:rsidRPr="00991EEC">
        <w:rPr>
          <w:rFonts w:ascii="Arial" w:hAnsi="Arial" w:cs="Arial"/>
          <w:color w:val="000000"/>
          <w:sz w:val="24"/>
          <w:szCs w:val="24"/>
        </w:rPr>
        <w:t xml:space="preserve"> от 31.01.2014 N 14-ст;</w:t>
      </w:r>
    </w:p>
    <w:p w:rsidR="00991EEC" w:rsidRPr="002F499C" w:rsidRDefault="00991EEC" w:rsidP="00EA6E5A">
      <w:pPr>
        <w:autoSpaceDE w:val="0"/>
        <w:autoSpaceDN w:val="0"/>
        <w:adjustRightInd w:val="0"/>
        <w:ind w:firstLine="709"/>
        <w:jc w:val="both"/>
        <w:rPr>
          <w:rFonts w:ascii="Arial" w:hAnsi="Arial" w:cs="Arial"/>
          <w:color w:val="000000"/>
          <w:sz w:val="24"/>
          <w:szCs w:val="24"/>
        </w:rPr>
      </w:pPr>
      <w:r w:rsidRPr="00991EEC">
        <w:rPr>
          <w:rFonts w:ascii="Arial" w:hAnsi="Arial" w:cs="Arial"/>
          <w:b/>
          <w:color w:val="000000"/>
          <w:sz w:val="24"/>
          <w:szCs w:val="24"/>
        </w:rPr>
        <w:t>проекты в сфере производства</w:t>
      </w:r>
      <w:r w:rsidRPr="00991EEC">
        <w:rPr>
          <w:rFonts w:ascii="Arial" w:hAnsi="Arial" w:cs="Arial"/>
          <w:color w:val="000000"/>
          <w:sz w:val="24"/>
          <w:szCs w:val="24"/>
        </w:rPr>
        <w:t xml:space="preserve"> - проекты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E (за исключением класса 38, 39),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991EEC">
        <w:rPr>
          <w:rFonts w:ascii="Arial" w:hAnsi="Arial" w:cs="Arial"/>
          <w:color w:val="000000"/>
          <w:sz w:val="24"/>
          <w:szCs w:val="24"/>
        </w:rPr>
        <w:t>Росстандарта</w:t>
      </w:r>
      <w:proofErr w:type="spellEnd"/>
      <w:r w:rsidRPr="00991EEC">
        <w:rPr>
          <w:rFonts w:ascii="Arial" w:hAnsi="Arial" w:cs="Arial"/>
          <w:color w:val="000000"/>
          <w:sz w:val="24"/>
          <w:szCs w:val="24"/>
        </w:rPr>
        <w:t xml:space="preserve"> от 31.01.2014 N 14-ст.</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1.3.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rsidRPr="002F499C">
        <w:rPr>
          <w:rFonts w:ascii="Arial" w:hAnsi="Arial" w:cs="Arial"/>
          <w:sz w:val="24"/>
          <w:szCs w:val="24"/>
        </w:rPr>
        <w:br/>
        <w:t>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sz w:val="24"/>
          <w:szCs w:val="24"/>
        </w:rPr>
        <w:t xml:space="preserve">1.6. Субсидия предоставляется субъектам малого и среднего предпринимательства </w:t>
      </w:r>
      <w:r w:rsidRPr="002F499C">
        <w:rPr>
          <w:rFonts w:ascii="Arial" w:hAnsi="Arial" w:cs="Arial"/>
          <w:color w:val="000000"/>
          <w:sz w:val="24"/>
          <w:szCs w:val="24"/>
        </w:rPr>
        <w:t>на следующие цели:</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1.6.1 субъектам малого и среднего предпринимательства, осуществляющим деятельность по созданию и (или) благоустройству объектов дорожного сервиса,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и (или) благоустройством объектов дорожного сервиса (далее – проекты</w:t>
      </w:r>
      <w:r w:rsidR="000503D5">
        <w:rPr>
          <w:rFonts w:ascii="Arial" w:hAnsi="Arial" w:cs="Arial"/>
          <w:color w:val="000000"/>
          <w:sz w:val="24"/>
          <w:szCs w:val="24"/>
        </w:rPr>
        <w:t xml:space="preserve"> </w:t>
      </w:r>
      <w:r w:rsidR="000503D5" w:rsidRPr="00EA6E5A">
        <w:rPr>
          <w:rFonts w:ascii="Arial" w:hAnsi="Arial" w:cs="Arial"/>
          <w:color w:val="000000"/>
          <w:sz w:val="24"/>
          <w:szCs w:val="24"/>
        </w:rPr>
        <w:t>в сфере</w:t>
      </w:r>
      <w:r w:rsidRPr="002F499C">
        <w:rPr>
          <w:rFonts w:ascii="Arial" w:hAnsi="Arial" w:cs="Arial"/>
          <w:color w:val="000000"/>
          <w:sz w:val="24"/>
          <w:szCs w:val="24"/>
        </w:rPr>
        <w:t xml:space="preserve"> дорожного сервиса), в том числе:</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w:t>
      </w:r>
      <w:r w:rsidR="00D974BA">
        <w:rPr>
          <w:rFonts w:ascii="Arial" w:hAnsi="Arial" w:cs="Arial"/>
          <w:color w:val="000000"/>
          <w:sz w:val="24"/>
          <w:szCs w:val="24"/>
        </w:rPr>
        <w:t xml:space="preserve">, </w:t>
      </w:r>
      <w:r w:rsidR="00D974BA" w:rsidRPr="00EA6E5A">
        <w:rPr>
          <w:rFonts w:ascii="Arial" w:hAnsi="Arial" w:cs="Arial"/>
          <w:color w:val="000000"/>
          <w:sz w:val="24"/>
          <w:szCs w:val="24"/>
        </w:rPr>
        <w:t>на территории которого планируется реализация проекта в сфере дорожного сервиса</w:t>
      </w:r>
      <w:r w:rsidRPr="002F499C">
        <w:rPr>
          <w:rFonts w:ascii="Arial" w:hAnsi="Arial" w:cs="Arial"/>
          <w:color w:val="000000"/>
          <w:sz w:val="24"/>
          <w:szCs w:val="24"/>
        </w:rPr>
        <w:t>;</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lastRenderedPageBreak/>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w:t>
      </w:r>
      <w:r w:rsidR="0064350C">
        <w:rPr>
          <w:rFonts w:ascii="Arial" w:hAnsi="Arial" w:cs="Arial"/>
          <w:color w:val="000000"/>
          <w:sz w:val="24"/>
          <w:szCs w:val="24"/>
        </w:rPr>
        <w:t>ьности;</w:t>
      </w:r>
    </w:p>
    <w:p w:rsidR="002F499C" w:rsidRPr="002F499C" w:rsidRDefault="002F499C" w:rsidP="00EA6E5A">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1.6.2. субъектам малого и среднего предпринимательства, осуществляющим деятельность в сфере производства товаров (работ, услуг),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нового или развитием (модернизацией) действующего производства товаров (работ, услуг), в том числе:</w:t>
      </w:r>
    </w:p>
    <w:p w:rsidR="002F499C" w:rsidRPr="002F499C" w:rsidRDefault="002F499C" w:rsidP="00EA6E5A">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2F499C">
        <w:rPr>
          <w:rFonts w:ascii="Arial" w:hAnsi="Arial" w:cs="Arial"/>
          <w:color w:val="000000"/>
          <w:sz w:val="24"/>
          <w:szCs w:val="24"/>
          <w:lang w:eastAsia="en-US"/>
        </w:rPr>
        <w:br/>
        <w:t>на их подключение к инженерной инфраструктуре;</w:t>
      </w:r>
    </w:p>
    <w:p w:rsidR="002F499C" w:rsidRPr="002F499C" w:rsidRDefault="002F499C" w:rsidP="00EA6E5A">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на приобретение оборудования, необходимого для осуществления предпринимательской деятельности, его монтаж и пусконаладочные работы</w:t>
      </w:r>
      <w:r w:rsidR="008F6DAC">
        <w:rPr>
          <w:rFonts w:ascii="Arial" w:hAnsi="Arial" w:cs="Arial"/>
          <w:color w:val="000000"/>
          <w:sz w:val="24"/>
          <w:szCs w:val="24"/>
          <w:lang w:eastAsia="en-US"/>
        </w:rPr>
        <w:t xml:space="preserve">, </w:t>
      </w:r>
      <w:r w:rsidR="008F6DAC" w:rsidRPr="00EA6E5A">
        <w:rPr>
          <w:rFonts w:ascii="Arial" w:hAnsi="Arial" w:cs="Arial"/>
          <w:color w:val="000000"/>
          <w:sz w:val="24"/>
          <w:szCs w:val="24"/>
          <w:lang w:eastAsia="en-US"/>
        </w:rPr>
        <w:t>разработку и (или) приобретение прикладного программного обеспечения, обеспечивающего функционирование приобретаемого оборудования</w:t>
      </w:r>
      <w:r w:rsidRPr="002F499C">
        <w:rPr>
          <w:rFonts w:ascii="Arial" w:hAnsi="Arial" w:cs="Arial"/>
          <w:color w:val="000000"/>
          <w:sz w:val="24"/>
          <w:szCs w:val="24"/>
          <w:lang w:eastAsia="en-US"/>
        </w:rPr>
        <w:t xml:space="preserve">;              </w:t>
      </w:r>
    </w:p>
    <w:p w:rsidR="002F499C" w:rsidRPr="002F499C" w:rsidRDefault="002F499C" w:rsidP="00EA6E5A">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на лицензирование деятельности, сертификацию (декларирование) продукции (продовольственного сырья, товаров, работ, услуг);</w:t>
      </w:r>
    </w:p>
    <w:p w:rsidR="002F499C" w:rsidRPr="002F499C" w:rsidRDefault="002F499C" w:rsidP="00EA6E5A">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2F499C">
        <w:rPr>
          <w:rFonts w:ascii="Arial" w:hAnsi="Arial" w:cs="Arial"/>
          <w:color w:val="000000"/>
          <w:sz w:val="24"/>
          <w:szCs w:val="24"/>
          <w:lang w:eastAsia="en-US"/>
        </w:rPr>
        <w:br/>
        <w:t>п</w:t>
      </w:r>
      <w:r w:rsidR="008F6DAC">
        <w:rPr>
          <w:rFonts w:ascii="Arial" w:hAnsi="Arial" w:cs="Arial"/>
          <w:color w:val="000000"/>
          <w:sz w:val="24"/>
          <w:szCs w:val="24"/>
          <w:lang w:eastAsia="en-US"/>
        </w:rPr>
        <w:t xml:space="preserve">о заключенным договорам лизинга </w:t>
      </w:r>
      <w:r w:rsidRPr="002F499C">
        <w:rPr>
          <w:rFonts w:ascii="Arial" w:hAnsi="Arial" w:cs="Arial"/>
          <w:color w:val="000000"/>
          <w:sz w:val="24"/>
          <w:szCs w:val="24"/>
          <w:lang w:eastAsia="en-US"/>
        </w:rPr>
        <w:t>техники и оборудования, необходимых для осуществления предпринимательской деятельности;</w:t>
      </w:r>
    </w:p>
    <w:p w:rsidR="002F499C" w:rsidRPr="002F499C" w:rsidRDefault="002F499C" w:rsidP="00EA6E5A">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 xml:space="preserve">на возмещение части затрат на уплату процентов по кредитам </w:t>
      </w:r>
      <w:r w:rsidRPr="002F499C">
        <w:rPr>
          <w:rFonts w:ascii="Arial" w:hAnsi="Arial" w:cs="Arial"/>
          <w:color w:val="000000"/>
          <w:sz w:val="24"/>
          <w:szCs w:val="24"/>
          <w:lang w:eastAsia="en-US"/>
        </w:rPr>
        <w:br/>
        <w:t>на приобретение техники и оборудования, необходимых для осуществления предпринимательской деятельности;</w:t>
      </w:r>
    </w:p>
    <w:p w:rsidR="002F499C" w:rsidRPr="002F499C" w:rsidRDefault="002F499C" w:rsidP="00EA6E5A">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2F499C" w:rsidRPr="002F499C" w:rsidRDefault="002F499C" w:rsidP="00EA6E5A">
      <w:pPr>
        <w:autoSpaceDE w:val="0"/>
        <w:autoSpaceDN w:val="0"/>
        <w:adjustRightInd w:val="0"/>
        <w:ind w:firstLine="709"/>
        <w:jc w:val="both"/>
        <w:rPr>
          <w:rFonts w:ascii="Arial" w:hAnsi="Arial" w:cs="Arial"/>
          <w:color w:val="000000"/>
          <w:sz w:val="24"/>
          <w:szCs w:val="24"/>
          <w:lang w:eastAsia="en-US"/>
        </w:rPr>
      </w:pPr>
      <w:r w:rsidRPr="002F499C">
        <w:rPr>
          <w:rFonts w:ascii="Arial" w:hAnsi="Arial" w:cs="Arial"/>
          <w:color w:val="000000"/>
          <w:sz w:val="24"/>
          <w:szCs w:val="24"/>
          <w:lang w:eastAsia="en-US"/>
        </w:rPr>
        <w:t>Субсидия, предусмотренная подпунктом 1.6.1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2F499C" w:rsidRPr="002F499C" w:rsidRDefault="002F499C" w:rsidP="00EA6E5A">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1.7. Предоставление субсидий осуществляется на основании результатов конкурса по отбору бизнес-проектов конкурсной комиссией по рассмотрению заявок субъектов малого и среднего предпринимательства, претендующих на получение субсидии из бюджета Енисейского района (далее по тексту «Конкурсная комиссия»). Положение и состав Конкурсной комиссии </w:t>
      </w:r>
      <w:r w:rsidRPr="002F499C">
        <w:rPr>
          <w:rFonts w:ascii="Arial" w:hAnsi="Arial" w:cs="Arial"/>
          <w:sz w:val="24"/>
          <w:szCs w:val="24"/>
          <w:shd w:val="clear" w:color="auto" w:fill="FFFFFF"/>
        </w:rPr>
        <w:t>утверждены постановлением администрации Енисейского района от 20.04.2022 № 326-п «О создании конкурсной комиссии по рассмотрению заявок субъектов               малого и среднего предпринимательства, претендующих на получение субсидии из бюджета Енисейского района».</w:t>
      </w:r>
      <w:r w:rsidRPr="002F499C">
        <w:rPr>
          <w:rFonts w:ascii="Arial" w:hAnsi="Arial" w:cs="Arial"/>
          <w:sz w:val="24"/>
          <w:szCs w:val="24"/>
        </w:rPr>
        <w:t xml:space="preserve">  Критерии отбора установлены пунктом 2.11. настоящего Порядка.</w:t>
      </w:r>
    </w:p>
    <w:p w:rsidR="002F499C" w:rsidRPr="002F499C" w:rsidRDefault="002F499C" w:rsidP="00EA6E5A">
      <w:pPr>
        <w:jc w:val="both"/>
        <w:rPr>
          <w:rFonts w:ascii="Arial" w:hAnsi="Arial" w:cs="Arial"/>
          <w:sz w:val="24"/>
          <w:szCs w:val="24"/>
        </w:rPr>
      </w:pPr>
      <w:r w:rsidRPr="002F499C">
        <w:rPr>
          <w:rFonts w:ascii="Arial" w:hAnsi="Arial" w:cs="Arial"/>
          <w:sz w:val="24"/>
          <w:szCs w:val="24"/>
        </w:rPr>
        <w:lastRenderedPageBreak/>
        <w:t xml:space="preserve">          Конкурсный отбор проводится ежегодно в пределах сумм, предусмотренных</w:t>
      </w:r>
      <w:r w:rsidR="007F2309">
        <w:rPr>
          <w:rFonts w:ascii="Arial" w:hAnsi="Arial" w:cs="Arial"/>
          <w:sz w:val="24"/>
          <w:szCs w:val="24"/>
        </w:rPr>
        <w:t xml:space="preserve"> </w:t>
      </w:r>
      <w:r w:rsidR="007F2309" w:rsidRPr="00EA6E5A">
        <w:rPr>
          <w:rFonts w:ascii="Arial" w:hAnsi="Arial" w:cs="Arial"/>
          <w:sz w:val="24"/>
          <w:szCs w:val="24"/>
        </w:rPr>
        <w:t xml:space="preserve">на реализацию мероприятия </w:t>
      </w:r>
      <w:r w:rsidRPr="00EA6E5A">
        <w:rPr>
          <w:rFonts w:ascii="Arial" w:hAnsi="Arial" w:cs="Arial"/>
          <w:sz w:val="24"/>
          <w:szCs w:val="24"/>
        </w:rPr>
        <w:t>п</w:t>
      </w:r>
      <w:r w:rsidR="000E34F4" w:rsidRPr="00EA6E5A">
        <w:rPr>
          <w:rFonts w:ascii="Arial" w:hAnsi="Arial" w:cs="Arial"/>
          <w:sz w:val="24"/>
          <w:szCs w:val="24"/>
        </w:rPr>
        <w:t>одпрограммы</w:t>
      </w:r>
      <w:r w:rsidRPr="002F499C">
        <w:rPr>
          <w:rFonts w:ascii="Arial" w:hAnsi="Arial" w:cs="Arial"/>
          <w:sz w:val="24"/>
          <w:szCs w:val="24"/>
        </w:rPr>
        <w:t xml:space="preserve"> </w:t>
      </w:r>
      <w:r w:rsidRPr="002F499C">
        <w:rPr>
          <w:rFonts w:ascii="Arial" w:hAnsi="Arial" w:cs="Arial"/>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w:t>
      </w:r>
      <w:r w:rsidRPr="002F499C">
        <w:rPr>
          <w:rFonts w:ascii="Arial" w:hAnsi="Arial" w:cs="Arial"/>
          <w:sz w:val="24"/>
          <w:szCs w:val="24"/>
        </w:rPr>
        <w:t>на очередной финансовый год.</w:t>
      </w:r>
    </w:p>
    <w:p w:rsidR="002F499C" w:rsidRPr="002F499C" w:rsidRDefault="004152A1" w:rsidP="00EA6E5A">
      <w:pPr>
        <w:pStyle w:val="ConsPlusNormal"/>
        <w:ind w:firstLine="709"/>
        <w:jc w:val="both"/>
        <w:rPr>
          <w:rFonts w:ascii="Arial" w:hAnsi="Arial" w:cs="Arial"/>
          <w:sz w:val="24"/>
          <w:szCs w:val="24"/>
        </w:rPr>
      </w:pPr>
      <w:r>
        <w:rPr>
          <w:rFonts w:ascii="Arial" w:hAnsi="Arial" w:cs="Arial"/>
          <w:sz w:val="24"/>
          <w:szCs w:val="24"/>
        </w:rPr>
        <w:t>1.8</w:t>
      </w:r>
      <w:r w:rsidR="002F499C" w:rsidRPr="002F499C">
        <w:rPr>
          <w:rFonts w:ascii="Arial" w:hAnsi="Arial" w:cs="Arial"/>
          <w:sz w:val="24"/>
          <w:szCs w:val="24"/>
        </w:rPr>
        <w:t>. Категории получателей субсидии, являющиеся участниками отбора, – субъекты малого и среднего предпринимательства.</w:t>
      </w:r>
    </w:p>
    <w:p w:rsidR="002F499C" w:rsidRPr="002F499C" w:rsidRDefault="002F499C" w:rsidP="00EA6E5A">
      <w:pPr>
        <w:pStyle w:val="ConsPlusNormal"/>
        <w:ind w:firstLine="709"/>
        <w:jc w:val="both"/>
        <w:rPr>
          <w:rFonts w:ascii="Arial" w:hAnsi="Arial" w:cs="Arial"/>
          <w:sz w:val="24"/>
          <w:szCs w:val="24"/>
        </w:rPr>
      </w:pPr>
    </w:p>
    <w:p w:rsidR="002F499C" w:rsidRDefault="002F499C" w:rsidP="00EA6E5A">
      <w:pPr>
        <w:pStyle w:val="ConsPlusTitle"/>
        <w:jc w:val="center"/>
        <w:outlineLvl w:val="1"/>
        <w:rPr>
          <w:rFonts w:ascii="Arial" w:hAnsi="Arial" w:cs="Arial"/>
          <w:b w:val="0"/>
          <w:sz w:val="24"/>
          <w:szCs w:val="24"/>
        </w:rPr>
      </w:pPr>
      <w:r w:rsidRPr="002F499C">
        <w:rPr>
          <w:rFonts w:ascii="Arial" w:hAnsi="Arial" w:cs="Arial"/>
          <w:b w:val="0"/>
          <w:sz w:val="24"/>
          <w:szCs w:val="24"/>
        </w:rPr>
        <w:t>2. Условия и порядок предоставления субсидий</w:t>
      </w:r>
    </w:p>
    <w:p w:rsidR="00CC7DF1" w:rsidRPr="002F499C" w:rsidRDefault="00CC7DF1" w:rsidP="00EA6E5A">
      <w:pPr>
        <w:pStyle w:val="ConsPlusTitle"/>
        <w:jc w:val="center"/>
        <w:outlineLvl w:val="1"/>
        <w:rPr>
          <w:rFonts w:ascii="Arial" w:hAnsi="Arial" w:cs="Arial"/>
          <w:sz w:val="24"/>
          <w:szCs w:val="24"/>
        </w:rPr>
      </w:pP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2.1. Заявители на </w:t>
      </w:r>
      <w:r w:rsidR="000E34F4" w:rsidRPr="00EA6E5A">
        <w:rPr>
          <w:rFonts w:ascii="Arial" w:hAnsi="Arial" w:cs="Arial"/>
          <w:sz w:val="24"/>
          <w:szCs w:val="24"/>
        </w:rPr>
        <w:t>дату</w:t>
      </w:r>
      <w:r w:rsidR="000E34F4">
        <w:rPr>
          <w:rFonts w:ascii="Arial" w:hAnsi="Arial" w:cs="Arial"/>
          <w:sz w:val="24"/>
          <w:szCs w:val="24"/>
        </w:rPr>
        <w:t xml:space="preserve"> </w:t>
      </w:r>
      <w:r w:rsidRPr="002F499C">
        <w:rPr>
          <w:rFonts w:ascii="Arial" w:hAnsi="Arial" w:cs="Arial"/>
          <w:sz w:val="24"/>
          <w:szCs w:val="24"/>
        </w:rPr>
        <w:t>подачи заявки, указанной в пункте 2.4. Порядка, должны соответствовать следующим требованиям:</w:t>
      </w:r>
    </w:p>
    <w:p w:rsidR="002F499C" w:rsidRPr="002F499C" w:rsidRDefault="002F499C" w:rsidP="00EA6E5A">
      <w:pPr>
        <w:autoSpaceDE w:val="0"/>
        <w:autoSpaceDN w:val="0"/>
        <w:adjustRightInd w:val="0"/>
        <w:ind w:firstLine="709"/>
        <w:jc w:val="both"/>
        <w:rPr>
          <w:rFonts w:ascii="Arial" w:hAnsi="Arial" w:cs="Arial"/>
          <w:sz w:val="24"/>
          <w:szCs w:val="24"/>
        </w:rPr>
      </w:pPr>
      <w:r w:rsidRPr="002F499C">
        <w:rPr>
          <w:rFonts w:ascii="Arial" w:hAnsi="Arial" w:cs="Arial"/>
          <w:sz w:val="24"/>
          <w:szCs w:val="24"/>
        </w:rPr>
        <w:t>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2F499C" w:rsidRPr="002F499C" w:rsidRDefault="000E34F4" w:rsidP="00EA6E5A">
      <w:pPr>
        <w:pStyle w:val="ConsPlusNormal"/>
        <w:ind w:firstLine="709"/>
        <w:jc w:val="both"/>
        <w:rPr>
          <w:rFonts w:ascii="Arial" w:hAnsi="Arial" w:cs="Arial"/>
          <w:sz w:val="24"/>
          <w:szCs w:val="24"/>
        </w:rPr>
      </w:pPr>
      <w:r w:rsidRPr="00EA6E5A">
        <w:rPr>
          <w:rFonts w:ascii="Arial" w:hAnsi="Arial" w:cs="Arial"/>
          <w:sz w:val="24"/>
          <w:szCs w:val="24"/>
        </w:rPr>
        <w:t>отсутствие на едином налоговом счете задолженности по уплате налогов, сборов и страховых взносов в бюджеты бюджетной системы</w:t>
      </w:r>
      <w:r w:rsidR="00763440" w:rsidRPr="00EA6E5A">
        <w:rPr>
          <w:rFonts w:ascii="Arial" w:hAnsi="Arial" w:cs="Arial"/>
          <w:sz w:val="24"/>
          <w:szCs w:val="24"/>
        </w:rPr>
        <w:t xml:space="preserve"> Российской Федерации в размере, который превышает размер, определенный пунктом 3 статьи 47 Налогового кодекса Российской Федерации</w:t>
      </w:r>
      <w:r w:rsidR="002F499C" w:rsidRPr="002F499C">
        <w:rPr>
          <w:rFonts w:ascii="Arial" w:hAnsi="Arial" w:cs="Arial"/>
          <w:sz w:val="24"/>
          <w:szCs w:val="24"/>
        </w:rPr>
        <w:t>;</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отсутствие просроченной задолженности по возврату в местный бюджет субсидий, бюджетных инвестиций, предоставленных в том числе </w:t>
      </w:r>
      <w:r w:rsidRPr="002F499C">
        <w:rPr>
          <w:rFonts w:ascii="Arial" w:hAnsi="Arial" w:cs="Arial"/>
          <w:sz w:val="24"/>
          <w:szCs w:val="24"/>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юридические лица не должны находиться в процессе реорганизации </w:t>
      </w:r>
      <w:r w:rsidRPr="002F499C">
        <w:rPr>
          <w:rFonts w:ascii="Arial" w:hAnsi="Arial" w:cs="Arial"/>
          <w:sz w:val="24"/>
          <w:szCs w:val="24"/>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не должны получать средства из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w:t>
      </w:r>
      <w:r w:rsidRPr="00CC7DF1">
        <w:rPr>
          <w:rFonts w:ascii="Arial" w:hAnsi="Arial" w:cs="Arial"/>
          <w:sz w:val="24"/>
          <w:szCs w:val="24"/>
        </w:rPr>
        <w:t>1.6</w:t>
      </w:r>
      <w:r w:rsidRPr="002F499C">
        <w:rPr>
          <w:rFonts w:ascii="Arial" w:hAnsi="Arial" w:cs="Arial"/>
          <w:sz w:val="24"/>
          <w:szCs w:val="24"/>
        </w:rPr>
        <w:t xml:space="preserve"> Порядка;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w:t>
      </w:r>
      <w:r w:rsidRPr="002F499C">
        <w:rPr>
          <w:rFonts w:ascii="Arial" w:hAnsi="Arial" w:cs="Arial"/>
          <w:sz w:val="24"/>
          <w:szCs w:val="24"/>
        </w:rPr>
        <w:lastRenderedPageBreak/>
        <w:t>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осуществление деятельности по созданию и (или) благоустройству объектов дорожного сервиса по видам деятельности, включенным в группу 45.2, подгруппу 45.32, подгруппу 45.40.5, класс 47 раздела </w:t>
      </w:r>
      <w:r w:rsidRPr="002F499C">
        <w:rPr>
          <w:rFonts w:ascii="Arial" w:hAnsi="Arial" w:cs="Arial"/>
          <w:sz w:val="24"/>
          <w:szCs w:val="24"/>
          <w:lang w:val="en-US"/>
        </w:rPr>
        <w:t>G</w:t>
      </w:r>
      <w:r w:rsidRPr="002F499C">
        <w:rPr>
          <w:rFonts w:ascii="Arial" w:hAnsi="Arial" w:cs="Arial"/>
          <w:sz w:val="24"/>
          <w:szCs w:val="24"/>
        </w:rPr>
        <w:t xml:space="preserve">, а также по видам деятельности, включенным в раздел </w:t>
      </w:r>
      <w:r w:rsidRPr="002F499C">
        <w:rPr>
          <w:rFonts w:ascii="Arial" w:hAnsi="Arial" w:cs="Arial"/>
          <w:sz w:val="24"/>
          <w:szCs w:val="24"/>
          <w:lang w:val="en-US"/>
        </w:rPr>
        <w:t>I</w:t>
      </w:r>
      <w:r w:rsidRPr="002F499C">
        <w:rPr>
          <w:rFonts w:ascii="Arial" w:hAnsi="Arial" w:cs="Arial"/>
          <w:sz w:val="24"/>
          <w:szCs w:val="24"/>
        </w:rPr>
        <w:t xml:space="preserve"> </w:t>
      </w:r>
      <w:r w:rsidRPr="002F499C">
        <w:rPr>
          <w:rFonts w:ascii="Arial" w:hAnsi="Arial" w:cs="Arial"/>
          <w:color w:val="000000"/>
          <w:sz w:val="24"/>
          <w:szCs w:val="24"/>
          <w:lang w:eastAsia="en-US"/>
        </w:rPr>
        <w:t xml:space="preserve">Общероссийского классификатора видов экономической деятельности ОК 029-2014, утвержденного приказом </w:t>
      </w:r>
      <w:proofErr w:type="spellStart"/>
      <w:r w:rsidRPr="002F499C">
        <w:rPr>
          <w:rFonts w:ascii="Arial" w:hAnsi="Arial" w:cs="Arial"/>
          <w:color w:val="000000"/>
          <w:sz w:val="24"/>
          <w:szCs w:val="24"/>
          <w:lang w:eastAsia="en-US"/>
        </w:rPr>
        <w:t>Росстандарта</w:t>
      </w:r>
      <w:proofErr w:type="spellEnd"/>
      <w:r w:rsidRPr="002F499C">
        <w:rPr>
          <w:rFonts w:ascii="Arial" w:hAnsi="Arial" w:cs="Arial"/>
          <w:color w:val="000000"/>
          <w:sz w:val="24"/>
          <w:szCs w:val="24"/>
          <w:lang w:eastAsia="en-US"/>
        </w:rPr>
        <w:t xml:space="preserve"> от 31.01.2014 № 14-ст;</w:t>
      </w:r>
    </w:p>
    <w:p w:rsidR="002F499C" w:rsidRPr="002F499C" w:rsidRDefault="002F499C" w:rsidP="00EA6E5A">
      <w:pPr>
        <w:pStyle w:val="ConsPlusNormal"/>
        <w:ind w:firstLine="709"/>
        <w:jc w:val="both"/>
        <w:rPr>
          <w:rFonts w:ascii="Arial" w:hAnsi="Arial" w:cs="Arial"/>
          <w:color w:val="000000"/>
          <w:sz w:val="24"/>
          <w:szCs w:val="24"/>
          <w:lang w:eastAsia="en-US"/>
        </w:rPr>
      </w:pPr>
      <w:r w:rsidRPr="002F499C">
        <w:rPr>
          <w:rFonts w:ascii="Arial" w:hAnsi="Arial" w:cs="Arial"/>
          <w:sz w:val="24"/>
          <w:szCs w:val="24"/>
        </w:rPr>
        <w:t xml:space="preserve">осуществление деятельности в сфере производства товаров (работ, услуг), </w:t>
      </w:r>
      <w:r w:rsidR="0018277B" w:rsidRPr="0018277B">
        <w:rPr>
          <w:rFonts w:ascii="Arial" w:hAnsi="Arial" w:cs="Arial"/>
          <w:sz w:val="24"/>
          <w:szCs w:val="24"/>
        </w:rPr>
        <w:t xml:space="preserve">за исключением видов деятельности, включенных </w:t>
      </w:r>
      <w:r w:rsidR="0018277B" w:rsidRPr="00EA6E5A">
        <w:rPr>
          <w:rFonts w:ascii="Arial" w:hAnsi="Arial" w:cs="Arial"/>
          <w:sz w:val="24"/>
          <w:szCs w:val="24"/>
        </w:rPr>
        <w:t>в класс 12 раздела С, класс</w:t>
      </w:r>
      <w:r w:rsidR="0018277B" w:rsidRPr="0018277B">
        <w:rPr>
          <w:rFonts w:ascii="Arial" w:hAnsi="Arial" w:cs="Arial"/>
          <w:sz w:val="24"/>
          <w:szCs w:val="24"/>
          <w:shd w:val="clear" w:color="auto" w:fill="D6E3BC" w:themeFill="accent3" w:themeFillTint="66"/>
        </w:rPr>
        <w:t xml:space="preserve"> </w:t>
      </w:r>
      <w:r w:rsidR="0018277B" w:rsidRPr="00EA6E5A">
        <w:rPr>
          <w:rFonts w:ascii="Arial" w:hAnsi="Arial" w:cs="Arial"/>
          <w:sz w:val="24"/>
          <w:szCs w:val="24"/>
        </w:rPr>
        <w:t>92</w:t>
      </w:r>
      <w:r w:rsidR="0018277B" w:rsidRPr="0018277B">
        <w:rPr>
          <w:rFonts w:ascii="Arial" w:hAnsi="Arial" w:cs="Arial"/>
          <w:sz w:val="24"/>
          <w:szCs w:val="24"/>
          <w:shd w:val="clear" w:color="auto" w:fill="D6E3BC" w:themeFill="accent3" w:themeFillTint="66"/>
        </w:rPr>
        <w:t xml:space="preserve"> </w:t>
      </w:r>
      <w:r w:rsidR="0018277B" w:rsidRPr="00EA6E5A">
        <w:rPr>
          <w:rFonts w:ascii="Arial" w:hAnsi="Arial" w:cs="Arial"/>
          <w:sz w:val="24"/>
          <w:szCs w:val="24"/>
        </w:rPr>
        <w:t>раздела R, разделы</w:t>
      </w:r>
      <w:r w:rsidR="0018277B" w:rsidRPr="0018277B">
        <w:rPr>
          <w:rFonts w:ascii="Arial" w:hAnsi="Arial" w:cs="Arial"/>
          <w:sz w:val="24"/>
          <w:szCs w:val="24"/>
        </w:rPr>
        <w:t xml:space="preserve"> A (за исключением классов 02, 03), B, D, E (за исключением </w:t>
      </w:r>
      <w:r w:rsidR="0018277B" w:rsidRPr="00EA6E5A">
        <w:rPr>
          <w:rFonts w:ascii="Arial" w:hAnsi="Arial" w:cs="Arial"/>
          <w:sz w:val="24"/>
          <w:szCs w:val="24"/>
        </w:rPr>
        <w:t>класса 38, 39</w:t>
      </w:r>
      <w:r w:rsidR="0018277B" w:rsidRPr="0018277B">
        <w:rPr>
          <w:rFonts w:ascii="Arial" w:hAnsi="Arial" w:cs="Arial"/>
          <w:sz w:val="24"/>
          <w:szCs w:val="24"/>
        </w:rPr>
        <w:t xml:space="preserve">),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sidR="0018277B" w:rsidRPr="0018277B">
        <w:rPr>
          <w:rFonts w:ascii="Arial" w:hAnsi="Arial" w:cs="Arial"/>
          <w:sz w:val="24"/>
          <w:szCs w:val="24"/>
        </w:rPr>
        <w:t>Росстандарта</w:t>
      </w:r>
      <w:proofErr w:type="spellEnd"/>
      <w:r w:rsidR="0018277B" w:rsidRPr="0018277B">
        <w:rPr>
          <w:rFonts w:ascii="Arial" w:hAnsi="Arial" w:cs="Arial"/>
          <w:sz w:val="24"/>
          <w:szCs w:val="24"/>
        </w:rPr>
        <w:t xml:space="preserve"> от 31.01.2014 N 14-ст</w:t>
      </w:r>
      <w:r w:rsidRPr="002F499C">
        <w:rPr>
          <w:rFonts w:ascii="Arial" w:hAnsi="Arial" w:cs="Arial"/>
          <w:color w:val="000000"/>
          <w:sz w:val="24"/>
          <w:szCs w:val="24"/>
          <w:lang w:eastAsia="en-US"/>
        </w:rPr>
        <w:t>;</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2.2. Поддержка не может оказываться в отношении заявителей:</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являющихся участниками соглашений о разделе продукции;</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осуществляющих предпринимательскую деятельность в сфере игорного бизнеса;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763440">
        <w:rPr>
          <w:rFonts w:ascii="Arial" w:hAnsi="Arial" w:cs="Arial"/>
          <w:sz w:val="24"/>
          <w:szCs w:val="24"/>
        </w:rPr>
        <w:t xml:space="preserve"> </w:t>
      </w:r>
      <w:r w:rsidR="00763440" w:rsidRPr="00EA6E5A">
        <w:rPr>
          <w:rFonts w:ascii="Arial" w:hAnsi="Arial" w:cs="Arial"/>
          <w:sz w:val="24"/>
          <w:szCs w:val="24"/>
        </w:rPr>
        <w:t>и минеральных питьевых вод</w:t>
      </w:r>
      <w:r w:rsidRPr="002F499C">
        <w:rPr>
          <w:rFonts w:ascii="Arial" w:hAnsi="Arial" w:cs="Arial"/>
          <w:sz w:val="24"/>
          <w:szCs w:val="24"/>
        </w:rPr>
        <w:t>;</w:t>
      </w:r>
    </w:p>
    <w:p w:rsidR="00763440" w:rsidRPr="002F499C" w:rsidRDefault="00763440" w:rsidP="00EA6E5A">
      <w:pPr>
        <w:pStyle w:val="ConsPlusNormal"/>
        <w:ind w:firstLine="709"/>
        <w:jc w:val="both"/>
        <w:rPr>
          <w:rFonts w:ascii="Arial" w:hAnsi="Arial" w:cs="Arial"/>
          <w:sz w:val="24"/>
          <w:szCs w:val="24"/>
        </w:rPr>
      </w:pPr>
      <w:r w:rsidRPr="00EA6E5A">
        <w:rPr>
          <w:rFonts w:ascii="Arial" w:hAnsi="Arial" w:cs="Arial"/>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w:t>
      </w:r>
      <w:r w:rsidRPr="00763440">
        <w:rPr>
          <w:rFonts w:ascii="Arial" w:hAnsi="Arial" w:cs="Arial"/>
          <w:sz w:val="24"/>
          <w:szCs w:val="24"/>
          <w:shd w:val="clear" w:color="auto" w:fill="D6E3BC" w:themeFill="accent3" w:themeFillTint="66"/>
        </w:rPr>
        <w:t xml:space="preserve"> </w:t>
      </w:r>
      <w:r w:rsidRPr="00EA6E5A">
        <w:rPr>
          <w:rFonts w:ascii="Arial" w:hAnsi="Arial" w:cs="Arial"/>
          <w:sz w:val="24"/>
          <w:szCs w:val="24"/>
        </w:rPr>
        <w:t>Налогового кодекса Российской Федерации</w:t>
      </w:r>
      <w:r w:rsidR="00E535D2" w:rsidRPr="00EA6E5A">
        <w:rPr>
          <w:rFonts w:ascii="Arial" w:hAnsi="Arial" w:cs="Arial"/>
          <w:sz w:val="24"/>
          <w:szCs w:val="24"/>
        </w:rPr>
        <w:t>;</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не включенных в Единый реестр субъектов малого и среднего предпринимательства.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2.3. Главный распорядитель бюджетных средств не позднее 10 ноября </w:t>
      </w:r>
      <w:r w:rsidR="00E569D1" w:rsidRPr="00EA6E5A">
        <w:rPr>
          <w:rFonts w:ascii="Arial" w:hAnsi="Arial" w:cs="Arial"/>
          <w:sz w:val="24"/>
          <w:szCs w:val="24"/>
        </w:rPr>
        <w:t>текущего финансового года</w:t>
      </w:r>
      <w:r w:rsidR="00E569D1">
        <w:rPr>
          <w:rFonts w:ascii="Arial" w:hAnsi="Arial" w:cs="Arial"/>
          <w:sz w:val="24"/>
          <w:szCs w:val="24"/>
        </w:rPr>
        <w:t xml:space="preserve"> </w:t>
      </w:r>
      <w:r w:rsidRPr="002F499C">
        <w:rPr>
          <w:rFonts w:ascii="Arial" w:hAnsi="Arial" w:cs="Arial"/>
          <w:sz w:val="24"/>
          <w:szCs w:val="24"/>
        </w:rPr>
        <w:t>размещает информацию о проведении Конкурса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проведении отбора: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сроков проведения отбора;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lastRenderedPageBreak/>
        <w:t xml:space="preserve">порядка подачи предложений (заявок) участниками отбора </w:t>
      </w:r>
      <w:r w:rsidRPr="002F499C">
        <w:rPr>
          <w:rFonts w:ascii="Arial" w:hAnsi="Arial" w:cs="Arial"/>
          <w:sz w:val="24"/>
          <w:szCs w:val="24"/>
        </w:rPr>
        <w:br/>
        <w:t>и требований, предъявляемых к форме и содержанию предложений (заявок), подаваемых участниками отбора;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порядка отзыва предложений (заявок) участников отбора, порядка возврата предложен</w:t>
      </w:r>
      <w:r w:rsidR="005D656D">
        <w:rPr>
          <w:rFonts w:ascii="Arial" w:hAnsi="Arial" w:cs="Arial"/>
          <w:sz w:val="24"/>
          <w:szCs w:val="24"/>
        </w:rPr>
        <w:t xml:space="preserve">ий (заявок) участников отбора, </w:t>
      </w:r>
      <w:r w:rsidRPr="002F499C">
        <w:rPr>
          <w:rFonts w:ascii="Arial" w:hAnsi="Arial" w:cs="Arial"/>
          <w:sz w:val="24"/>
          <w:szCs w:val="24"/>
        </w:rPr>
        <w:t>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правил рассмотрения и оценки предложений (заявок) участников отбора;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F499C" w:rsidRPr="002F499C" w:rsidRDefault="002F499C" w:rsidP="00EA6E5A">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2.4. В целях получения субсидии заявитель, в сроки, указанные </w:t>
      </w:r>
      <w:r w:rsidRPr="002F499C">
        <w:rPr>
          <w:rFonts w:ascii="Arial" w:hAnsi="Arial" w:cs="Arial"/>
          <w:sz w:val="24"/>
          <w:szCs w:val="24"/>
        </w:rPr>
        <w:br/>
        <w:t xml:space="preserve">в информации о проведении Конкурса, представляет Главному распорядителю бюджетных средств 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2F499C">
        <w:rPr>
          <w:rFonts w:ascii="Arial" w:hAnsi="Arial" w:cs="Arial"/>
          <w:sz w:val="24"/>
          <w:szCs w:val="24"/>
          <w:lang w:val="en-US"/>
        </w:rPr>
        <w:t>mail</w:t>
      </w:r>
      <w:r w:rsidRPr="002F499C">
        <w:rPr>
          <w:rFonts w:ascii="Arial" w:hAnsi="Arial" w:cs="Arial"/>
          <w:sz w:val="24"/>
          <w:szCs w:val="24"/>
        </w:rPr>
        <w:t>@</w:t>
      </w:r>
      <w:proofErr w:type="spellStart"/>
      <w:r w:rsidRPr="002F499C">
        <w:rPr>
          <w:rFonts w:ascii="Arial" w:hAnsi="Arial" w:cs="Arial"/>
          <w:sz w:val="24"/>
          <w:szCs w:val="24"/>
          <w:lang w:val="en-US"/>
        </w:rPr>
        <w:t>enadm</w:t>
      </w:r>
      <w:proofErr w:type="spellEnd"/>
      <w:r w:rsidRPr="002F499C">
        <w:rPr>
          <w:rFonts w:ascii="Arial" w:hAnsi="Arial" w:cs="Arial"/>
          <w:sz w:val="24"/>
          <w:szCs w:val="24"/>
        </w:rPr>
        <w:t>.</w:t>
      </w:r>
      <w:proofErr w:type="spellStart"/>
      <w:r w:rsidRPr="002F499C">
        <w:rPr>
          <w:rFonts w:ascii="Arial" w:hAnsi="Arial" w:cs="Arial"/>
          <w:sz w:val="24"/>
          <w:szCs w:val="24"/>
          <w:lang w:val="en-US"/>
        </w:rPr>
        <w:t>ru</w:t>
      </w:r>
      <w:proofErr w:type="spellEnd"/>
      <w:r w:rsidRPr="002F499C">
        <w:rPr>
          <w:rFonts w:ascii="Arial" w:hAnsi="Arial" w:cs="Arial"/>
          <w:sz w:val="24"/>
          <w:szCs w:val="24"/>
        </w:rPr>
        <w:t>, или нарочным на электронном носителе по указанному адресу заявление о своих намерениях по форме согласно приложению   № 1 к настоящему  Порядку, и приложить следующие документы:</w:t>
      </w:r>
    </w:p>
    <w:p w:rsidR="002F499C" w:rsidRPr="002F499C" w:rsidRDefault="006953BD" w:rsidP="00EA6E5A">
      <w:pPr>
        <w:autoSpaceDE w:val="0"/>
        <w:autoSpaceDN w:val="0"/>
        <w:adjustRightInd w:val="0"/>
        <w:ind w:firstLine="709"/>
        <w:jc w:val="both"/>
        <w:rPr>
          <w:rFonts w:ascii="Arial" w:hAnsi="Arial" w:cs="Arial"/>
          <w:sz w:val="24"/>
          <w:szCs w:val="24"/>
        </w:rPr>
      </w:pPr>
      <w:hyperlink w:anchor="P371" w:history="1">
        <w:r w:rsidR="002F499C" w:rsidRPr="002F499C">
          <w:rPr>
            <w:rFonts w:ascii="Arial" w:hAnsi="Arial" w:cs="Arial"/>
            <w:sz w:val="24"/>
            <w:szCs w:val="24"/>
          </w:rPr>
          <w:t>заявление</w:t>
        </w:r>
      </w:hyperlink>
      <w:r w:rsidR="002F499C" w:rsidRPr="002F499C">
        <w:rPr>
          <w:rFonts w:ascii="Arial" w:hAnsi="Arial" w:cs="Arial"/>
          <w:sz w:val="24"/>
          <w:szCs w:val="24"/>
        </w:rPr>
        <w:t xml:space="preserve"> о намерениях в получении субсидии по установленной форме (приложение №</w:t>
      </w:r>
      <w:r w:rsidR="00CC7DF1">
        <w:rPr>
          <w:rFonts w:ascii="Arial" w:hAnsi="Arial" w:cs="Arial"/>
          <w:sz w:val="24"/>
          <w:szCs w:val="24"/>
        </w:rPr>
        <w:t xml:space="preserve"> </w:t>
      </w:r>
      <w:r w:rsidR="002F499C" w:rsidRPr="002F499C">
        <w:rPr>
          <w:rFonts w:ascii="Arial" w:hAnsi="Arial" w:cs="Arial"/>
          <w:sz w:val="24"/>
          <w:szCs w:val="24"/>
        </w:rPr>
        <w:t>1 к Порядку);</w:t>
      </w:r>
    </w:p>
    <w:p w:rsidR="001C1D5E" w:rsidRDefault="001C1D5E" w:rsidP="00EA6E5A">
      <w:pPr>
        <w:autoSpaceDE w:val="0"/>
        <w:autoSpaceDN w:val="0"/>
        <w:adjustRightInd w:val="0"/>
        <w:ind w:firstLine="709"/>
        <w:jc w:val="both"/>
        <w:rPr>
          <w:rFonts w:ascii="Arial" w:hAnsi="Arial" w:cs="Arial"/>
          <w:sz w:val="24"/>
          <w:szCs w:val="24"/>
          <w:shd w:val="clear" w:color="auto" w:fill="D6E3BC" w:themeFill="accent3" w:themeFillTint="66"/>
        </w:rPr>
      </w:pPr>
      <w:r w:rsidRPr="00EA6E5A">
        <w:rPr>
          <w:rFonts w:ascii="Arial" w:hAnsi="Arial" w:cs="Arial"/>
          <w:sz w:val="24"/>
          <w:szCs w:val="24"/>
        </w:rPr>
        <w:t xml:space="preserve">описание </w:t>
      </w:r>
      <w:r w:rsidR="00D37BB5" w:rsidRPr="00EA6E5A">
        <w:rPr>
          <w:rFonts w:ascii="Arial" w:hAnsi="Arial" w:cs="Arial"/>
          <w:sz w:val="24"/>
          <w:szCs w:val="24"/>
        </w:rPr>
        <w:t>бизнес-</w:t>
      </w:r>
      <w:r w:rsidRPr="00EA6E5A">
        <w:rPr>
          <w:rFonts w:ascii="Arial" w:hAnsi="Arial" w:cs="Arial"/>
          <w:sz w:val="24"/>
          <w:szCs w:val="24"/>
        </w:rPr>
        <w:t xml:space="preserve">проекта по форме согласно приложению №2 к настоящему </w:t>
      </w:r>
      <w:r w:rsidR="00C5407D" w:rsidRPr="00EA6E5A">
        <w:rPr>
          <w:rFonts w:ascii="Arial" w:hAnsi="Arial" w:cs="Arial"/>
          <w:sz w:val="24"/>
          <w:szCs w:val="24"/>
        </w:rPr>
        <w:t>Порядку;</w:t>
      </w:r>
    </w:p>
    <w:p w:rsidR="00FC7635" w:rsidRDefault="005552FC" w:rsidP="00EA6E5A">
      <w:pPr>
        <w:autoSpaceDE w:val="0"/>
        <w:autoSpaceDN w:val="0"/>
        <w:adjustRightInd w:val="0"/>
        <w:ind w:firstLine="709"/>
        <w:jc w:val="both"/>
        <w:rPr>
          <w:rFonts w:ascii="Arial" w:hAnsi="Arial" w:cs="Arial"/>
          <w:sz w:val="24"/>
          <w:szCs w:val="24"/>
        </w:rPr>
      </w:pPr>
      <w:r w:rsidRPr="00EA6E5A">
        <w:rPr>
          <w:rFonts w:ascii="Arial" w:hAnsi="Arial" w:cs="Arial"/>
          <w:sz w:val="24"/>
          <w:szCs w:val="24"/>
        </w:rPr>
        <w:t>выписку из единого государственного реестра юридических лиц (ЕГРЮЛ) и</w:t>
      </w:r>
      <w:r w:rsidR="00C14DFF" w:rsidRPr="00EA6E5A">
        <w:rPr>
          <w:rFonts w:ascii="Arial" w:hAnsi="Arial" w:cs="Arial"/>
          <w:sz w:val="24"/>
          <w:szCs w:val="24"/>
        </w:rPr>
        <w:t>ли выписку из единого государственного реестра</w:t>
      </w:r>
      <w:r w:rsidRPr="00EA6E5A">
        <w:rPr>
          <w:rFonts w:ascii="Arial" w:hAnsi="Arial" w:cs="Arial"/>
          <w:sz w:val="24"/>
          <w:szCs w:val="24"/>
        </w:rPr>
        <w:t xml:space="preserve"> индивидуальных предпринимателей (ЕГРИП), полученную заявителем не ранее 20 рабочих дней до даты подачи заявки (заявитель вправе предоста</w:t>
      </w:r>
      <w:r w:rsidR="005E7E57" w:rsidRPr="00EA6E5A">
        <w:rPr>
          <w:rFonts w:ascii="Arial" w:hAnsi="Arial" w:cs="Arial"/>
          <w:sz w:val="24"/>
          <w:szCs w:val="24"/>
        </w:rPr>
        <w:t>вить по собственной инициативе)</w:t>
      </w:r>
      <w:r w:rsidR="00FC7635" w:rsidRPr="00EA6E5A">
        <w:rPr>
          <w:rFonts w:ascii="Arial" w:hAnsi="Arial" w:cs="Arial"/>
          <w:sz w:val="24"/>
          <w:szCs w:val="24"/>
        </w:rPr>
        <w:t>;</w:t>
      </w:r>
    </w:p>
    <w:p w:rsidR="002F499C" w:rsidRPr="002F499C" w:rsidRDefault="00A477E8" w:rsidP="00EA6E5A">
      <w:pPr>
        <w:pStyle w:val="ConsPlusNormal"/>
        <w:ind w:firstLine="709"/>
        <w:jc w:val="both"/>
        <w:rPr>
          <w:rFonts w:ascii="Arial" w:hAnsi="Arial" w:cs="Arial"/>
          <w:sz w:val="24"/>
          <w:szCs w:val="24"/>
        </w:rPr>
      </w:pPr>
      <w:r w:rsidRPr="00EA6E5A">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r w:rsidR="002F499C" w:rsidRPr="00EA6E5A">
        <w:rPr>
          <w:rFonts w:ascii="Arial" w:hAnsi="Arial" w:cs="Arial"/>
          <w:sz w:val="24"/>
          <w:szCs w:val="24"/>
        </w:rPr>
        <w:t>;</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xml:space="preserve">документ, подтверждающий полномочия представителя </w:t>
      </w:r>
      <w:r w:rsidR="008D20D8">
        <w:rPr>
          <w:rFonts w:ascii="Arial" w:hAnsi="Arial" w:cs="Arial"/>
          <w:sz w:val="24"/>
          <w:szCs w:val="24"/>
        </w:rPr>
        <w:t>заявителя</w:t>
      </w:r>
      <w:r w:rsidRPr="002F499C">
        <w:rPr>
          <w:rFonts w:ascii="Arial" w:hAnsi="Arial" w:cs="Arial"/>
          <w:sz w:val="24"/>
          <w:szCs w:val="24"/>
        </w:rPr>
        <w:t xml:space="preserve">, а также копию паспорта или иного документа, удостоверяющего личность представителя </w:t>
      </w:r>
      <w:r w:rsidR="008D20D8">
        <w:rPr>
          <w:rFonts w:ascii="Arial" w:hAnsi="Arial" w:cs="Arial"/>
          <w:sz w:val="24"/>
          <w:szCs w:val="24"/>
        </w:rPr>
        <w:t>заявителя</w:t>
      </w:r>
      <w:r w:rsidRPr="002F499C">
        <w:rPr>
          <w:rFonts w:ascii="Arial" w:hAnsi="Arial" w:cs="Arial"/>
          <w:sz w:val="24"/>
          <w:szCs w:val="24"/>
        </w:rPr>
        <w:t>;</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2F499C" w:rsidRPr="002F499C" w:rsidRDefault="002F499C" w:rsidP="00EA6E5A">
      <w:pPr>
        <w:pStyle w:val="ConsPlusNormal"/>
        <w:ind w:firstLine="709"/>
        <w:jc w:val="both"/>
        <w:rPr>
          <w:rFonts w:ascii="Arial" w:hAnsi="Arial" w:cs="Arial"/>
          <w:color w:val="000000"/>
          <w:sz w:val="24"/>
          <w:szCs w:val="24"/>
        </w:rPr>
      </w:pPr>
      <w:r w:rsidRPr="002F499C">
        <w:rPr>
          <w:rFonts w:ascii="Arial" w:hAnsi="Arial" w:cs="Arial"/>
          <w:sz w:val="24"/>
          <w:szCs w:val="24"/>
        </w:rPr>
        <w:t>согласие субъекта малого и среднего предпринимательства на обработку его персональных данных</w:t>
      </w:r>
      <w:r w:rsidRPr="002F499C">
        <w:rPr>
          <w:rFonts w:ascii="Arial" w:hAnsi="Arial" w:cs="Arial"/>
          <w:color w:val="000000"/>
          <w:sz w:val="24"/>
          <w:szCs w:val="24"/>
        </w:rPr>
        <w:t xml:space="preserve"> </w:t>
      </w:r>
      <w:r w:rsidR="00813E18">
        <w:rPr>
          <w:rFonts w:ascii="Arial" w:hAnsi="Arial" w:cs="Arial"/>
          <w:color w:val="000000"/>
          <w:sz w:val="24"/>
          <w:szCs w:val="24"/>
        </w:rPr>
        <w:t xml:space="preserve">по форме согласно приложению </w:t>
      </w:r>
      <w:r w:rsidR="00813E18" w:rsidRPr="00EA6E5A">
        <w:rPr>
          <w:rFonts w:ascii="Arial" w:hAnsi="Arial" w:cs="Arial"/>
          <w:color w:val="000000"/>
          <w:sz w:val="24"/>
          <w:szCs w:val="24"/>
        </w:rPr>
        <w:t>№ 7</w:t>
      </w:r>
      <w:r w:rsidRPr="002F499C">
        <w:rPr>
          <w:rFonts w:ascii="Arial" w:hAnsi="Arial" w:cs="Arial"/>
          <w:color w:val="000000"/>
          <w:sz w:val="24"/>
          <w:szCs w:val="24"/>
        </w:rPr>
        <w:t xml:space="preserve"> к настоящему Порядку.</w:t>
      </w:r>
    </w:p>
    <w:p w:rsidR="002F499C" w:rsidRPr="002F499C" w:rsidRDefault="002F499C" w:rsidP="00EA6E5A">
      <w:pPr>
        <w:pStyle w:val="ConsPlusNormal"/>
        <w:ind w:firstLine="709"/>
        <w:jc w:val="both"/>
        <w:rPr>
          <w:rFonts w:ascii="Arial" w:hAnsi="Arial" w:cs="Arial"/>
          <w:sz w:val="24"/>
          <w:szCs w:val="24"/>
        </w:rPr>
      </w:pPr>
      <w:r w:rsidRPr="002F499C">
        <w:rPr>
          <w:rFonts w:ascii="Arial" w:eastAsia="Calibri" w:hAnsi="Arial" w:cs="Arial"/>
          <w:sz w:val="24"/>
          <w:szCs w:val="24"/>
        </w:rPr>
        <w:t xml:space="preserve">Если затраты произведены с целью </w:t>
      </w:r>
      <w:r w:rsidRPr="002F499C">
        <w:rPr>
          <w:rFonts w:ascii="Arial" w:hAnsi="Arial" w:cs="Arial"/>
          <w:color w:val="000000"/>
          <w:sz w:val="24"/>
          <w:szCs w:val="24"/>
        </w:rPr>
        <w:t xml:space="preserve">приобретения оборудования: </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копии договоров на приобретение оборудования, кредитных договоров;</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товарных (товарно-транспортных) накладных</w:t>
      </w:r>
      <w:r w:rsidR="000C28C9">
        <w:rPr>
          <w:rFonts w:ascii="Arial" w:hAnsi="Arial" w:cs="Arial"/>
          <w:sz w:val="24"/>
          <w:szCs w:val="24"/>
        </w:rPr>
        <w:t xml:space="preserve">, </w:t>
      </w:r>
      <w:r w:rsidR="000C28C9" w:rsidRPr="00EA6E5A">
        <w:rPr>
          <w:rFonts w:ascii="Arial" w:hAnsi="Arial" w:cs="Arial"/>
          <w:sz w:val="24"/>
          <w:szCs w:val="24"/>
        </w:rPr>
        <w:t>универсальных</w:t>
      </w:r>
      <w:r w:rsidR="000C28C9" w:rsidRPr="000C28C9">
        <w:rPr>
          <w:rFonts w:ascii="Arial" w:hAnsi="Arial" w:cs="Arial"/>
          <w:sz w:val="24"/>
          <w:szCs w:val="24"/>
          <w:shd w:val="clear" w:color="auto" w:fill="D6E3BC" w:themeFill="accent3" w:themeFillTint="66"/>
        </w:rPr>
        <w:t xml:space="preserve"> </w:t>
      </w:r>
      <w:r w:rsidR="000C28C9" w:rsidRPr="00EA6E5A">
        <w:rPr>
          <w:rFonts w:ascii="Arial" w:hAnsi="Arial" w:cs="Arial"/>
          <w:sz w:val="24"/>
          <w:szCs w:val="24"/>
        </w:rPr>
        <w:t>передаточных документов</w:t>
      </w:r>
      <w:r w:rsidRPr="002F499C">
        <w:rPr>
          <w:rFonts w:ascii="Arial" w:hAnsi="Arial" w:cs="Arial"/>
          <w:sz w:val="24"/>
          <w:szCs w:val="24"/>
        </w:rPr>
        <w:t>;</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актов о приеме-передаче объектов основных средств;</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lastRenderedPageBreak/>
        <w:t>- актов приема-передачи выполненных работ (оказанных услуг);</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копии платежных поручений;</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копии технических паспортов (паспортов), технической документации на приобретенное оборудование;</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копии документов, подтверждающих постановку на баланс приобретенного оборудования;</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копии технических паспортов (паспортов), технической документации на предмет лизинга;</w:t>
      </w:r>
    </w:p>
    <w:p w:rsidR="002F499C" w:rsidRPr="002F499C" w:rsidRDefault="002F499C" w:rsidP="00EA6E5A">
      <w:pPr>
        <w:pStyle w:val="ConsPlusNormal"/>
        <w:ind w:firstLine="709"/>
        <w:jc w:val="both"/>
        <w:rPr>
          <w:rFonts w:ascii="Arial" w:hAnsi="Arial" w:cs="Arial"/>
          <w:sz w:val="24"/>
          <w:szCs w:val="24"/>
        </w:rPr>
      </w:pPr>
      <w:r w:rsidRPr="002F499C">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2F499C" w:rsidRPr="002F499C" w:rsidRDefault="002F499C" w:rsidP="00EA6E5A">
      <w:pPr>
        <w:autoSpaceDE w:val="0"/>
        <w:autoSpaceDN w:val="0"/>
        <w:adjustRightInd w:val="0"/>
        <w:ind w:firstLine="709"/>
        <w:jc w:val="both"/>
        <w:rPr>
          <w:rFonts w:ascii="Arial" w:hAnsi="Arial" w:cs="Arial"/>
          <w:sz w:val="24"/>
          <w:szCs w:val="24"/>
        </w:rPr>
      </w:pPr>
      <w:r w:rsidRPr="002F499C">
        <w:rPr>
          <w:rFonts w:ascii="Arial" w:eastAsia="Calibri" w:hAnsi="Arial" w:cs="Arial"/>
          <w:sz w:val="24"/>
          <w:szCs w:val="24"/>
        </w:rPr>
        <w:t xml:space="preserve">Если затраты произведены с целью </w:t>
      </w:r>
      <w:r w:rsidRPr="002F499C">
        <w:rPr>
          <w:rFonts w:ascii="Arial" w:hAnsi="Arial" w:cs="Arial"/>
          <w:color w:val="000000"/>
          <w:sz w:val="24"/>
          <w:szCs w:val="24"/>
        </w:rPr>
        <w:t>строительства, реконструкции (технического перевооружения), капитального ремонта объектов капитального строительства, включая затраты на подключение к инженерной инфраструктуре</w:t>
      </w:r>
      <w:r w:rsidRPr="002F499C">
        <w:rPr>
          <w:rFonts w:ascii="Arial" w:hAnsi="Arial" w:cs="Arial"/>
          <w:sz w:val="24"/>
          <w:szCs w:val="24"/>
        </w:rPr>
        <w:t>:</w:t>
      </w:r>
    </w:p>
    <w:p w:rsidR="002F499C" w:rsidRPr="002F499C" w:rsidRDefault="002F499C" w:rsidP="00EA6E5A">
      <w:pPr>
        <w:autoSpaceDE w:val="0"/>
        <w:autoSpaceDN w:val="0"/>
        <w:adjustRightInd w:val="0"/>
        <w:ind w:right="-1" w:firstLine="709"/>
        <w:jc w:val="both"/>
        <w:rPr>
          <w:rFonts w:ascii="Arial" w:eastAsia="Calibri" w:hAnsi="Arial" w:cs="Arial"/>
          <w:sz w:val="24"/>
          <w:szCs w:val="24"/>
        </w:rPr>
      </w:pPr>
      <w:r w:rsidRPr="002F499C">
        <w:rPr>
          <w:rFonts w:ascii="Arial" w:hAnsi="Arial" w:cs="Arial"/>
          <w:sz w:val="24"/>
          <w:szCs w:val="24"/>
        </w:rPr>
        <w:t>-</w:t>
      </w:r>
      <w:r w:rsidRPr="002F499C">
        <w:rPr>
          <w:rFonts w:ascii="Arial" w:eastAsia="Calibri" w:hAnsi="Arial" w:cs="Arial"/>
          <w:sz w:val="24"/>
          <w:szCs w:val="24"/>
        </w:rPr>
        <w:t xml:space="preserve"> копия дефектной ведомости (акт осмотра помещений, подлежащих текущему или капитальному ремонту, модернизации или реконструкции); </w:t>
      </w:r>
    </w:p>
    <w:p w:rsidR="002F499C" w:rsidRPr="002F499C" w:rsidRDefault="002F499C" w:rsidP="00EA6E5A">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2F499C" w:rsidRPr="002F499C" w:rsidRDefault="002F499C" w:rsidP="00EA6E5A">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2F499C" w:rsidRPr="002F499C" w:rsidRDefault="002F499C" w:rsidP="00EA6E5A">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2F499C" w:rsidRPr="002F499C" w:rsidRDefault="002F499C" w:rsidP="00EA6E5A">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акта о приеме – сдаче выполненных работ при текущем ремонте подрядным способом; </w:t>
      </w:r>
    </w:p>
    <w:p w:rsidR="002F499C" w:rsidRPr="002F499C" w:rsidRDefault="002F499C" w:rsidP="00EA6E5A">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копии платежных поручений, подтверждающих осуществление расходов по договорам строительного подряда (с отметкой банка); </w:t>
      </w:r>
    </w:p>
    <w:p w:rsidR="002F499C" w:rsidRPr="002F499C" w:rsidRDefault="002F499C" w:rsidP="00EA6E5A">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копия сметы на проведение текущего или капитального ремонта хозяйственным способом; </w:t>
      </w:r>
    </w:p>
    <w:p w:rsidR="002F499C" w:rsidRPr="002F499C" w:rsidRDefault="002F499C" w:rsidP="00EA6E5A">
      <w:pPr>
        <w:autoSpaceDE w:val="0"/>
        <w:autoSpaceDN w:val="0"/>
        <w:adjustRightInd w:val="0"/>
        <w:ind w:right="-1" w:firstLine="709"/>
        <w:jc w:val="both"/>
        <w:rPr>
          <w:rFonts w:ascii="Arial" w:eastAsia="Calibri" w:hAnsi="Arial" w:cs="Arial"/>
          <w:sz w:val="24"/>
          <w:szCs w:val="24"/>
        </w:rPr>
      </w:pPr>
      <w:r w:rsidRPr="002F499C">
        <w:rPr>
          <w:rFonts w:ascii="Arial" w:eastAsia="Calibri" w:hAnsi="Arial" w:cs="Arial"/>
          <w:sz w:val="24"/>
          <w:szCs w:val="24"/>
        </w:rPr>
        <w:t xml:space="preserve">- копии договоров о приобретении строительных материалов, необходимых при проведении текущего или капитального ремонта; </w:t>
      </w:r>
    </w:p>
    <w:p w:rsidR="002F499C" w:rsidRPr="002F499C" w:rsidRDefault="002F499C" w:rsidP="00EA6E5A">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w:t>
      </w:r>
      <w:r w:rsidRPr="002F499C">
        <w:rPr>
          <w:rFonts w:ascii="Arial" w:eastAsia="Calibri" w:hAnsi="Arial" w:cs="Arial"/>
          <w:sz w:val="24"/>
          <w:szCs w:val="24"/>
        </w:rPr>
        <w:t>копии актов о приеме–передаче и счетов-фактур к договорам о приобретении строительных материалов;</w:t>
      </w:r>
      <w:r w:rsidRPr="002F499C">
        <w:rPr>
          <w:rFonts w:ascii="Arial" w:eastAsia="Calibri" w:hAnsi="Arial" w:cs="Arial"/>
          <w:sz w:val="24"/>
          <w:szCs w:val="24"/>
          <w:lang w:eastAsia="en-US"/>
        </w:rPr>
        <w:t xml:space="preserve"> </w:t>
      </w:r>
    </w:p>
    <w:p w:rsidR="002F499C" w:rsidRPr="002F499C" w:rsidRDefault="002F499C" w:rsidP="00EA6E5A">
      <w:pPr>
        <w:ind w:firstLine="709"/>
        <w:jc w:val="both"/>
        <w:rPr>
          <w:rFonts w:ascii="Arial" w:eastAsia="Calibri" w:hAnsi="Arial" w:cs="Arial"/>
          <w:sz w:val="24"/>
          <w:szCs w:val="24"/>
        </w:rPr>
      </w:pPr>
      <w:r w:rsidRPr="002F499C">
        <w:rPr>
          <w:rFonts w:ascii="Arial" w:eastAsia="Calibri" w:hAnsi="Arial" w:cs="Arial"/>
          <w:sz w:val="24"/>
          <w:szCs w:val="24"/>
        </w:rPr>
        <w:t xml:space="preserve">- копии платежных поручений, подтверждающих осуществление расходов по договорам о приобретении строительных материалов (с отметкой банка); </w:t>
      </w:r>
    </w:p>
    <w:p w:rsidR="002F499C" w:rsidRDefault="002F499C" w:rsidP="00EA6E5A">
      <w:pPr>
        <w:ind w:firstLine="709"/>
        <w:jc w:val="both"/>
        <w:rPr>
          <w:rFonts w:ascii="Arial" w:eastAsia="Calibri" w:hAnsi="Arial" w:cs="Arial"/>
          <w:sz w:val="24"/>
          <w:szCs w:val="24"/>
        </w:rPr>
      </w:pPr>
      <w:r w:rsidRPr="002F499C">
        <w:rPr>
          <w:rFonts w:ascii="Arial" w:eastAsia="Calibri" w:hAnsi="Arial" w:cs="Arial"/>
          <w:sz w:val="24"/>
          <w:szCs w:val="24"/>
        </w:rPr>
        <w:t>- выписку банка, подтверждающую оплату по договорам (оригинал).</w:t>
      </w:r>
    </w:p>
    <w:p w:rsidR="001907FA" w:rsidRDefault="001907FA" w:rsidP="00EA6E5A">
      <w:pPr>
        <w:ind w:firstLine="709"/>
        <w:jc w:val="both"/>
        <w:rPr>
          <w:rFonts w:ascii="Arial" w:eastAsia="Calibri" w:hAnsi="Arial" w:cs="Arial"/>
          <w:sz w:val="24"/>
          <w:szCs w:val="24"/>
        </w:rPr>
      </w:pPr>
      <w:r>
        <w:rPr>
          <w:rFonts w:ascii="Arial" w:eastAsia="Calibri" w:hAnsi="Arial" w:cs="Arial"/>
          <w:sz w:val="24"/>
          <w:szCs w:val="24"/>
        </w:rPr>
        <w:t>Если затраты произведены с целью лицензирования деятельнос</w:t>
      </w:r>
      <w:r w:rsidR="00AE14E6">
        <w:rPr>
          <w:rFonts w:ascii="Arial" w:eastAsia="Calibri" w:hAnsi="Arial" w:cs="Arial"/>
          <w:sz w:val="24"/>
          <w:szCs w:val="24"/>
        </w:rPr>
        <w:t>ти, сертификации (декларирование</w:t>
      </w:r>
      <w:r>
        <w:rPr>
          <w:rFonts w:ascii="Arial" w:eastAsia="Calibri" w:hAnsi="Arial" w:cs="Arial"/>
          <w:sz w:val="24"/>
          <w:szCs w:val="24"/>
        </w:rPr>
        <w:t>) продукции:</w:t>
      </w:r>
    </w:p>
    <w:p w:rsidR="00E02E22" w:rsidRDefault="007C077B" w:rsidP="00EA6E5A">
      <w:pPr>
        <w:ind w:firstLine="709"/>
        <w:jc w:val="both"/>
        <w:rPr>
          <w:rFonts w:ascii="Arial" w:eastAsia="Calibri" w:hAnsi="Arial" w:cs="Arial"/>
          <w:sz w:val="24"/>
          <w:szCs w:val="24"/>
        </w:rPr>
      </w:pPr>
      <w:r>
        <w:rPr>
          <w:rFonts w:ascii="Arial" w:eastAsia="Calibri" w:hAnsi="Arial" w:cs="Arial"/>
          <w:sz w:val="24"/>
          <w:szCs w:val="24"/>
        </w:rPr>
        <w:t>- копии</w:t>
      </w:r>
      <w:r w:rsidR="00AE14E6">
        <w:rPr>
          <w:rFonts w:ascii="Arial" w:eastAsia="Calibri" w:hAnsi="Arial" w:cs="Arial"/>
          <w:sz w:val="24"/>
          <w:szCs w:val="24"/>
        </w:rPr>
        <w:t xml:space="preserve"> договоров </w:t>
      </w:r>
      <w:r w:rsidR="00E02E22">
        <w:rPr>
          <w:rFonts w:ascii="Arial" w:eastAsia="Calibri" w:hAnsi="Arial" w:cs="Arial"/>
          <w:sz w:val="24"/>
          <w:szCs w:val="24"/>
        </w:rPr>
        <w:t>на оказание услуг (выполнение работ) по подтверждению соответствия;</w:t>
      </w:r>
    </w:p>
    <w:p w:rsidR="00E02E22" w:rsidRDefault="00E02E22" w:rsidP="00EA6E5A">
      <w:pPr>
        <w:ind w:firstLine="709"/>
        <w:jc w:val="both"/>
        <w:rPr>
          <w:rFonts w:ascii="Arial" w:eastAsia="Calibri" w:hAnsi="Arial" w:cs="Arial"/>
          <w:sz w:val="24"/>
          <w:szCs w:val="24"/>
        </w:rPr>
      </w:pPr>
      <w:r>
        <w:rPr>
          <w:rFonts w:ascii="Arial" w:eastAsia="Calibri" w:hAnsi="Arial" w:cs="Arial"/>
          <w:sz w:val="24"/>
          <w:szCs w:val="24"/>
        </w:rPr>
        <w:t xml:space="preserve">- </w:t>
      </w:r>
      <w:r w:rsidR="007C077B">
        <w:rPr>
          <w:rFonts w:ascii="Arial" w:eastAsia="Calibri" w:hAnsi="Arial" w:cs="Arial"/>
          <w:sz w:val="24"/>
          <w:szCs w:val="24"/>
        </w:rPr>
        <w:t>копии договоров</w:t>
      </w:r>
      <w:r>
        <w:rPr>
          <w:rFonts w:ascii="Arial" w:eastAsia="Calibri" w:hAnsi="Arial" w:cs="Arial"/>
          <w:sz w:val="24"/>
          <w:szCs w:val="24"/>
        </w:rPr>
        <w:t xml:space="preserve"> на оказание услуг по лицензированию деятельности;</w:t>
      </w:r>
    </w:p>
    <w:p w:rsidR="001907FA" w:rsidRDefault="001907FA" w:rsidP="00EA6E5A">
      <w:pPr>
        <w:ind w:firstLine="709"/>
        <w:jc w:val="both"/>
        <w:rPr>
          <w:rFonts w:ascii="Arial" w:eastAsia="Calibri" w:hAnsi="Arial" w:cs="Arial"/>
          <w:sz w:val="24"/>
          <w:szCs w:val="24"/>
        </w:rPr>
      </w:pPr>
      <w:r>
        <w:rPr>
          <w:rFonts w:ascii="Arial" w:eastAsia="Calibri" w:hAnsi="Arial" w:cs="Arial"/>
          <w:sz w:val="24"/>
          <w:szCs w:val="24"/>
        </w:rPr>
        <w:t xml:space="preserve">- </w:t>
      </w:r>
      <w:r w:rsidRPr="001907FA">
        <w:rPr>
          <w:rFonts w:ascii="Arial" w:eastAsia="Calibri" w:hAnsi="Arial" w:cs="Arial"/>
          <w:sz w:val="24"/>
          <w:szCs w:val="24"/>
        </w:rPr>
        <w:t>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r>
        <w:rPr>
          <w:rFonts w:ascii="Arial" w:eastAsia="Calibri" w:hAnsi="Arial" w:cs="Arial"/>
          <w:sz w:val="24"/>
          <w:szCs w:val="24"/>
        </w:rPr>
        <w:t>;</w:t>
      </w:r>
    </w:p>
    <w:p w:rsidR="00E02E22" w:rsidRDefault="001907FA" w:rsidP="00EA6E5A">
      <w:pPr>
        <w:ind w:firstLine="709"/>
        <w:jc w:val="both"/>
        <w:rPr>
          <w:rFonts w:ascii="Arial" w:eastAsia="Calibri" w:hAnsi="Arial" w:cs="Arial"/>
          <w:sz w:val="24"/>
          <w:szCs w:val="24"/>
        </w:rPr>
      </w:pPr>
      <w:r>
        <w:rPr>
          <w:rFonts w:ascii="Arial" w:eastAsia="Calibri" w:hAnsi="Arial" w:cs="Arial"/>
          <w:sz w:val="24"/>
          <w:szCs w:val="24"/>
        </w:rPr>
        <w:t>-копии платежных поручений, подтверждающих осуществление расходов</w:t>
      </w:r>
      <w:r w:rsidR="007C077B">
        <w:rPr>
          <w:rFonts w:ascii="Arial" w:eastAsia="Calibri" w:hAnsi="Arial" w:cs="Arial"/>
          <w:sz w:val="24"/>
          <w:szCs w:val="24"/>
        </w:rPr>
        <w:t xml:space="preserve"> по</w:t>
      </w:r>
      <w:r w:rsidR="001E3E5E">
        <w:rPr>
          <w:rFonts w:ascii="Arial" w:eastAsia="Calibri" w:hAnsi="Arial" w:cs="Arial"/>
          <w:sz w:val="24"/>
          <w:szCs w:val="24"/>
        </w:rPr>
        <w:t xml:space="preserve"> вышеназванным </w:t>
      </w:r>
      <w:r w:rsidR="007C077B">
        <w:rPr>
          <w:rFonts w:ascii="Arial" w:eastAsia="Calibri" w:hAnsi="Arial" w:cs="Arial"/>
          <w:sz w:val="24"/>
          <w:szCs w:val="24"/>
        </w:rPr>
        <w:t>договорам</w:t>
      </w:r>
      <w:r>
        <w:rPr>
          <w:rFonts w:ascii="Arial" w:eastAsia="Calibri" w:hAnsi="Arial" w:cs="Arial"/>
          <w:sz w:val="24"/>
          <w:szCs w:val="24"/>
        </w:rPr>
        <w:t>.</w:t>
      </w:r>
    </w:p>
    <w:p w:rsidR="00571EA9" w:rsidRDefault="00571EA9" w:rsidP="00EA6E5A">
      <w:pPr>
        <w:ind w:firstLine="709"/>
        <w:jc w:val="both"/>
        <w:rPr>
          <w:rFonts w:ascii="Arial" w:eastAsia="Calibri" w:hAnsi="Arial" w:cs="Arial"/>
          <w:sz w:val="24"/>
          <w:szCs w:val="24"/>
        </w:rPr>
      </w:pPr>
      <w:r>
        <w:rPr>
          <w:rFonts w:ascii="Arial" w:eastAsia="Calibri" w:hAnsi="Arial" w:cs="Arial"/>
          <w:sz w:val="24"/>
          <w:szCs w:val="24"/>
        </w:rPr>
        <w:lastRenderedPageBreak/>
        <w:t>Если затраты связаны с оплатой первоначальных страховых взносов и (или) очередных страховых взносов</w:t>
      </w:r>
      <w:r w:rsidR="008639CE">
        <w:rPr>
          <w:rFonts w:ascii="Arial" w:eastAsia="Calibri" w:hAnsi="Arial" w:cs="Arial"/>
          <w:sz w:val="24"/>
          <w:szCs w:val="24"/>
        </w:rPr>
        <w:t xml:space="preserve"> по заключенным договорам страхования имущества</w:t>
      </w:r>
      <w:r>
        <w:rPr>
          <w:rFonts w:ascii="Arial" w:eastAsia="Calibri" w:hAnsi="Arial" w:cs="Arial"/>
          <w:sz w:val="24"/>
          <w:szCs w:val="24"/>
        </w:rPr>
        <w:t>:</w:t>
      </w:r>
    </w:p>
    <w:p w:rsidR="00571EA9" w:rsidRDefault="00620F4A" w:rsidP="00EA6E5A">
      <w:pPr>
        <w:ind w:firstLine="709"/>
        <w:jc w:val="both"/>
        <w:rPr>
          <w:rFonts w:ascii="Arial" w:eastAsia="Calibri" w:hAnsi="Arial" w:cs="Arial"/>
          <w:sz w:val="24"/>
          <w:szCs w:val="24"/>
        </w:rPr>
      </w:pPr>
      <w:r>
        <w:rPr>
          <w:rFonts w:ascii="Arial" w:eastAsia="Calibri" w:hAnsi="Arial" w:cs="Arial"/>
          <w:sz w:val="24"/>
          <w:szCs w:val="24"/>
        </w:rPr>
        <w:t>-</w:t>
      </w:r>
      <w:r w:rsidR="001E3E5E">
        <w:rPr>
          <w:rFonts w:ascii="Arial" w:eastAsia="Calibri" w:hAnsi="Arial" w:cs="Arial"/>
          <w:sz w:val="24"/>
          <w:szCs w:val="24"/>
        </w:rPr>
        <w:t xml:space="preserve">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1E3E5E" w:rsidRDefault="001E3E5E" w:rsidP="00EA6E5A">
      <w:pPr>
        <w:ind w:firstLine="709"/>
        <w:jc w:val="both"/>
        <w:rPr>
          <w:rFonts w:ascii="Arial" w:eastAsia="Calibri" w:hAnsi="Arial" w:cs="Arial"/>
          <w:sz w:val="24"/>
          <w:szCs w:val="24"/>
        </w:rPr>
      </w:pPr>
      <w:r>
        <w:rPr>
          <w:rFonts w:ascii="Arial" w:eastAsia="Calibri" w:hAnsi="Arial" w:cs="Arial"/>
          <w:sz w:val="24"/>
          <w:szCs w:val="24"/>
        </w:rPr>
        <w:t xml:space="preserve">- копии </w:t>
      </w:r>
      <w:r w:rsidR="008639CE">
        <w:rPr>
          <w:rFonts w:ascii="Arial" w:eastAsia="Calibri" w:hAnsi="Arial" w:cs="Arial"/>
          <w:sz w:val="24"/>
          <w:szCs w:val="24"/>
        </w:rPr>
        <w:t xml:space="preserve">платежных </w:t>
      </w:r>
      <w:r>
        <w:rPr>
          <w:rFonts w:ascii="Arial" w:eastAsia="Calibri" w:hAnsi="Arial" w:cs="Arial"/>
          <w:sz w:val="24"/>
          <w:szCs w:val="24"/>
        </w:rPr>
        <w:t>поручении, подтверждающих оплату первоначальных стр</w:t>
      </w:r>
      <w:r w:rsidR="008639CE">
        <w:rPr>
          <w:rFonts w:ascii="Arial" w:eastAsia="Calibri" w:hAnsi="Arial" w:cs="Arial"/>
          <w:sz w:val="24"/>
          <w:szCs w:val="24"/>
        </w:rPr>
        <w:t>аховых взносов и (или) очередных страховых</w:t>
      </w:r>
      <w:r>
        <w:rPr>
          <w:rFonts w:ascii="Arial" w:eastAsia="Calibri" w:hAnsi="Arial" w:cs="Arial"/>
          <w:sz w:val="24"/>
          <w:szCs w:val="24"/>
        </w:rPr>
        <w:t xml:space="preserve"> взнос</w:t>
      </w:r>
      <w:r w:rsidR="008639CE">
        <w:rPr>
          <w:rFonts w:ascii="Arial" w:eastAsia="Calibri" w:hAnsi="Arial" w:cs="Arial"/>
          <w:sz w:val="24"/>
          <w:szCs w:val="24"/>
        </w:rPr>
        <w:t>ов, предусмотренные договорами страхования имущества;</w:t>
      </w:r>
    </w:p>
    <w:p w:rsidR="008639CE" w:rsidRDefault="008639CE" w:rsidP="00EA6E5A">
      <w:pPr>
        <w:ind w:firstLine="709"/>
        <w:jc w:val="both"/>
        <w:rPr>
          <w:rFonts w:ascii="Arial" w:eastAsia="Calibri" w:hAnsi="Arial" w:cs="Arial"/>
          <w:sz w:val="24"/>
          <w:szCs w:val="24"/>
        </w:rPr>
      </w:pPr>
      <w:r>
        <w:rPr>
          <w:rFonts w:ascii="Arial" w:eastAsia="Calibri" w:hAnsi="Arial" w:cs="Arial"/>
          <w:sz w:val="24"/>
          <w:szCs w:val="24"/>
        </w:rPr>
        <w:t>- копии документов, подтверждающих право владения имуществом.</w:t>
      </w:r>
    </w:p>
    <w:p w:rsidR="002F499C" w:rsidRPr="002F499C" w:rsidRDefault="002F499C" w:rsidP="00EA6E5A">
      <w:pPr>
        <w:ind w:firstLine="709"/>
        <w:jc w:val="both"/>
        <w:rPr>
          <w:rFonts w:ascii="Arial" w:eastAsia="Calibri" w:hAnsi="Arial" w:cs="Arial"/>
          <w:sz w:val="24"/>
          <w:szCs w:val="24"/>
        </w:rPr>
      </w:pPr>
      <w:r w:rsidRPr="002F499C">
        <w:rPr>
          <w:rFonts w:ascii="Arial" w:eastAsia="Calibri" w:hAnsi="Arial" w:cs="Arial"/>
          <w:sz w:val="24"/>
          <w:szCs w:val="24"/>
        </w:rPr>
        <w:t>Если затраты произведены с целью</w:t>
      </w:r>
      <w:r w:rsidR="005D656D">
        <w:rPr>
          <w:rFonts w:ascii="Arial" w:eastAsia="Calibri" w:hAnsi="Arial" w:cs="Arial"/>
          <w:sz w:val="24"/>
          <w:szCs w:val="24"/>
        </w:rPr>
        <w:t xml:space="preserve"> реализации </w:t>
      </w:r>
      <w:r w:rsidR="005D656D" w:rsidRPr="00EA6E5A">
        <w:rPr>
          <w:rFonts w:ascii="Arial" w:eastAsia="Calibri" w:hAnsi="Arial" w:cs="Arial"/>
          <w:sz w:val="24"/>
          <w:szCs w:val="24"/>
        </w:rPr>
        <w:t>проектов в сфере</w:t>
      </w:r>
      <w:r w:rsidR="005D656D" w:rsidRPr="005D656D">
        <w:rPr>
          <w:rFonts w:ascii="Arial" w:eastAsia="Calibri" w:hAnsi="Arial" w:cs="Arial"/>
          <w:sz w:val="24"/>
          <w:szCs w:val="24"/>
          <w:shd w:val="clear" w:color="auto" w:fill="D6E3BC" w:themeFill="accent3" w:themeFillTint="66"/>
        </w:rPr>
        <w:t xml:space="preserve"> </w:t>
      </w:r>
      <w:r w:rsidR="005D656D" w:rsidRPr="00EA6E5A">
        <w:rPr>
          <w:rFonts w:ascii="Arial" w:eastAsia="Calibri" w:hAnsi="Arial" w:cs="Arial"/>
          <w:sz w:val="24"/>
          <w:szCs w:val="24"/>
        </w:rPr>
        <w:t>дорожного сервиса</w:t>
      </w:r>
      <w:r w:rsidR="005D656D">
        <w:rPr>
          <w:rFonts w:ascii="Arial" w:eastAsia="Calibri" w:hAnsi="Arial" w:cs="Arial"/>
          <w:sz w:val="24"/>
          <w:szCs w:val="24"/>
        </w:rPr>
        <w:t xml:space="preserve">, </w:t>
      </w:r>
      <w:r w:rsidRPr="002F499C">
        <w:rPr>
          <w:rFonts w:ascii="Arial" w:eastAsia="Calibri" w:hAnsi="Arial" w:cs="Arial"/>
          <w:sz w:val="24"/>
          <w:szCs w:val="24"/>
        </w:rPr>
        <w:t>приведения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на территории которого планируется реализация проекта в сфере дорожного сервиса, дополнительно предоставляются следующие документы:</w:t>
      </w:r>
    </w:p>
    <w:p w:rsidR="002F499C" w:rsidRPr="002F499C" w:rsidRDefault="002F499C" w:rsidP="00EA6E5A">
      <w:pPr>
        <w:ind w:firstLine="709"/>
        <w:jc w:val="both"/>
        <w:rPr>
          <w:rFonts w:ascii="Arial" w:eastAsia="Calibri" w:hAnsi="Arial" w:cs="Arial"/>
          <w:sz w:val="24"/>
          <w:szCs w:val="24"/>
        </w:rPr>
      </w:pPr>
      <w:r w:rsidRPr="002F499C">
        <w:rPr>
          <w:rFonts w:ascii="Arial" w:eastAsia="Calibri" w:hAnsi="Arial" w:cs="Arial"/>
          <w:sz w:val="24"/>
          <w:szCs w:val="24"/>
        </w:rPr>
        <w:t>- акт выявленных (устраненных) недостатков в объекте дорожного сервиса и (</w:t>
      </w:r>
      <w:r w:rsidR="005D656D">
        <w:rPr>
          <w:rFonts w:ascii="Arial" w:eastAsia="Calibri" w:hAnsi="Arial" w:cs="Arial"/>
          <w:sz w:val="24"/>
          <w:szCs w:val="24"/>
        </w:rPr>
        <w:t xml:space="preserve">или) опросный лист обследования </w:t>
      </w:r>
      <w:r w:rsidR="005D656D" w:rsidRPr="00EA6E5A">
        <w:rPr>
          <w:rFonts w:ascii="Arial" w:eastAsia="Calibri" w:hAnsi="Arial" w:cs="Arial"/>
          <w:sz w:val="24"/>
          <w:szCs w:val="24"/>
        </w:rPr>
        <w:t>существующих</w:t>
      </w:r>
      <w:r w:rsidR="005D656D">
        <w:rPr>
          <w:rFonts w:ascii="Arial" w:eastAsia="Calibri" w:hAnsi="Arial" w:cs="Arial"/>
          <w:sz w:val="24"/>
          <w:szCs w:val="24"/>
        </w:rPr>
        <w:t xml:space="preserve"> </w:t>
      </w:r>
      <w:r w:rsidR="00BA40EF">
        <w:rPr>
          <w:rFonts w:ascii="Arial" w:eastAsia="Calibri" w:hAnsi="Arial" w:cs="Arial"/>
          <w:sz w:val="24"/>
          <w:szCs w:val="24"/>
        </w:rPr>
        <w:t>объектов</w:t>
      </w:r>
      <w:r w:rsidRPr="002F499C">
        <w:rPr>
          <w:rFonts w:ascii="Arial" w:eastAsia="Calibri" w:hAnsi="Arial" w:cs="Arial"/>
          <w:sz w:val="24"/>
          <w:szCs w:val="24"/>
        </w:rPr>
        <w:t xml:space="preserve">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на территории которого планируется реализация проекта в сфере дорожного сервиса;</w:t>
      </w:r>
    </w:p>
    <w:p w:rsidR="002F499C" w:rsidRPr="002F499C" w:rsidRDefault="002F499C" w:rsidP="00EA6E5A">
      <w:pPr>
        <w:ind w:firstLine="709"/>
        <w:jc w:val="both"/>
        <w:rPr>
          <w:rFonts w:ascii="Arial" w:eastAsia="Calibri" w:hAnsi="Arial" w:cs="Arial"/>
          <w:sz w:val="24"/>
          <w:szCs w:val="24"/>
        </w:rPr>
      </w:pPr>
      <w:r w:rsidRPr="002F499C">
        <w:rPr>
          <w:rFonts w:ascii="Arial" w:eastAsia="Calibri" w:hAnsi="Arial" w:cs="Arial"/>
          <w:sz w:val="24"/>
          <w:szCs w:val="24"/>
        </w:rPr>
        <w:t>- копии правил благоустройства</w:t>
      </w:r>
      <w:r w:rsidR="00DB08EB">
        <w:rPr>
          <w:rFonts w:ascii="Arial" w:eastAsia="Calibri" w:hAnsi="Arial" w:cs="Arial"/>
          <w:sz w:val="24"/>
          <w:szCs w:val="24"/>
        </w:rPr>
        <w:t xml:space="preserve"> </w:t>
      </w:r>
      <w:r w:rsidR="00DB08EB" w:rsidRPr="00EA6E5A">
        <w:rPr>
          <w:rFonts w:ascii="Arial" w:eastAsia="Calibri" w:hAnsi="Arial" w:cs="Arial"/>
          <w:sz w:val="24"/>
          <w:szCs w:val="24"/>
        </w:rPr>
        <w:t>территории</w:t>
      </w:r>
      <w:r w:rsidRPr="002F499C">
        <w:rPr>
          <w:rFonts w:ascii="Arial" w:eastAsia="Calibri" w:hAnsi="Arial" w:cs="Arial"/>
          <w:sz w:val="24"/>
          <w:szCs w:val="24"/>
        </w:rPr>
        <w:t xml:space="preserve"> и (или) стандарта организации объектов дорожного сервиса, утвержденных органом местного самоуправления</w:t>
      </w:r>
      <w:r w:rsidR="00DB08EB">
        <w:rPr>
          <w:rFonts w:ascii="Arial" w:eastAsia="Calibri" w:hAnsi="Arial" w:cs="Arial"/>
          <w:sz w:val="24"/>
          <w:szCs w:val="24"/>
        </w:rPr>
        <w:t xml:space="preserve"> </w:t>
      </w:r>
      <w:r w:rsidR="00DB08EB" w:rsidRPr="00EA6E5A">
        <w:rPr>
          <w:rFonts w:ascii="Arial" w:eastAsia="Calibri" w:hAnsi="Arial" w:cs="Arial"/>
          <w:sz w:val="24"/>
          <w:szCs w:val="24"/>
        </w:rPr>
        <w:t>муниципального образования</w:t>
      </w:r>
      <w:r w:rsidRPr="00EA6E5A">
        <w:rPr>
          <w:rFonts w:ascii="Arial" w:eastAsia="Calibri" w:hAnsi="Arial" w:cs="Arial"/>
          <w:sz w:val="24"/>
          <w:szCs w:val="24"/>
        </w:rPr>
        <w:t xml:space="preserve">, </w:t>
      </w:r>
      <w:r w:rsidR="00DB08EB" w:rsidRPr="00EA6E5A">
        <w:rPr>
          <w:rFonts w:ascii="Arial" w:eastAsia="Calibri" w:hAnsi="Arial" w:cs="Arial"/>
          <w:sz w:val="24"/>
          <w:szCs w:val="24"/>
        </w:rPr>
        <w:t>в соответствии с требованиями которых</w:t>
      </w:r>
      <w:r w:rsidRPr="002F499C">
        <w:rPr>
          <w:rFonts w:ascii="Arial" w:eastAsia="Calibri" w:hAnsi="Arial" w:cs="Arial"/>
          <w:sz w:val="24"/>
          <w:szCs w:val="24"/>
        </w:rPr>
        <w:t xml:space="preserve"> планируется р</w:t>
      </w:r>
      <w:r w:rsidR="00DB08EB">
        <w:rPr>
          <w:rFonts w:ascii="Arial" w:eastAsia="Calibri" w:hAnsi="Arial" w:cs="Arial"/>
          <w:sz w:val="24"/>
          <w:szCs w:val="24"/>
        </w:rPr>
        <w:t>еализация проекта</w:t>
      </w:r>
      <w:r w:rsidRPr="002F499C">
        <w:rPr>
          <w:rFonts w:ascii="Arial" w:eastAsia="Calibri" w:hAnsi="Arial" w:cs="Arial"/>
          <w:sz w:val="24"/>
          <w:szCs w:val="24"/>
        </w:rPr>
        <w:t xml:space="preserve"> в сфере дорожного сервиса.</w:t>
      </w:r>
    </w:p>
    <w:p w:rsidR="002F499C" w:rsidRPr="002F499C" w:rsidRDefault="002F499C" w:rsidP="00EA6E5A">
      <w:pPr>
        <w:pStyle w:val="ConsPlusNormal"/>
        <w:ind w:firstLine="709"/>
        <w:jc w:val="both"/>
        <w:rPr>
          <w:rFonts w:ascii="Arial" w:eastAsia="Calibri" w:hAnsi="Arial" w:cs="Arial"/>
          <w:sz w:val="24"/>
          <w:szCs w:val="24"/>
        </w:rPr>
      </w:pPr>
      <w:r w:rsidRPr="002F499C">
        <w:rPr>
          <w:rFonts w:ascii="Arial" w:eastAsia="Calibri" w:hAnsi="Arial" w:cs="Arial"/>
          <w:sz w:val="24"/>
          <w:szCs w:val="24"/>
        </w:rPr>
        <w:t>копию штатного расписания,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2F499C" w:rsidRPr="002F499C" w:rsidRDefault="002F499C" w:rsidP="00EA6E5A">
      <w:pPr>
        <w:autoSpaceDE w:val="0"/>
        <w:autoSpaceDN w:val="0"/>
        <w:adjustRightInd w:val="0"/>
        <w:ind w:right="-1" w:firstLine="709"/>
        <w:jc w:val="both"/>
        <w:rPr>
          <w:rFonts w:ascii="Arial" w:hAnsi="Arial" w:cs="Arial"/>
          <w:sz w:val="24"/>
          <w:szCs w:val="24"/>
        </w:rPr>
      </w:pPr>
      <w:r w:rsidRPr="002F499C">
        <w:rPr>
          <w:rFonts w:ascii="Arial" w:eastAsia="Calibri" w:hAnsi="Arial" w:cs="Arial"/>
          <w:sz w:val="24"/>
          <w:szCs w:val="24"/>
        </w:rPr>
        <w:t>с</w:t>
      </w:r>
      <w:r w:rsidRPr="002F499C">
        <w:rPr>
          <w:rFonts w:ascii="Arial" w:hAnsi="Arial" w:cs="Arial"/>
          <w:sz w:val="24"/>
          <w:szCs w:val="24"/>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2F499C" w:rsidRPr="002F499C" w:rsidRDefault="002F499C" w:rsidP="002F499C">
      <w:pPr>
        <w:autoSpaceDE w:val="0"/>
        <w:autoSpaceDN w:val="0"/>
        <w:adjustRightInd w:val="0"/>
        <w:ind w:firstLine="709"/>
        <w:jc w:val="center"/>
        <w:rPr>
          <w:rFonts w:ascii="Arial" w:hAnsi="Arial" w:cs="Arial"/>
          <w:sz w:val="24"/>
          <w:szCs w:val="24"/>
        </w:rPr>
      </w:pP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sz w:val="24"/>
          <w:szCs w:val="24"/>
        </w:rPr>
        <w:t>Сведения о численности и среднесписочной численности работников</w:t>
      </w:r>
    </w:p>
    <w:p w:rsidR="002F499C" w:rsidRPr="002F499C" w:rsidRDefault="002F499C" w:rsidP="002F499C">
      <w:pPr>
        <w:autoSpaceDE w:val="0"/>
        <w:autoSpaceDN w:val="0"/>
        <w:adjustRightInd w:val="0"/>
        <w:ind w:firstLine="709"/>
        <w:jc w:val="center"/>
        <w:rPr>
          <w:rFonts w:ascii="Arial" w:hAnsi="Arial" w:cs="Arial"/>
          <w:sz w:val="24"/>
          <w:szCs w:val="24"/>
        </w:rPr>
      </w:pPr>
      <w:r w:rsidRPr="002F499C">
        <w:rPr>
          <w:rFonts w:ascii="Arial" w:hAnsi="Arial" w:cs="Arial"/>
          <w:sz w:val="24"/>
          <w:szCs w:val="24"/>
        </w:rPr>
        <w:t>_________________________________________________________</w:t>
      </w:r>
    </w:p>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(наименование юридического лица, индивидуального предпринимателя)</w:t>
      </w:r>
    </w:p>
    <w:p w:rsidR="002F499C" w:rsidRPr="002F499C" w:rsidRDefault="002F499C" w:rsidP="002F499C">
      <w:pPr>
        <w:autoSpaceDE w:val="0"/>
        <w:autoSpaceDN w:val="0"/>
        <w:adjustRightInd w:val="0"/>
        <w:ind w:firstLine="709"/>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559"/>
        <w:gridCol w:w="1728"/>
        <w:gridCol w:w="1816"/>
        <w:gridCol w:w="2033"/>
      </w:tblGrid>
      <w:tr w:rsidR="002F499C" w:rsidRPr="002F499C" w:rsidTr="002F499C">
        <w:trPr>
          <w:trHeight w:val="2711"/>
        </w:trPr>
        <w:tc>
          <w:tcPr>
            <w:tcW w:w="1668" w:type="dxa"/>
          </w:tcPr>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Наименование показателя</w:t>
            </w:r>
          </w:p>
        </w:tc>
        <w:tc>
          <w:tcPr>
            <w:tcW w:w="1134" w:type="dxa"/>
          </w:tcPr>
          <w:p w:rsidR="002F499C" w:rsidRPr="002F499C" w:rsidRDefault="002F499C" w:rsidP="00CC7DF1">
            <w:pPr>
              <w:autoSpaceDE w:val="0"/>
              <w:autoSpaceDN w:val="0"/>
              <w:adjustRightInd w:val="0"/>
              <w:ind w:left="-108" w:right="-107"/>
              <w:jc w:val="center"/>
              <w:outlineLvl w:val="0"/>
              <w:rPr>
                <w:rFonts w:ascii="Arial" w:hAnsi="Arial" w:cs="Arial"/>
                <w:sz w:val="24"/>
                <w:szCs w:val="24"/>
              </w:rPr>
            </w:pPr>
            <w:r w:rsidRPr="002F499C">
              <w:rPr>
                <w:rFonts w:ascii="Arial" w:hAnsi="Arial" w:cs="Arial"/>
                <w:sz w:val="24"/>
                <w:szCs w:val="24"/>
              </w:rPr>
              <w:t>Единицы измерения</w:t>
            </w:r>
          </w:p>
        </w:tc>
        <w:tc>
          <w:tcPr>
            <w:tcW w:w="1559" w:type="dxa"/>
          </w:tcPr>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предшествующего году</w:t>
            </w:r>
          </w:p>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подачи заявки на</w:t>
            </w:r>
          </w:p>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предоставление субсидии</w:t>
            </w:r>
          </w:p>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(факт)</w:t>
            </w:r>
          </w:p>
        </w:tc>
        <w:tc>
          <w:tcPr>
            <w:tcW w:w="1728" w:type="dxa"/>
          </w:tcPr>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подачи заявки на предоставление субсидии (факт)</w:t>
            </w:r>
          </w:p>
        </w:tc>
        <w:tc>
          <w:tcPr>
            <w:tcW w:w="1816" w:type="dxa"/>
          </w:tcPr>
          <w:p w:rsidR="002F499C" w:rsidRPr="002F499C" w:rsidRDefault="002F499C" w:rsidP="00CC7DF1">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следующего за годом подачи заявки на предоставление субсидии (план)</w:t>
            </w:r>
          </w:p>
        </w:tc>
        <w:tc>
          <w:tcPr>
            <w:tcW w:w="2033" w:type="dxa"/>
          </w:tcPr>
          <w:p w:rsidR="002F499C" w:rsidRPr="002F499C" w:rsidRDefault="002F499C" w:rsidP="00CC7DF1">
            <w:pPr>
              <w:autoSpaceDE w:val="0"/>
              <w:autoSpaceDN w:val="0"/>
              <w:adjustRightInd w:val="0"/>
              <w:ind w:firstLine="22"/>
              <w:jc w:val="center"/>
              <w:outlineLvl w:val="0"/>
              <w:rPr>
                <w:rFonts w:ascii="Arial" w:hAnsi="Arial" w:cs="Arial"/>
                <w:i/>
                <w:color w:val="FF0000"/>
                <w:sz w:val="24"/>
                <w:szCs w:val="24"/>
              </w:rPr>
            </w:pPr>
            <w:r w:rsidRPr="002F499C">
              <w:rPr>
                <w:rFonts w:ascii="Arial" w:hAnsi="Arial" w:cs="Arial"/>
                <w:sz w:val="24"/>
                <w:szCs w:val="24"/>
              </w:rPr>
              <w:t>на дату - через 12 месяцев после получения субсидии</w:t>
            </w:r>
          </w:p>
          <w:p w:rsidR="002F499C" w:rsidRPr="002F499C" w:rsidRDefault="002F499C" w:rsidP="00CC7DF1">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(план)</w:t>
            </w:r>
          </w:p>
        </w:tc>
      </w:tr>
      <w:tr w:rsidR="002F499C" w:rsidRPr="002F499C" w:rsidTr="002F499C">
        <w:tc>
          <w:tcPr>
            <w:tcW w:w="1668" w:type="dxa"/>
          </w:tcPr>
          <w:p w:rsidR="002F499C" w:rsidRPr="002F499C" w:rsidRDefault="002F499C" w:rsidP="002F499C">
            <w:pPr>
              <w:autoSpaceDE w:val="0"/>
              <w:autoSpaceDN w:val="0"/>
              <w:adjustRightInd w:val="0"/>
              <w:jc w:val="both"/>
              <w:outlineLvl w:val="0"/>
              <w:rPr>
                <w:rFonts w:ascii="Arial" w:hAnsi="Arial" w:cs="Arial"/>
                <w:sz w:val="24"/>
                <w:szCs w:val="24"/>
              </w:rPr>
            </w:pPr>
            <w:r w:rsidRPr="002F499C">
              <w:rPr>
                <w:rFonts w:ascii="Arial" w:hAnsi="Arial" w:cs="Arial"/>
                <w:sz w:val="24"/>
                <w:szCs w:val="24"/>
              </w:rPr>
              <w:t>Численность работников</w:t>
            </w:r>
          </w:p>
        </w:tc>
        <w:tc>
          <w:tcPr>
            <w:tcW w:w="1134" w:type="dxa"/>
          </w:tcPr>
          <w:p w:rsidR="002F499C" w:rsidRPr="002F499C" w:rsidRDefault="002F499C" w:rsidP="00CC7DF1">
            <w:pPr>
              <w:autoSpaceDE w:val="0"/>
              <w:autoSpaceDN w:val="0"/>
              <w:adjustRightInd w:val="0"/>
              <w:ind w:left="-108" w:right="-107"/>
              <w:jc w:val="center"/>
              <w:outlineLvl w:val="0"/>
              <w:rPr>
                <w:rFonts w:ascii="Arial" w:hAnsi="Arial" w:cs="Arial"/>
                <w:sz w:val="24"/>
                <w:szCs w:val="24"/>
              </w:rPr>
            </w:pPr>
            <w:r w:rsidRPr="002F499C">
              <w:rPr>
                <w:rFonts w:ascii="Arial" w:hAnsi="Arial" w:cs="Arial"/>
                <w:sz w:val="24"/>
                <w:szCs w:val="24"/>
              </w:rPr>
              <w:t>человек</w:t>
            </w:r>
          </w:p>
        </w:tc>
        <w:tc>
          <w:tcPr>
            <w:tcW w:w="1559"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1728"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1816"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2033"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r>
      <w:tr w:rsidR="002F499C" w:rsidRPr="002F499C" w:rsidTr="002F499C">
        <w:tc>
          <w:tcPr>
            <w:tcW w:w="1668" w:type="dxa"/>
          </w:tcPr>
          <w:p w:rsidR="002F499C" w:rsidRPr="002F499C" w:rsidRDefault="002F499C" w:rsidP="002F499C">
            <w:pPr>
              <w:rPr>
                <w:rFonts w:ascii="Arial" w:hAnsi="Arial" w:cs="Arial"/>
                <w:sz w:val="24"/>
                <w:szCs w:val="24"/>
              </w:rPr>
            </w:pPr>
            <w:r w:rsidRPr="002F499C">
              <w:rPr>
                <w:rFonts w:ascii="Arial" w:hAnsi="Arial" w:cs="Arial"/>
                <w:sz w:val="24"/>
                <w:szCs w:val="24"/>
              </w:rPr>
              <w:t xml:space="preserve">Среднесписочная численность </w:t>
            </w:r>
            <w:r w:rsidRPr="002F499C">
              <w:rPr>
                <w:rFonts w:ascii="Arial" w:hAnsi="Arial" w:cs="Arial"/>
                <w:sz w:val="24"/>
                <w:szCs w:val="24"/>
              </w:rPr>
              <w:lastRenderedPageBreak/>
              <w:t>работников</w:t>
            </w:r>
          </w:p>
        </w:tc>
        <w:tc>
          <w:tcPr>
            <w:tcW w:w="1134" w:type="dxa"/>
          </w:tcPr>
          <w:p w:rsidR="002F499C" w:rsidRPr="002F499C" w:rsidRDefault="002F499C" w:rsidP="00CC7DF1">
            <w:pPr>
              <w:ind w:left="-108" w:right="-107"/>
              <w:jc w:val="center"/>
              <w:rPr>
                <w:rFonts w:ascii="Arial" w:hAnsi="Arial" w:cs="Arial"/>
                <w:sz w:val="24"/>
                <w:szCs w:val="24"/>
              </w:rPr>
            </w:pPr>
            <w:r w:rsidRPr="002F499C">
              <w:rPr>
                <w:rFonts w:ascii="Arial" w:hAnsi="Arial" w:cs="Arial"/>
                <w:sz w:val="24"/>
                <w:szCs w:val="24"/>
              </w:rPr>
              <w:lastRenderedPageBreak/>
              <w:t>человек</w:t>
            </w:r>
          </w:p>
        </w:tc>
        <w:tc>
          <w:tcPr>
            <w:tcW w:w="1559"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1728"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1816"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c>
          <w:tcPr>
            <w:tcW w:w="2033" w:type="dxa"/>
          </w:tcPr>
          <w:p w:rsidR="002F499C" w:rsidRPr="002F499C" w:rsidRDefault="002F499C" w:rsidP="002F499C">
            <w:pPr>
              <w:autoSpaceDE w:val="0"/>
              <w:autoSpaceDN w:val="0"/>
              <w:adjustRightInd w:val="0"/>
              <w:ind w:firstLine="709"/>
              <w:jc w:val="both"/>
              <w:outlineLvl w:val="0"/>
              <w:rPr>
                <w:rFonts w:ascii="Arial" w:hAnsi="Arial" w:cs="Arial"/>
                <w:sz w:val="24"/>
                <w:szCs w:val="24"/>
              </w:rPr>
            </w:pPr>
          </w:p>
        </w:tc>
      </w:tr>
    </w:tbl>
    <w:p w:rsidR="002F499C" w:rsidRPr="002F499C" w:rsidRDefault="002F499C" w:rsidP="002F499C">
      <w:pPr>
        <w:autoSpaceDE w:val="0"/>
        <w:autoSpaceDN w:val="0"/>
        <w:adjustRightInd w:val="0"/>
        <w:ind w:right="-1" w:firstLine="540"/>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w:t>
      </w:r>
    </w:p>
    <w:p w:rsidR="002F499C" w:rsidRPr="002F499C" w:rsidRDefault="002F499C" w:rsidP="002F499C">
      <w:pPr>
        <w:jc w:val="both"/>
        <w:rPr>
          <w:rFonts w:ascii="Arial" w:hAnsi="Arial" w:cs="Arial"/>
          <w:sz w:val="24"/>
          <w:szCs w:val="24"/>
        </w:rPr>
      </w:pPr>
      <w:r w:rsidRPr="002F499C">
        <w:rPr>
          <w:rFonts w:ascii="Arial" w:hAnsi="Arial" w:cs="Arial"/>
          <w:sz w:val="24"/>
          <w:szCs w:val="24"/>
        </w:rPr>
        <w:t>«___» ____________ 20___</w:t>
      </w:r>
    </w:p>
    <w:p w:rsidR="002F499C" w:rsidRPr="002F499C" w:rsidRDefault="002F499C" w:rsidP="002F499C">
      <w:pPr>
        <w:pStyle w:val="ConsPlusNormal"/>
        <w:ind w:firstLine="709"/>
        <w:jc w:val="both"/>
        <w:rPr>
          <w:rFonts w:ascii="Arial" w:hAnsi="Arial" w:cs="Arial"/>
          <w:sz w:val="24"/>
          <w:szCs w:val="24"/>
        </w:rPr>
      </w:pPr>
    </w:p>
    <w:p w:rsidR="002F499C" w:rsidRPr="002F499C" w:rsidRDefault="002F499C" w:rsidP="002F499C">
      <w:pPr>
        <w:pStyle w:val="ConsPlusNormal"/>
        <w:ind w:firstLine="709"/>
        <w:jc w:val="both"/>
        <w:rPr>
          <w:rFonts w:ascii="Arial" w:eastAsia="Calibri" w:hAnsi="Arial" w:cs="Arial"/>
          <w:sz w:val="24"/>
          <w:szCs w:val="24"/>
        </w:rPr>
      </w:pPr>
      <w:r w:rsidRPr="002F499C">
        <w:rPr>
          <w:rFonts w:ascii="Arial" w:hAnsi="Arial" w:cs="Arial"/>
          <w:sz w:val="24"/>
          <w:szCs w:val="24"/>
        </w:rPr>
        <w:t xml:space="preserve">2.5. </w:t>
      </w:r>
      <w:r w:rsidRPr="002F499C">
        <w:rPr>
          <w:rFonts w:ascii="Arial" w:eastAsia="Calibri" w:hAnsi="Arial" w:cs="Arial"/>
          <w:sz w:val="24"/>
          <w:szCs w:val="24"/>
        </w:rPr>
        <w:t xml:space="preserve">Копии всех документов должны быть заверены </w:t>
      </w:r>
      <w:r w:rsidR="009B1D36" w:rsidRPr="00EA6E5A">
        <w:rPr>
          <w:rFonts w:ascii="Arial" w:eastAsia="Calibri" w:hAnsi="Arial" w:cs="Arial"/>
          <w:sz w:val="24"/>
          <w:szCs w:val="24"/>
        </w:rPr>
        <w:t>заявителем</w:t>
      </w:r>
      <w:r w:rsidRPr="002F499C">
        <w:rPr>
          <w:rFonts w:ascii="Arial" w:eastAsia="Calibri" w:hAnsi="Arial" w:cs="Arial"/>
          <w:sz w:val="24"/>
          <w:szCs w:val="24"/>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Документы, поименованные в пункте 2.4 настоящего Порядка, должны быть выполнены с использованием технических средств, без подчисток, исправлений, помарок, неустановленных сокращений.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2F499C" w:rsidRDefault="002F499C" w:rsidP="002F499C">
      <w:pPr>
        <w:pStyle w:val="ConsPlusTitle"/>
        <w:ind w:firstLine="709"/>
        <w:jc w:val="both"/>
        <w:outlineLvl w:val="2"/>
        <w:rPr>
          <w:rFonts w:ascii="Arial" w:hAnsi="Arial" w:cs="Arial"/>
          <w:b w:val="0"/>
          <w:sz w:val="24"/>
          <w:szCs w:val="24"/>
        </w:rPr>
      </w:pPr>
      <w:r w:rsidRPr="002F499C">
        <w:rPr>
          <w:rFonts w:ascii="Arial" w:hAnsi="Arial" w:cs="Arial"/>
          <w:b w:val="0"/>
          <w:sz w:val="24"/>
          <w:szCs w:val="24"/>
        </w:rPr>
        <w:t>2.6. Заявка регистрируется Главным распорядителем бюджетных средств в течение одного рабочего дня с момента приема документов. При необходимости заявителю выдается расписка о получении документов.</w:t>
      </w:r>
    </w:p>
    <w:p w:rsidR="00F946B3" w:rsidRDefault="00F946B3" w:rsidP="00EA6E5A">
      <w:pPr>
        <w:pStyle w:val="ConsPlusTitle"/>
        <w:ind w:firstLine="709"/>
        <w:jc w:val="both"/>
        <w:outlineLvl w:val="2"/>
        <w:rPr>
          <w:rFonts w:ascii="Arial" w:hAnsi="Arial" w:cs="Arial"/>
          <w:b w:val="0"/>
          <w:sz w:val="24"/>
          <w:szCs w:val="24"/>
        </w:rPr>
      </w:pPr>
      <w:r>
        <w:rPr>
          <w:rFonts w:ascii="Arial" w:hAnsi="Arial" w:cs="Arial"/>
          <w:b w:val="0"/>
          <w:sz w:val="24"/>
          <w:szCs w:val="24"/>
        </w:rPr>
        <w:t>Заявитель вправе изменить или отозвать свою заявку. Уведомление об изменении или отзыве заявки оформляется в произвольной форме</w:t>
      </w:r>
      <w:r w:rsidR="00466B86">
        <w:rPr>
          <w:rFonts w:ascii="Arial" w:hAnsi="Arial" w:cs="Arial"/>
          <w:b w:val="0"/>
          <w:sz w:val="24"/>
          <w:szCs w:val="24"/>
        </w:rPr>
        <w:t xml:space="preserve">, и должно поступить в администрацию Енисейского района не позднее срока, указанного в </w:t>
      </w:r>
      <w:r w:rsidR="007E319A">
        <w:rPr>
          <w:rFonts w:ascii="Arial" w:hAnsi="Arial" w:cs="Arial"/>
          <w:b w:val="0"/>
          <w:sz w:val="24"/>
          <w:szCs w:val="24"/>
        </w:rPr>
        <w:t>информации о проведении Конкурса на официальном информационном Интернет-сайте Енисейского района Красноярского края</w:t>
      </w:r>
      <w:r w:rsidR="00466B86">
        <w:rPr>
          <w:rFonts w:ascii="Arial" w:hAnsi="Arial" w:cs="Arial"/>
          <w:b w:val="0"/>
          <w:sz w:val="24"/>
          <w:szCs w:val="24"/>
        </w:rPr>
        <w:t>.</w:t>
      </w:r>
    </w:p>
    <w:p w:rsidR="00466B86" w:rsidRPr="002F499C" w:rsidRDefault="00466B86" w:rsidP="00EA6E5A">
      <w:pPr>
        <w:pStyle w:val="ConsPlusTitle"/>
        <w:ind w:firstLine="709"/>
        <w:jc w:val="both"/>
        <w:outlineLvl w:val="2"/>
        <w:rPr>
          <w:rFonts w:ascii="Arial" w:hAnsi="Arial" w:cs="Arial"/>
          <w:b w:val="0"/>
          <w:sz w:val="24"/>
          <w:szCs w:val="24"/>
        </w:rPr>
      </w:pPr>
      <w:r>
        <w:rPr>
          <w:rFonts w:ascii="Arial" w:hAnsi="Arial" w:cs="Arial"/>
          <w:b w:val="0"/>
          <w:sz w:val="24"/>
          <w:szCs w:val="24"/>
        </w:rPr>
        <w:t>В случае поступления уведомления об изменении или отзыве заявки в день его поступления администрацией Енисейского района делается запись в журнале регистрации входящей корреспонденции.</w:t>
      </w:r>
    </w:p>
    <w:p w:rsidR="000D02EA" w:rsidRDefault="002F499C" w:rsidP="00EA6E5A">
      <w:pPr>
        <w:pStyle w:val="ConsPlusNormal"/>
        <w:ind w:firstLine="709"/>
        <w:jc w:val="both"/>
        <w:rPr>
          <w:rFonts w:ascii="Arial" w:hAnsi="Arial" w:cs="Arial"/>
          <w:sz w:val="24"/>
          <w:szCs w:val="24"/>
        </w:rPr>
      </w:pPr>
      <w:r w:rsidRPr="002F499C">
        <w:rPr>
          <w:rFonts w:ascii="Arial" w:hAnsi="Arial" w:cs="Arial"/>
          <w:sz w:val="24"/>
          <w:szCs w:val="24"/>
        </w:rPr>
        <w:t>2.7. Главный распорядитель бюджетных средств в течение 5 рабочих дней со дня, следующего за последним днем приема заявок на конкурс</w:t>
      </w:r>
      <w:r w:rsidR="000D02EA">
        <w:rPr>
          <w:rFonts w:ascii="Arial" w:hAnsi="Arial" w:cs="Arial"/>
          <w:sz w:val="24"/>
          <w:szCs w:val="24"/>
        </w:rPr>
        <w:t xml:space="preserve"> осуществляет:</w:t>
      </w:r>
    </w:p>
    <w:p w:rsidR="000D02EA" w:rsidRDefault="000D02EA" w:rsidP="00EA6E5A">
      <w:pPr>
        <w:pStyle w:val="ConsPlusNormal"/>
        <w:ind w:firstLine="709"/>
        <w:jc w:val="both"/>
        <w:rPr>
          <w:rFonts w:ascii="Arial" w:hAnsi="Arial" w:cs="Arial"/>
          <w:sz w:val="24"/>
          <w:szCs w:val="24"/>
        </w:rPr>
      </w:pPr>
      <w:r>
        <w:rPr>
          <w:rFonts w:ascii="Arial" w:hAnsi="Arial" w:cs="Arial"/>
          <w:sz w:val="24"/>
          <w:szCs w:val="24"/>
        </w:rPr>
        <w:t>рассмотрение</w:t>
      </w:r>
      <w:r w:rsidR="002F499C" w:rsidRPr="002F499C">
        <w:rPr>
          <w:rFonts w:ascii="Arial" w:hAnsi="Arial" w:cs="Arial"/>
          <w:sz w:val="24"/>
          <w:szCs w:val="24"/>
        </w:rPr>
        <w:t xml:space="preserve"> </w:t>
      </w:r>
      <w:r>
        <w:rPr>
          <w:rFonts w:ascii="Arial" w:hAnsi="Arial" w:cs="Arial"/>
          <w:sz w:val="24"/>
          <w:szCs w:val="24"/>
        </w:rPr>
        <w:t>представленных</w:t>
      </w:r>
      <w:r w:rsidR="002F499C" w:rsidRPr="002F499C">
        <w:rPr>
          <w:rFonts w:ascii="Arial" w:hAnsi="Arial" w:cs="Arial"/>
          <w:sz w:val="24"/>
          <w:szCs w:val="24"/>
        </w:rPr>
        <w:t xml:space="preserve"> </w:t>
      </w:r>
      <w:r>
        <w:rPr>
          <w:rFonts w:ascii="Arial" w:hAnsi="Arial" w:cs="Arial"/>
          <w:sz w:val="24"/>
          <w:szCs w:val="24"/>
        </w:rPr>
        <w:t>заявителем в составе заявки документов на их соответствие</w:t>
      </w:r>
      <w:r w:rsidR="002F499C" w:rsidRPr="002F499C">
        <w:rPr>
          <w:rFonts w:ascii="Arial" w:hAnsi="Arial" w:cs="Arial"/>
          <w:sz w:val="24"/>
          <w:szCs w:val="24"/>
        </w:rPr>
        <w:t xml:space="preserve"> требованиям, поименованным в пунктах 2.1., </w:t>
      </w:r>
      <w:r>
        <w:rPr>
          <w:rFonts w:ascii="Arial" w:hAnsi="Arial" w:cs="Arial"/>
          <w:sz w:val="24"/>
          <w:szCs w:val="24"/>
        </w:rPr>
        <w:t>2.2. и 2.4. настоящего Порядка;</w:t>
      </w:r>
    </w:p>
    <w:p w:rsidR="002F499C" w:rsidRDefault="000D02EA" w:rsidP="00EA6E5A">
      <w:pPr>
        <w:pStyle w:val="ConsPlusNormal"/>
        <w:ind w:firstLine="709"/>
        <w:jc w:val="both"/>
        <w:rPr>
          <w:rFonts w:ascii="Arial" w:hAnsi="Arial" w:cs="Arial"/>
          <w:sz w:val="24"/>
          <w:szCs w:val="24"/>
          <w:lang w:eastAsia="en-US"/>
        </w:rPr>
      </w:pPr>
      <w:r>
        <w:rPr>
          <w:rFonts w:ascii="Arial" w:hAnsi="Arial" w:cs="Arial"/>
          <w:sz w:val="24"/>
          <w:szCs w:val="24"/>
          <w:lang w:eastAsia="en-US"/>
        </w:rPr>
        <w:t>запрос документов в рамках межведомственного информационного взаимодействия в соответствующих органах;</w:t>
      </w:r>
    </w:p>
    <w:p w:rsidR="000D02EA" w:rsidRPr="002F499C" w:rsidRDefault="000D02EA" w:rsidP="00EA6E5A">
      <w:pPr>
        <w:pStyle w:val="ConsPlusNormal"/>
        <w:ind w:firstLine="709"/>
        <w:jc w:val="both"/>
        <w:rPr>
          <w:rFonts w:ascii="Arial" w:hAnsi="Arial" w:cs="Arial"/>
          <w:sz w:val="24"/>
          <w:szCs w:val="24"/>
          <w:lang w:eastAsia="en-US"/>
        </w:rPr>
      </w:pPr>
      <w:r>
        <w:rPr>
          <w:rFonts w:ascii="Arial" w:hAnsi="Arial" w:cs="Arial"/>
          <w:sz w:val="24"/>
          <w:szCs w:val="24"/>
          <w:lang w:eastAsia="en-US"/>
        </w:rPr>
        <w:t xml:space="preserve">подготовку заключения на предмет соответствия </w:t>
      </w:r>
      <w:r w:rsidR="00D94106">
        <w:rPr>
          <w:rFonts w:ascii="Arial" w:hAnsi="Arial" w:cs="Arial"/>
          <w:sz w:val="24"/>
          <w:szCs w:val="24"/>
          <w:lang w:eastAsia="en-US"/>
        </w:rPr>
        <w:t>заявителя и представленных им документов требованиям настоящего Порядка.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2.8. Решение об отказе в участии заявителя в конкурсном отборе принимается по следующим основаниям:</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несоответствие заявителя требованиям, установленным в пункте 2.1.</w:t>
      </w:r>
      <w:r w:rsidRPr="002F499C">
        <w:rPr>
          <w:rFonts w:ascii="Arial" w:hAnsi="Arial" w:cs="Arial"/>
          <w:i/>
          <w:sz w:val="24"/>
          <w:szCs w:val="24"/>
        </w:rPr>
        <w:t xml:space="preserve"> </w:t>
      </w:r>
      <w:r w:rsidRPr="002F499C">
        <w:rPr>
          <w:rFonts w:ascii="Arial" w:hAnsi="Arial" w:cs="Arial"/>
          <w:sz w:val="24"/>
          <w:szCs w:val="24"/>
        </w:rPr>
        <w:t>Порядка;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заявитель относится к категории юридических лиц или индивидуальных предпринимателей, поименованных в  пункте 2.2. Порядка;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rsidRPr="002F499C">
        <w:rPr>
          <w:rFonts w:ascii="Arial" w:hAnsi="Arial" w:cs="Arial"/>
          <w:sz w:val="24"/>
          <w:szCs w:val="24"/>
        </w:rPr>
        <w:br/>
        <w:t>в объявлении о проведении отбора;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недостоверность представленной заявителем информации, в том числе </w:t>
      </w:r>
      <w:r w:rsidRPr="002F499C">
        <w:rPr>
          <w:rFonts w:ascii="Arial" w:hAnsi="Arial" w:cs="Arial"/>
          <w:sz w:val="24"/>
          <w:szCs w:val="24"/>
        </w:rPr>
        <w:lastRenderedPageBreak/>
        <w:t>информации о месте нахождения и адресе юридического лица;</w:t>
      </w:r>
    </w:p>
    <w:p w:rsidR="002F499C" w:rsidRPr="002F499C" w:rsidRDefault="002F499C" w:rsidP="002F499C">
      <w:pPr>
        <w:pStyle w:val="ConsPlusNormal"/>
        <w:ind w:firstLine="709"/>
        <w:jc w:val="both"/>
        <w:rPr>
          <w:rFonts w:ascii="Arial" w:hAnsi="Arial" w:cs="Arial"/>
          <w:i/>
          <w:sz w:val="24"/>
          <w:szCs w:val="24"/>
        </w:rPr>
      </w:pPr>
      <w:r w:rsidRPr="002F499C">
        <w:rPr>
          <w:rFonts w:ascii="Arial" w:hAnsi="Arial" w:cs="Arial"/>
          <w:sz w:val="24"/>
          <w:szCs w:val="24"/>
        </w:rPr>
        <w:t>подача документов заявителем после даты и (или) времени, определенных для подачи предложений (заявок)</w:t>
      </w:r>
      <w:r w:rsidRPr="002F499C">
        <w:rPr>
          <w:rFonts w:ascii="Arial" w:hAnsi="Arial" w:cs="Arial"/>
          <w:i/>
          <w:sz w:val="24"/>
          <w:szCs w:val="24"/>
        </w:rPr>
        <w:t>.</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2.9. Заявителю, чья заявка не соответствует требованиям настоящего Порядка, в течение 5 календарных дней направляется уведомление с указанием причин отказа от участия в конкурсном отборе.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2.10.  По поступившим в администрацию района заявлениям о намерениях  получить субсидию на реализацию инвестиционных проектов в приоритетных отраслях, по которым заявитель и предоставленные им документы  соответствуют требованиям настоящего Порядка, осуществляется конкурсный отбор Конкурсной комиссией.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2.11. Оценка проектов осуществляется с использованием следующих критериев:</w:t>
      </w:r>
    </w:p>
    <w:p w:rsidR="002F499C" w:rsidRPr="00FC7805" w:rsidRDefault="002F499C" w:rsidP="00EA6E5A">
      <w:pPr>
        <w:pStyle w:val="ConsPlusNormal"/>
        <w:ind w:firstLine="709"/>
        <w:jc w:val="both"/>
        <w:rPr>
          <w:rFonts w:ascii="Arial" w:hAnsi="Arial" w:cs="Arial"/>
          <w:sz w:val="24"/>
          <w:szCs w:val="24"/>
        </w:rPr>
      </w:pPr>
      <w:r w:rsidRPr="00FC7805">
        <w:rPr>
          <w:rFonts w:ascii="Arial" w:hAnsi="Arial" w:cs="Arial"/>
          <w:sz w:val="24"/>
          <w:szCs w:val="24"/>
        </w:rPr>
        <w:t xml:space="preserve">а) </w:t>
      </w:r>
      <w:r w:rsidR="00FC7805">
        <w:rPr>
          <w:rFonts w:ascii="Arial" w:hAnsi="Arial" w:cs="Arial"/>
          <w:sz w:val="24"/>
          <w:szCs w:val="24"/>
        </w:rPr>
        <w:t>государственная</w:t>
      </w:r>
      <w:r w:rsidR="00FC7805" w:rsidRPr="00FC7805">
        <w:rPr>
          <w:rFonts w:ascii="Arial" w:hAnsi="Arial" w:cs="Arial"/>
          <w:sz w:val="24"/>
          <w:szCs w:val="24"/>
        </w:rPr>
        <w:t xml:space="preserve"> </w:t>
      </w:r>
      <w:r w:rsidR="00FC7805">
        <w:rPr>
          <w:rFonts w:ascii="Arial" w:hAnsi="Arial" w:cs="Arial"/>
          <w:sz w:val="24"/>
          <w:szCs w:val="24"/>
        </w:rPr>
        <w:t>регистрация заявителя</w:t>
      </w:r>
      <w:r w:rsidR="00FC7805" w:rsidRPr="00FC7805">
        <w:rPr>
          <w:rFonts w:ascii="Arial" w:hAnsi="Arial" w:cs="Arial"/>
          <w:sz w:val="24"/>
          <w:szCs w:val="24"/>
        </w:rPr>
        <w:t xml:space="preserve"> в качестве субъекта предпринимательства</w:t>
      </w:r>
      <w:r w:rsidRPr="00FC7805">
        <w:rPr>
          <w:rFonts w:ascii="Arial" w:hAnsi="Arial" w:cs="Arial"/>
          <w:sz w:val="24"/>
          <w:szCs w:val="24"/>
        </w:rPr>
        <w:t>:</w:t>
      </w:r>
    </w:p>
    <w:p w:rsidR="00FC7805" w:rsidRPr="00FC7805" w:rsidRDefault="00FC7805" w:rsidP="00EA6E5A">
      <w:pPr>
        <w:pStyle w:val="ConsPlusNormal"/>
        <w:ind w:firstLine="709"/>
        <w:jc w:val="both"/>
        <w:rPr>
          <w:rFonts w:ascii="Arial" w:hAnsi="Arial" w:cs="Arial"/>
          <w:sz w:val="24"/>
          <w:szCs w:val="24"/>
        </w:rPr>
      </w:pPr>
      <w:r w:rsidRPr="00FC7805">
        <w:rPr>
          <w:rFonts w:ascii="Arial" w:hAnsi="Arial" w:cs="Arial"/>
          <w:sz w:val="24"/>
          <w:szCs w:val="24"/>
        </w:rPr>
        <w:t>свыше 7 лет – 5 баллов;</w:t>
      </w:r>
    </w:p>
    <w:p w:rsidR="002F499C" w:rsidRDefault="00FC7805" w:rsidP="00EA6E5A">
      <w:pPr>
        <w:pStyle w:val="ConsPlusNormal"/>
        <w:ind w:firstLine="709"/>
        <w:jc w:val="both"/>
        <w:rPr>
          <w:rFonts w:ascii="Arial" w:hAnsi="Arial" w:cs="Arial"/>
          <w:sz w:val="24"/>
          <w:szCs w:val="24"/>
        </w:rPr>
      </w:pPr>
      <w:r w:rsidRPr="00FC7805">
        <w:rPr>
          <w:rFonts w:ascii="Arial" w:hAnsi="Arial" w:cs="Arial"/>
          <w:sz w:val="24"/>
          <w:szCs w:val="24"/>
        </w:rPr>
        <w:t>от 5-6 лет – 4 балла</w:t>
      </w:r>
      <w:r w:rsidR="002F499C" w:rsidRPr="00FC7805">
        <w:rPr>
          <w:rFonts w:ascii="Arial" w:hAnsi="Arial" w:cs="Arial"/>
          <w:sz w:val="24"/>
          <w:szCs w:val="24"/>
        </w:rPr>
        <w:t>;</w:t>
      </w:r>
    </w:p>
    <w:p w:rsidR="00FC7805" w:rsidRDefault="00FC7805" w:rsidP="00EA6E5A">
      <w:pPr>
        <w:pStyle w:val="ConsPlusNormal"/>
        <w:ind w:firstLine="709"/>
        <w:jc w:val="both"/>
        <w:rPr>
          <w:rFonts w:ascii="Arial" w:hAnsi="Arial" w:cs="Arial"/>
          <w:sz w:val="24"/>
          <w:szCs w:val="24"/>
        </w:rPr>
      </w:pPr>
      <w:r>
        <w:rPr>
          <w:rFonts w:ascii="Arial" w:hAnsi="Arial" w:cs="Arial"/>
          <w:sz w:val="24"/>
          <w:szCs w:val="24"/>
        </w:rPr>
        <w:t>от 3-5 лет – 3 балла;</w:t>
      </w:r>
    </w:p>
    <w:p w:rsidR="00FC7805" w:rsidRDefault="00FC7805" w:rsidP="00EA6E5A">
      <w:pPr>
        <w:pStyle w:val="ConsPlusNormal"/>
        <w:ind w:firstLine="709"/>
        <w:jc w:val="both"/>
        <w:rPr>
          <w:rFonts w:ascii="Arial" w:hAnsi="Arial" w:cs="Arial"/>
          <w:sz w:val="24"/>
          <w:szCs w:val="24"/>
        </w:rPr>
      </w:pPr>
      <w:r>
        <w:rPr>
          <w:rFonts w:ascii="Arial" w:hAnsi="Arial" w:cs="Arial"/>
          <w:sz w:val="24"/>
          <w:szCs w:val="24"/>
        </w:rPr>
        <w:t>от 2-3 лет – 2 балла;</w:t>
      </w:r>
    </w:p>
    <w:p w:rsidR="00FC7805" w:rsidRDefault="00FC7805" w:rsidP="00EA6E5A">
      <w:pPr>
        <w:pStyle w:val="ConsPlusNormal"/>
        <w:ind w:firstLine="709"/>
        <w:jc w:val="both"/>
        <w:rPr>
          <w:rFonts w:ascii="Arial" w:hAnsi="Arial" w:cs="Arial"/>
          <w:sz w:val="24"/>
          <w:szCs w:val="24"/>
        </w:rPr>
      </w:pPr>
      <w:r>
        <w:rPr>
          <w:rFonts w:ascii="Arial" w:hAnsi="Arial" w:cs="Arial"/>
          <w:sz w:val="24"/>
          <w:szCs w:val="24"/>
        </w:rPr>
        <w:t>1 год -  1 балл;</w:t>
      </w:r>
    </w:p>
    <w:p w:rsidR="00FC7805" w:rsidRPr="002F499C" w:rsidRDefault="00FC7805" w:rsidP="00EA6E5A">
      <w:pPr>
        <w:pStyle w:val="ConsPlusNormal"/>
        <w:ind w:firstLine="709"/>
        <w:jc w:val="both"/>
        <w:rPr>
          <w:rFonts w:ascii="Arial" w:hAnsi="Arial" w:cs="Arial"/>
          <w:sz w:val="24"/>
          <w:szCs w:val="24"/>
        </w:rPr>
      </w:pPr>
      <w:r>
        <w:rPr>
          <w:rFonts w:ascii="Arial" w:hAnsi="Arial" w:cs="Arial"/>
          <w:sz w:val="24"/>
          <w:szCs w:val="24"/>
        </w:rPr>
        <w:t>менее 1 года – 0 баллов;</w:t>
      </w:r>
    </w:p>
    <w:p w:rsidR="00973B8B" w:rsidRDefault="002F499C" w:rsidP="00EA6E5A">
      <w:pPr>
        <w:pStyle w:val="ConsPlusNormal"/>
        <w:ind w:firstLine="709"/>
        <w:jc w:val="both"/>
        <w:rPr>
          <w:rFonts w:ascii="Arial" w:hAnsi="Arial" w:cs="Arial"/>
          <w:sz w:val="24"/>
          <w:szCs w:val="24"/>
          <w:shd w:val="clear" w:color="auto" w:fill="D6E3BC" w:themeFill="accent3" w:themeFillTint="66"/>
        </w:rPr>
      </w:pPr>
      <w:r w:rsidRPr="00EA6E5A">
        <w:rPr>
          <w:rFonts w:ascii="Arial" w:hAnsi="Arial" w:cs="Arial"/>
          <w:sz w:val="24"/>
          <w:szCs w:val="24"/>
        </w:rPr>
        <w:t>б) соотношение объема инвестиций, привлекаемых в результате реализации проекта</w:t>
      </w:r>
      <w:r w:rsidR="00973B8B" w:rsidRPr="00EA6E5A">
        <w:rPr>
          <w:rFonts w:ascii="Arial" w:hAnsi="Arial" w:cs="Arial"/>
          <w:sz w:val="24"/>
          <w:szCs w:val="24"/>
        </w:rPr>
        <w:t xml:space="preserve"> за два календарных года</w:t>
      </w:r>
      <w:r w:rsidRPr="00EA6E5A">
        <w:rPr>
          <w:rFonts w:ascii="Arial" w:hAnsi="Arial" w:cs="Arial"/>
          <w:sz w:val="24"/>
          <w:szCs w:val="24"/>
        </w:rPr>
        <w:t>,</w:t>
      </w:r>
      <w:r w:rsidR="00973B8B" w:rsidRPr="00EA6E5A">
        <w:rPr>
          <w:rFonts w:ascii="Arial" w:hAnsi="Arial" w:cs="Arial"/>
          <w:sz w:val="24"/>
          <w:szCs w:val="24"/>
        </w:rPr>
        <w:t xml:space="preserve"> предшествующих году подачи, и в году подачи в период до даты подачи, заявки (за исключением субсидий,</w:t>
      </w:r>
      <w:r w:rsidR="00973B8B" w:rsidRPr="00973B8B">
        <w:rPr>
          <w:rFonts w:ascii="Arial" w:hAnsi="Arial" w:cs="Arial"/>
          <w:sz w:val="24"/>
          <w:szCs w:val="24"/>
          <w:shd w:val="clear" w:color="auto" w:fill="D6E3BC" w:themeFill="accent3" w:themeFillTint="66"/>
        </w:rPr>
        <w:t xml:space="preserve"> </w:t>
      </w:r>
      <w:r w:rsidR="00973B8B" w:rsidRPr="00EA6E5A">
        <w:rPr>
          <w:rFonts w:ascii="Arial" w:hAnsi="Arial" w:cs="Arial"/>
          <w:sz w:val="24"/>
          <w:szCs w:val="24"/>
        </w:rPr>
        <w:t xml:space="preserve">привлекаемых из бюджетов всех уровней) и объема </w:t>
      </w:r>
      <w:r w:rsidRPr="00EA6E5A">
        <w:rPr>
          <w:rFonts w:ascii="Arial" w:hAnsi="Arial" w:cs="Arial"/>
          <w:sz w:val="24"/>
          <w:szCs w:val="24"/>
        </w:rPr>
        <w:t>заявленной суммы субсидии</w:t>
      </w:r>
      <w:r w:rsidRPr="00973B8B">
        <w:rPr>
          <w:rFonts w:ascii="Arial" w:hAnsi="Arial" w:cs="Arial"/>
          <w:sz w:val="24"/>
          <w:szCs w:val="24"/>
          <w:shd w:val="clear" w:color="auto" w:fill="D6E3BC" w:themeFill="accent3" w:themeFillTint="66"/>
        </w:rPr>
        <w:t>:</w:t>
      </w:r>
    </w:p>
    <w:p w:rsidR="00973B8B" w:rsidRDefault="00973B8B" w:rsidP="00EA6E5A">
      <w:pPr>
        <w:pStyle w:val="ConsPlusNormal"/>
        <w:ind w:firstLine="709"/>
        <w:jc w:val="both"/>
        <w:rPr>
          <w:rFonts w:ascii="Arial" w:hAnsi="Arial" w:cs="Arial"/>
          <w:sz w:val="24"/>
          <w:szCs w:val="24"/>
          <w:shd w:val="clear" w:color="auto" w:fill="D6E3BC" w:themeFill="accent3" w:themeFillTint="66"/>
        </w:rPr>
      </w:pPr>
      <w:r w:rsidRPr="002B33AC">
        <w:rPr>
          <w:rFonts w:ascii="Arial" w:hAnsi="Arial" w:cs="Arial"/>
          <w:sz w:val="24"/>
          <w:szCs w:val="24"/>
        </w:rPr>
        <w:t>б</w:t>
      </w:r>
      <w:r w:rsidRPr="00EA6E5A">
        <w:rPr>
          <w:rFonts w:ascii="Arial" w:hAnsi="Arial" w:cs="Arial"/>
          <w:sz w:val="24"/>
          <w:szCs w:val="24"/>
        </w:rPr>
        <w:t>олее 10,0 – 8 баллов</w:t>
      </w:r>
      <w:r w:rsidRPr="002B33AC">
        <w:rPr>
          <w:rFonts w:ascii="Arial" w:hAnsi="Arial" w:cs="Arial"/>
          <w:sz w:val="24"/>
          <w:szCs w:val="24"/>
        </w:rPr>
        <w:t>;</w:t>
      </w:r>
    </w:p>
    <w:p w:rsidR="00973B8B" w:rsidRDefault="00973B8B" w:rsidP="002F499C">
      <w:pPr>
        <w:pStyle w:val="ConsPlusNormal"/>
        <w:ind w:firstLine="709"/>
        <w:jc w:val="both"/>
        <w:rPr>
          <w:rFonts w:ascii="Arial" w:hAnsi="Arial" w:cs="Arial"/>
          <w:sz w:val="24"/>
          <w:szCs w:val="24"/>
          <w:shd w:val="clear" w:color="auto" w:fill="D6E3BC" w:themeFill="accent3" w:themeFillTint="66"/>
        </w:rPr>
      </w:pPr>
      <w:r w:rsidRPr="00EA6E5A">
        <w:rPr>
          <w:rFonts w:ascii="Arial" w:hAnsi="Arial" w:cs="Arial"/>
          <w:sz w:val="24"/>
          <w:szCs w:val="24"/>
        </w:rPr>
        <w:t>от 9,0 до 9,99 – 7 баллов</w:t>
      </w:r>
      <w:r w:rsidRPr="002B33AC">
        <w:rPr>
          <w:rFonts w:ascii="Arial" w:hAnsi="Arial" w:cs="Arial"/>
          <w:sz w:val="24"/>
          <w:szCs w:val="24"/>
        </w:rPr>
        <w:t>;</w:t>
      </w:r>
    </w:p>
    <w:p w:rsidR="00973B8B" w:rsidRDefault="00973B8B" w:rsidP="00973B8B">
      <w:pPr>
        <w:pStyle w:val="ConsPlusNormal"/>
        <w:ind w:firstLine="709"/>
        <w:jc w:val="both"/>
        <w:rPr>
          <w:rFonts w:ascii="Arial" w:hAnsi="Arial" w:cs="Arial"/>
          <w:sz w:val="24"/>
          <w:szCs w:val="24"/>
        </w:rPr>
      </w:pPr>
      <w:r w:rsidRPr="00EA6E5A">
        <w:rPr>
          <w:rFonts w:ascii="Arial" w:hAnsi="Arial" w:cs="Arial"/>
          <w:sz w:val="24"/>
          <w:szCs w:val="24"/>
        </w:rPr>
        <w:t>от 7,5 до 8,99 – 6 баллов</w:t>
      </w:r>
      <w:r w:rsidRPr="002B33AC">
        <w:rPr>
          <w:rFonts w:ascii="Arial" w:hAnsi="Arial" w:cs="Arial"/>
          <w:sz w:val="24"/>
          <w:szCs w:val="24"/>
        </w:rPr>
        <w:t>;</w:t>
      </w:r>
      <w:r>
        <w:rPr>
          <w:rFonts w:ascii="Arial" w:hAnsi="Arial" w:cs="Arial"/>
          <w:sz w:val="24"/>
          <w:szCs w:val="24"/>
        </w:rPr>
        <w:t xml:space="preserve"> </w:t>
      </w:r>
    </w:p>
    <w:p w:rsidR="002F499C" w:rsidRPr="002F499C" w:rsidRDefault="00973B8B" w:rsidP="00973B8B">
      <w:pPr>
        <w:pStyle w:val="ConsPlusNormal"/>
        <w:ind w:firstLine="709"/>
        <w:jc w:val="both"/>
        <w:rPr>
          <w:rFonts w:ascii="Arial" w:hAnsi="Arial" w:cs="Arial"/>
          <w:sz w:val="24"/>
          <w:szCs w:val="24"/>
        </w:rPr>
      </w:pPr>
      <w:r w:rsidRPr="00EA6E5A">
        <w:rPr>
          <w:rFonts w:ascii="Arial" w:hAnsi="Arial" w:cs="Arial"/>
          <w:sz w:val="24"/>
          <w:szCs w:val="24"/>
        </w:rPr>
        <w:t>от 6,0 до 7,49</w:t>
      </w:r>
      <w:r>
        <w:rPr>
          <w:rFonts w:ascii="Arial" w:hAnsi="Arial" w:cs="Arial"/>
          <w:sz w:val="24"/>
          <w:szCs w:val="24"/>
        </w:rPr>
        <w:t xml:space="preserve"> - </w:t>
      </w:r>
      <w:r w:rsidR="002F499C" w:rsidRPr="002F499C">
        <w:rPr>
          <w:rFonts w:ascii="Arial" w:hAnsi="Arial" w:cs="Arial"/>
          <w:sz w:val="24"/>
          <w:szCs w:val="24"/>
        </w:rPr>
        <w:t>5 баллов;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от 4,5 до 5,9 - 4 балла;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от 3,0 до 4,49 - 3 балла;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от 2,0 до 2,9 - 2 балла;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от 1,0 до 1,9 - 1 балл;</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менее 1 - 0 баллов;</w:t>
      </w:r>
    </w:p>
    <w:p w:rsidR="002F499C" w:rsidRPr="002F499C" w:rsidRDefault="002F499C" w:rsidP="002B33AC">
      <w:pPr>
        <w:autoSpaceDE w:val="0"/>
        <w:autoSpaceDN w:val="0"/>
        <w:adjustRightInd w:val="0"/>
        <w:ind w:firstLine="709"/>
        <w:jc w:val="both"/>
        <w:rPr>
          <w:rFonts w:ascii="Arial" w:hAnsi="Arial" w:cs="Arial"/>
          <w:color w:val="000000"/>
          <w:sz w:val="24"/>
          <w:szCs w:val="24"/>
        </w:rPr>
      </w:pPr>
      <w:r w:rsidRPr="00FC7805">
        <w:rPr>
          <w:rFonts w:ascii="Arial" w:hAnsi="Arial" w:cs="Arial"/>
          <w:color w:val="000000"/>
          <w:sz w:val="24"/>
          <w:szCs w:val="24"/>
        </w:rPr>
        <w:t>в)</w:t>
      </w:r>
      <w:r w:rsidRPr="002F499C">
        <w:rPr>
          <w:rFonts w:ascii="Arial" w:hAnsi="Arial" w:cs="Arial"/>
          <w:color w:val="000000"/>
          <w:sz w:val="24"/>
          <w:szCs w:val="24"/>
        </w:rPr>
        <w:t xml:space="preserve"> прирост количества рабочих мест в результате реализации </w:t>
      </w:r>
      <w:r w:rsidR="00017694">
        <w:rPr>
          <w:rFonts w:ascii="Arial" w:hAnsi="Arial" w:cs="Arial"/>
          <w:color w:val="000000"/>
          <w:sz w:val="24"/>
          <w:szCs w:val="24"/>
        </w:rPr>
        <w:t>проекта</w:t>
      </w:r>
      <w:r w:rsidRPr="002F499C">
        <w:rPr>
          <w:rFonts w:ascii="Arial" w:hAnsi="Arial" w:cs="Arial"/>
          <w:color w:val="000000"/>
          <w:sz w:val="24"/>
          <w:szCs w:val="24"/>
        </w:rPr>
        <w:t xml:space="preserve"> </w:t>
      </w:r>
      <w:r w:rsidR="00017694">
        <w:rPr>
          <w:rFonts w:ascii="Arial" w:hAnsi="Arial" w:cs="Arial"/>
          <w:color w:val="000000"/>
          <w:sz w:val="24"/>
          <w:szCs w:val="24"/>
        </w:rPr>
        <w:t>за два календарных года, предшествующих году подачи, и в году подачи в период до даты подачи заявки</w:t>
      </w:r>
      <w:r w:rsidRPr="002F499C">
        <w:rPr>
          <w:rFonts w:ascii="Arial" w:hAnsi="Arial" w:cs="Arial"/>
          <w:color w:val="000000"/>
          <w:sz w:val="24"/>
          <w:szCs w:val="24"/>
        </w:rPr>
        <w:t>:</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для субъектов малого и среднего предпринимательства с численностью работников свыше 15 человек:</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50% - 5 баллов;</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20%, но не более 50% - 4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10%, но не более 20% - 3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5%, но не более 10% - 2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не более чем на 5% - 1 балл;</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прирост отсутствует - 0 баллов;</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для субъектов малого и среднего предпринимательства с численностью работников до 15 человек (включительно):</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80% - 5 баллов;</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60%, но не более 80% - 4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40%, но не более 60% - 3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более чем на 20%, но не более 40% - 2 балла;</w:t>
      </w:r>
    </w:p>
    <w:p w:rsidR="002F499C" w:rsidRP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не более чем на 20% - 1 балл;</w:t>
      </w:r>
    </w:p>
    <w:p w:rsidR="002F499C" w:rsidRDefault="002F499C" w:rsidP="002F499C">
      <w:pPr>
        <w:shd w:val="clear" w:color="auto" w:fill="FFFFFF"/>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прирост отсутствует - 0 баллов;</w:t>
      </w:r>
    </w:p>
    <w:p w:rsidR="00017694" w:rsidRDefault="00017694" w:rsidP="002B33AC">
      <w:pPr>
        <w:autoSpaceDE w:val="0"/>
        <w:autoSpaceDN w:val="0"/>
        <w:adjustRightInd w:val="0"/>
        <w:ind w:firstLine="709"/>
        <w:jc w:val="both"/>
        <w:rPr>
          <w:rFonts w:ascii="Arial" w:hAnsi="Arial" w:cs="Arial"/>
          <w:color w:val="000000"/>
          <w:sz w:val="24"/>
          <w:szCs w:val="24"/>
          <w:shd w:val="clear" w:color="auto" w:fill="D6E3BC" w:themeFill="accent3" w:themeFillTint="66"/>
        </w:rPr>
      </w:pPr>
      <w:r w:rsidRPr="002B33AC">
        <w:rPr>
          <w:rFonts w:ascii="Arial" w:hAnsi="Arial" w:cs="Arial"/>
          <w:color w:val="000000"/>
          <w:sz w:val="24"/>
          <w:szCs w:val="24"/>
        </w:rPr>
        <w:lastRenderedPageBreak/>
        <w:t>г) 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заявки</w:t>
      </w:r>
      <w:r w:rsidR="003B786C" w:rsidRPr="002B33AC">
        <w:rPr>
          <w:rFonts w:ascii="Arial" w:hAnsi="Arial" w:cs="Arial"/>
          <w:color w:val="000000"/>
          <w:sz w:val="24"/>
          <w:szCs w:val="24"/>
        </w:rPr>
        <w:t>, к минимальному размеру оплаты труда (далее – МРОТ) с учетом районного коэффициента и северной надбавки:</w:t>
      </w:r>
    </w:p>
    <w:p w:rsidR="00603EB6" w:rsidRDefault="00603EB6" w:rsidP="002B33AC">
      <w:pPr>
        <w:autoSpaceDE w:val="0"/>
        <w:autoSpaceDN w:val="0"/>
        <w:adjustRightInd w:val="0"/>
        <w:ind w:firstLine="709"/>
        <w:jc w:val="both"/>
        <w:rPr>
          <w:rFonts w:ascii="Arial" w:hAnsi="Arial" w:cs="Arial"/>
          <w:color w:val="000000"/>
          <w:sz w:val="24"/>
          <w:szCs w:val="24"/>
          <w:shd w:val="clear" w:color="auto" w:fill="D6E3BC" w:themeFill="accent3" w:themeFillTint="66"/>
        </w:rPr>
      </w:pPr>
      <w:r w:rsidRPr="002B33AC">
        <w:rPr>
          <w:rFonts w:ascii="Arial" w:hAnsi="Arial" w:cs="Arial"/>
          <w:color w:val="000000"/>
          <w:sz w:val="24"/>
          <w:szCs w:val="24"/>
        </w:rPr>
        <w:t>выше МРОТ с учетом районного коэффициента и северной надбавки – 1 балл;</w:t>
      </w:r>
    </w:p>
    <w:p w:rsidR="00017694" w:rsidRPr="002F499C" w:rsidRDefault="00603EB6" w:rsidP="002B33AC">
      <w:pPr>
        <w:autoSpaceDE w:val="0"/>
        <w:autoSpaceDN w:val="0"/>
        <w:adjustRightInd w:val="0"/>
        <w:ind w:firstLine="709"/>
        <w:jc w:val="both"/>
        <w:rPr>
          <w:rFonts w:ascii="Arial" w:hAnsi="Arial" w:cs="Arial"/>
          <w:color w:val="000000"/>
          <w:sz w:val="24"/>
          <w:szCs w:val="24"/>
        </w:rPr>
      </w:pPr>
      <w:r w:rsidRPr="002B33AC">
        <w:rPr>
          <w:rFonts w:ascii="Arial" w:hAnsi="Arial" w:cs="Arial"/>
          <w:color w:val="000000"/>
          <w:sz w:val="24"/>
          <w:szCs w:val="24"/>
        </w:rPr>
        <w:t>соответствует МРОТ с учетом районного коэффициента и северной надбавки – 0 баллов;</w:t>
      </w:r>
    </w:p>
    <w:p w:rsidR="002F499C" w:rsidRPr="002F499C" w:rsidRDefault="00017694" w:rsidP="002B33AC">
      <w:pPr>
        <w:autoSpaceDE w:val="0"/>
        <w:autoSpaceDN w:val="0"/>
        <w:adjustRightInd w:val="0"/>
        <w:ind w:firstLine="709"/>
        <w:jc w:val="both"/>
        <w:rPr>
          <w:rFonts w:ascii="Arial" w:hAnsi="Arial" w:cs="Arial"/>
          <w:color w:val="000000"/>
          <w:sz w:val="24"/>
          <w:szCs w:val="24"/>
        </w:rPr>
      </w:pPr>
      <w:r w:rsidRPr="00FC7805">
        <w:rPr>
          <w:rFonts w:ascii="Arial" w:hAnsi="Arial" w:cs="Arial"/>
          <w:color w:val="000000"/>
          <w:sz w:val="24"/>
          <w:szCs w:val="24"/>
        </w:rPr>
        <w:t>д</w:t>
      </w:r>
      <w:r w:rsidR="002F499C" w:rsidRPr="00FC7805">
        <w:rPr>
          <w:rFonts w:ascii="Arial" w:hAnsi="Arial" w:cs="Arial"/>
          <w:color w:val="000000"/>
          <w:sz w:val="24"/>
          <w:szCs w:val="24"/>
        </w:rPr>
        <w:t>)</w:t>
      </w:r>
      <w:r w:rsidR="002F499C" w:rsidRPr="002F499C">
        <w:rPr>
          <w:rFonts w:ascii="Arial" w:hAnsi="Arial" w:cs="Arial"/>
          <w:color w:val="000000"/>
          <w:sz w:val="24"/>
          <w:szCs w:val="24"/>
        </w:rPr>
        <w:t xml:space="preserve"> направление субсидии, предоставляемой субъектам малого и среднего предпринимательства:</w:t>
      </w:r>
    </w:p>
    <w:p w:rsidR="002F499C" w:rsidRPr="002F499C" w:rsidRDefault="002F499C" w:rsidP="002B33A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субсидии субъектам малого и среднего предпринимательства на реализацию проектов в сфере дорожного сервиса – 10 баллов;</w:t>
      </w:r>
    </w:p>
    <w:p w:rsidR="002F499C" w:rsidRPr="002F499C" w:rsidRDefault="002F499C" w:rsidP="002B33AC">
      <w:pPr>
        <w:autoSpaceDE w:val="0"/>
        <w:autoSpaceDN w:val="0"/>
        <w:adjustRightInd w:val="0"/>
        <w:ind w:firstLine="709"/>
        <w:jc w:val="both"/>
        <w:rPr>
          <w:rFonts w:ascii="Arial" w:hAnsi="Arial" w:cs="Arial"/>
          <w:color w:val="000000"/>
          <w:sz w:val="24"/>
          <w:szCs w:val="24"/>
        </w:rPr>
      </w:pPr>
      <w:r w:rsidRPr="002F499C">
        <w:rPr>
          <w:rFonts w:ascii="Arial" w:hAnsi="Arial" w:cs="Arial"/>
          <w:color w:val="000000"/>
          <w:sz w:val="24"/>
          <w:szCs w:val="24"/>
        </w:rPr>
        <w:t>субсидии субъектам малого и среднего предпринимательства на реализацию проектов</w:t>
      </w:r>
      <w:r w:rsidR="00603EB6">
        <w:rPr>
          <w:rFonts w:ascii="Arial" w:hAnsi="Arial" w:cs="Arial"/>
          <w:color w:val="000000"/>
          <w:sz w:val="24"/>
          <w:szCs w:val="24"/>
        </w:rPr>
        <w:t xml:space="preserve"> </w:t>
      </w:r>
      <w:r w:rsidR="00603EB6" w:rsidRPr="002B33AC">
        <w:rPr>
          <w:rFonts w:ascii="Arial" w:hAnsi="Arial" w:cs="Arial"/>
          <w:color w:val="000000"/>
          <w:sz w:val="24"/>
          <w:szCs w:val="24"/>
        </w:rPr>
        <w:t>в сфере производства</w:t>
      </w:r>
      <w:r w:rsidRPr="002F499C">
        <w:rPr>
          <w:rFonts w:ascii="Arial" w:hAnsi="Arial" w:cs="Arial"/>
          <w:color w:val="000000"/>
          <w:sz w:val="24"/>
          <w:szCs w:val="24"/>
        </w:rPr>
        <w:t xml:space="preserve"> – 0 баллов;</w:t>
      </w:r>
    </w:p>
    <w:p w:rsidR="009F031D" w:rsidRDefault="00630469" w:rsidP="002B33AC">
      <w:pPr>
        <w:ind w:firstLine="709"/>
        <w:jc w:val="both"/>
        <w:rPr>
          <w:rFonts w:ascii="Arial" w:hAnsi="Arial" w:cs="Arial"/>
          <w:color w:val="000000"/>
          <w:sz w:val="24"/>
          <w:szCs w:val="24"/>
        </w:rPr>
      </w:pPr>
      <w:r>
        <w:rPr>
          <w:rFonts w:ascii="Arial" w:hAnsi="Arial" w:cs="Arial"/>
          <w:color w:val="000000"/>
          <w:sz w:val="24"/>
          <w:szCs w:val="24"/>
        </w:rPr>
        <w:t>е</w:t>
      </w:r>
      <w:r w:rsidR="009F031D">
        <w:rPr>
          <w:rFonts w:ascii="Arial" w:hAnsi="Arial" w:cs="Arial"/>
          <w:color w:val="000000"/>
          <w:sz w:val="24"/>
          <w:szCs w:val="24"/>
        </w:rPr>
        <w:t>) актуальность и социальная значимость проекта:</w:t>
      </w:r>
    </w:p>
    <w:p w:rsidR="009F031D" w:rsidRDefault="009F031D" w:rsidP="002B33AC">
      <w:pPr>
        <w:ind w:firstLine="709"/>
        <w:jc w:val="both"/>
        <w:rPr>
          <w:rFonts w:ascii="Arial" w:hAnsi="Arial" w:cs="Arial"/>
          <w:color w:val="000000"/>
          <w:sz w:val="24"/>
          <w:szCs w:val="24"/>
        </w:rPr>
      </w:pPr>
      <w:r>
        <w:rPr>
          <w:rFonts w:ascii="Arial" w:hAnsi="Arial" w:cs="Arial"/>
          <w:color w:val="000000"/>
          <w:sz w:val="24"/>
          <w:szCs w:val="24"/>
        </w:rPr>
        <w:t>достаточно актуальный и социально значимый – 5 баллов;</w:t>
      </w:r>
    </w:p>
    <w:p w:rsidR="009F031D" w:rsidRDefault="009F031D" w:rsidP="002B33AC">
      <w:pPr>
        <w:ind w:firstLine="709"/>
        <w:jc w:val="both"/>
        <w:rPr>
          <w:rFonts w:ascii="Arial" w:hAnsi="Arial" w:cs="Arial"/>
          <w:color w:val="000000"/>
          <w:sz w:val="24"/>
          <w:szCs w:val="24"/>
        </w:rPr>
      </w:pPr>
      <w:r>
        <w:rPr>
          <w:rFonts w:ascii="Arial" w:hAnsi="Arial" w:cs="Arial"/>
          <w:color w:val="000000"/>
          <w:sz w:val="24"/>
          <w:szCs w:val="24"/>
        </w:rPr>
        <w:t>недостаточно актуальный и социально значимый – 3 балла;</w:t>
      </w:r>
    </w:p>
    <w:p w:rsidR="009F031D" w:rsidRDefault="009F031D" w:rsidP="002B33AC">
      <w:pPr>
        <w:ind w:firstLine="709"/>
        <w:jc w:val="both"/>
        <w:rPr>
          <w:rFonts w:ascii="Arial" w:hAnsi="Arial" w:cs="Arial"/>
          <w:color w:val="000000"/>
          <w:sz w:val="24"/>
          <w:szCs w:val="24"/>
        </w:rPr>
      </w:pPr>
      <w:r>
        <w:rPr>
          <w:rFonts w:ascii="Arial" w:hAnsi="Arial" w:cs="Arial"/>
          <w:color w:val="000000"/>
          <w:sz w:val="24"/>
          <w:szCs w:val="24"/>
        </w:rPr>
        <w:t>неактуальный и не имеет социальной значимости – 0 баллов.</w:t>
      </w:r>
    </w:p>
    <w:p w:rsidR="002F499C" w:rsidRPr="002F499C" w:rsidRDefault="002F499C" w:rsidP="002B33AC">
      <w:pPr>
        <w:pStyle w:val="ConsPlusNormal"/>
        <w:ind w:firstLine="709"/>
        <w:jc w:val="both"/>
        <w:rPr>
          <w:rFonts w:ascii="Arial" w:hAnsi="Arial" w:cs="Arial"/>
          <w:sz w:val="24"/>
          <w:szCs w:val="24"/>
        </w:rPr>
      </w:pPr>
      <w:r w:rsidRPr="002F499C">
        <w:rPr>
          <w:rFonts w:ascii="Arial" w:hAnsi="Arial" w:cs="Arial"/>
          <w:sz w:val="24"/>
          <w:szCs w:val="24"/>
        </w:rPr>
        <w:t>По каждому проекту выставляются баллы по установленным критериям. Проекты ранжируются по убыванию количества полученных баллов.</w:t>
      </w:r>
    </w:p>
    <w:p w:rsidR="002F499C" w:rsidRPr="002F499C" w:rsidRDefault="002F499C" w:rsidP="002B33AC">
      <w:pPr>
        <w:pStyle w:val="ConsPlusNormal"/>
        <w:ind w:firstLine="709"/>
        <w:jc w:val="both"/>
        <w:rPr>
          <w:rFonts w:ascii="Arial" w:hAnsi="Arial" w:cs="Arial"/>
          <w:sz w:val="24"/>
          <w:szCs w:val="24"/>
        </w:rPr>
      </w:pPr>
      <w:r w:rsidRPr="002B33AC">
        <w:rPr>
          <w:rFonts w:ascii="Arial" w:hAnsi="Arial" w:cs="Arial"/>
          <w:sz w:val="24"/>
          <w:szCs w:val="24"/>
        </w:rPr>
        <w:t xml:space="preserve">При равенстве </w:t>
      </w:r>
      <w:r w:rsidR="00612C88" w:rsidRPr="002B33AC">
        <w:rPr>
          <w:rFonts w:ascii="Arial" w:hAnsi="Arial" w:cs="Arial"/>
          <w:sz w:val="24"/>
          <w:szCs w:val="24"/>
        </w:rPr>
        <w:t>баллов, полученных проектами, наименьший порядковый номер в списке присваивается заявке, проекты в сфере производства которой имеют более высокое значение соотношения объема</w:t>
      </w:r>
      <w:r w:rsidRPr="002B33AC">
        <w:rPr>
          <w:rFonts w:ascii="Arial" w:hAnsi="Arial" w:cs="Arial"/>
          <w:sz w:val="24"/>
          <w:szCs w:val="24"/>
        </w:rPr>
        <w:t xml:space="preserve"> инвестиций, привлекаемых в результате </w:t>
      </w:r>
      <w:r w:rsidR="00612C88" w:rsidRPr="002B33AC">
        <w:rPr>
          <w:rFonts w:ascii="Arial" w:hAnsi="Arial" w:cs="Arial"/>
          <w:sz w:val="24"/>
          <w:szCs w:val="24"/>
        </w:rPr>
        <w:t xml:space="preserve">их </w:t>
      </w:r>
      <w:r w:rsidRPr="002B33AC">
        <w:rPr>
          <w:rFonts w:ascii="Arial" w:hAnsi="Arial" w:cs="Arial"/>
          <w:sz w:val="24"/>
          <w:szCs w:val="24"/>
        </w:rPr>
        <w:t xml:space="preserve">реализации (за исключением субсидий, привлекаемых из бюджетов всех уровней) и объема </w:t>
      </w:r>
      <w:r w:rsidR="00DB001B" w:rsidRPr="002B33AC">
        <w:rPr>
          <w:rFonts w:ascii="Arial" w:hAnsi="Arial" w:cs="Arial"/>
          <w:sz w:val="24"/>
          <w:szCs w:val="24"/>
        </w:rPr>
        <w:t>расчетного размера</w:t>
      </w:r>
      <w:r w:rsidRPr="002B33AC">
        <w:rPr>
          <w:rFonts w:ascii="Arial" w:hAnsi="Arial" w:cs="Arial"/>
          <w:sz w:val="24"/>
          <w:szCs w:val="24"/>
        </w:rPr>
        <w:t xml:space="preserve"> субсидии</w:t>
      </w:r>
      <w:r w:rsidRPr="00FC7805">
        <w:rPr>
          <w:rFonts w:ascii="Arial" w:hAnsi="Arial" w:cs="Arial"/>
          <w:sz w:val="24"/>
          <w:szCs w:val="24"/>
        </w:rPr>
        <w:t>.</w:t>
      </w:r>
    </w:p>
    <w:p w:rsidR="002F499C" w:rsidRPr="002F499C" w:rsidRDefault="002F499C" w:rsidP="002B33AC">
      <w:pPr>
        <w:autoSpaceDE w:val="0"/>
        <w:autoSpaceDN w:val="0"/>
        <w:adjustRightInd w:val="0"/>
        <w:ind w:firstLine="709"/>
        <w:jc w:val="both"/>
        <w:rPr>
          <w:rFonts w:ascii="Arial" w:hAnsi="Arial" w:cs="Arial"/>
          <w:bCs/>
          <w:color w:val="000000"/>
          <w:sz w:val="24"/>
          <w:szCs w:val="24"/>
        </w:rPr>
      </w:pPr>
      <w:r w:rsidRPr="002F499C">
        <w:rPr>
          <w:rFonts w:ascii="Arial" w:hAnsi="Arial" w:cs="Arial"/>
          <w:bCs/>
          <w:color w:val="000000"/>
          <w:sz w:val="24"/>
          <w:szCs w:val="24"/>
        </w:rPr>
        <w:t>В соответствии с набранными заявителями баллами, Конкурсная комиссия определяет перечень проектов субъектов малого и среднего предпринимательства, предполагаемых к предоставлению поддержки в рамках муниципальной программы с расстановкой их по степени приоритетности.</w:t>
      </w:r>
    </w:p>
    <w:p w:rsidR="002F499C" w:rsidRPr="002F499C" w:rsidRDefault="002F499C" w:rsidP="002B33AC">
      <w:pPr>
        <w:autoSpaceDE w:val="0"/>
        <w:autoSpaceDN w:val="0"/>
        <w:adjustRightInd w:val="0"/>
        <w:ind w:firstLine="709"/>
        <w:jc w:val="both"/>
        <w:rPr>
          <w:rFonts w:ascii="Arial" w:hAnsi="Arial" w:cs="Arial"/>
          <w:sz w:val="24"/>
          <w:szCs w:val="24"/>
        </w:rPr>
      </w:pPr>
      <w:r w:rsidRPr="002F499C">
        <w:rPr>
          <w:rFonts w:ascii="Arial" w:hAnsi="Arial" w:cs="Arial"/>
          <w:sz w:val="24"/>
          <w:szCs w:val="24"/>
        </w:rPr>
        <w:t>2.12.  Информация о потенциальных получателях субсидии,  направляется в агентство развития малого и среднего предпринимательства Красноярского края на конкурс инвестиционных проектов субъектов малого и среднего предпринимательства в приоритетных отраслях в составе заявки.</w:t>
      </w:r>
    </w:p>
    <w:p w:rsidR="002F499C" w:rsidRPr="002F499C" w:rsidRDefault="002F499C" w:rsidP="002B33AC">
      <w:pPr>
        <w:autoSpaceDE w:val="0"/>
        <w:autoSpaceDN w:val="0"/>
        <w:adjustRightInd w:val="0"/>
        <w:ind w:firstLine="709"/>
        <w:jc w:val="both"/>
        <w:rPr>
          <w:rFonts w:ascii="Arial" w:hAnsi="Arial" w:cs="Arial"/>
          <w:sz w:val="24"/>
          <w:szCs w:val="24"/>
        </w:rPr>
      </w:pPr>
      <w:r w:rsidRPr="002F499C">
        <w:rPr>
          <w:rFonts w:ascii="Arial" w:hAnsi="Arial" w:cs="Arial"/>
          <w:sz w:val="24"/>
          <w:szCs w:val="24"/>
        </w:rPr>
        <w:t xml:space="preserve">2.13.  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субъектам малого и среднего предпринимательства на реализацию инвестиционных проектов в приоритетных отраслях», в случае победы проектов, направленных администрацией  Енисейского района для участия в конкурсе, потенциальным получателям субсидии  - субъектам малого и (или) среднего предпринимательства - победителям конкурсного отбора направляется уведомление о предоставлении в администрацию района следующих документов: </w:t>
      </w:r>
    </w:p>
    <w:p w:rsidR="002F499C" w:rsidRPr="002F499C" w:rsidRDefault="002F499C" w:rsidP="002B33AC">
      <w:pPr>
        <w:pStyle w:val="ConsPlusNormal"/>
        <w:ind w:firstLine="709"/>
        <w:jc w:val="both"/>
        <w:rPr>
          <w:rFonts w:ascii="Arial" w:hAnsi="Arial" w:cs="Arial"/>
          <w:sz w:val="24"/>
          <w:szCs w:val="24"/>
        </w:rPr>
      </w:pPr>
      <w:r w:rsidRPr="002F499C">
        <w:rPr>
          <w:rFonts w:ascii="Arial" w:hAnsi="Arial" w:cs="Arial"/>
          <w:sz w:val="24"/>
          <w:szCs w:val="24"/>
        </w:rPr>
        <w:t xml:space="preserve">а) </w:t>
      </w:r>
      <w:hyperlink w:anchor="P371" w:history="1">
        <w:r w:rsidRPr="002F499C">
          <w:rPr>
            <w:rFonts w:ascii="Arial" w:hAnsi="Arial" w:cs="Arial"/>
            <w:sz w:val="24"/>
            <w:szCs w:val="24"/>
          </w:rPr>
          <w:t>заявлени</w:t>
        </w:r>
      </w:hyperlink>
      <w:r w:rsidRPr="002F499C">
        <w:rPr>
          <w:rFonts w:ascii="Arial" w:hAnsi="Arial" w:cs="Arial"/>
          <w:sz w:val="24"/>
          <w:szCs w:val="24"/>
        </w:rPr>
        <w:t xml:space="preserve">я (заявки) на предоставление субсидии по форме согласно </w:t>
      </w:r>
      <w:r w:rsidR="004F73E0">
        <w:rPr>
          <w:rFonts w:ascii="Arial" w:hAnsi="Arial" w:cs="Arial"/>
          <w:sz w:val="24"/>
          <w:szCs w:val="24"/>
        </w:rPr>
        <w:t xml:space="preserve">приложению </w:t>
      </w:r>
      <w:r w:rsidR="004F73E0" w:rsidRPr="002B33AC">
        <w:rPr>
          <w:rFonts w:ascii="Arial" w:hAnsi="Arial" w:cs="Arial"/>
          <w:sz w:val="24"/>
          <w:szCs w:val="24"/>
        </w:rPr>
        <w:t>№ 3</w:t>
      </w:r>
      <w:r w:rsidRPr="002F499C">
        <w:rPr>
          <w:rFonts w:ascii="Arial" w:hAnsi="Arial" w:cs="Arial"/>
          <w:sz w:val="24"/>
          <w:szCs w:val="24"/>
        </w:rPr>
        <w:t xml:space="preserve"> к настоящему Порядку;</w:t>
      </w:r>
    </w:p>
    <w:p w:rsidR="002F499C" w:rsidRDefault="002F499C" w:rsidP="002B33AC">
      <w:pPr>
        <w:pStyle w:val="ConsPlusNormal"/>
        <w:ind w:firstLine="709"/>
        <w:jc w:val="both"/>
        <w:rPr>
          <w:rFonts w:ascii="Arial" w:hAnsi="Arial" w:cs="Arial"/>
          <w:sz w:val="24"/>
          <w:szCs w:val="24"/>
        </w:rPr>
      </w:pPr>
      <w:r w:rsidRPr="002F499C">
        <w:rPr>
          <w:rFonts w:ascii="Arial" w:hAnsi="Arial" w:cs="Arial"/>
          <w:sz w:val="24"/>
          <w:szCs w:val="24"/>
        </w:rPr>
        <w:t xml:space="preserve">б) </w:t>
      </w:r>
      <w:r w:rsidR="004F73E0" w:rsidRPr="002B33AC">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r w:rsidR="009C0027">
        <w:rPr>
          <w:rFonts w:ascii="Arial" w:hAnsi="Arial" w:cs="Arial"/>
          <w:sz w:val="24"/>
          <w:szCs w:val="24"/>
        </w:rPr>
        <w:t>;</w:t>
      </w:r>
    </w:p>
    <w:p w:rsidR="00C14DFF" w:rsidRDefault="009C0027" w:rsidP="002B33AC">
      <w:pPr>
        <w:autoSpaceDE w:val="0"/>
        <w:autoSpaceDN w:val="0"/>
        <w:adjustRightInd w:val="0"/>
        <w:ind w:firstLine="709"/>
        <w:jc w:val="both"/>
        <w:rPr>
          <w:rFonts w:ascii="Arial" w:hAnsi="Arial" w:cs="Arial"/>
          <w:sz w:val="24"/>
          <w:szCs w:val="24"/>
        </w:rPr>
      </w:pPr>
      <w:r>
        <w:rPr>
          <w:rFonts w:ascii="Arial" w:hAnsi="Arial" w:cs="Arial"/>
          <w:sz w:val="24"/>
          <w:szCs w:val="24"/>
        </w:rPr>
        <w:t xml:space="preserve">в) </w:t>
      </w:r>
      <w:r w:rsidR="00C14DFF" w:rsidRPr="002B33AC">
        <w:rPr>
          <w:rFonts w:ascii="Arial" w:hAnsi="Arial" w:cs="Arial"/>
          <w:sz w:val="24"/>
          <w:szCs w:val="24"/>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w:t>
      </w:r>
      <w:r w:rsidR="00C14DFF">
        <w:rPr>
          <w:rFonts w:ascii="Arial" w:hAnsi="Arial" w:cs="Arial"/>
          <w:sz w:val="24"/>
          <w:szCs w:val="24"/>
          <w:shd w:val="clear" w:color="auto" w:fill="D6E3BC" w:themeFill="accent3" w:themeFillTint="66"/>
        </w:rPr>
        <w:t xml:space="preserve"> </w:t>
      </w:r>
      <w:r w:rsidR="00C14DFF" w:rsidRPr="002B33AC">
        <w:rPr>
          <w:rFonts w:ascii="Arial" w:hAnsi="Arial" w:cs="Arial"/>
          <w:sz w:val="24"/>
          <w:szCs w:val="24"/>
        </w:rPr>
        <w:lastRenderedPageBreak/>
        <w:t>до даты подачи заявки (заявитель вправе предоставить по собственной инициативе);</w:t>
      </w:r>
    </w:p>
    <w:p w:rsidR="002F499C" w:rsidRPr="002F499C" w:rsidRDefault="002F499C" w:rsidP="00CC7DF1">
      <w:pPr>
        <w:pStyle w:val="ConsPlusTitle"/>
        <w:ind w:firstLine="709"/>
        <w:jc w:val="both"/>
        <w:outlineLvl w:val="2"/>
        <w:rPr>
          <w:rFonts w:ascii="Arial" w:hAnsi="Arial" w:cs="Arial"/>
          <w:b w:val="0"/>
          <w:sz w:val="24"/>
          <w:szCs w:val="24"/>
        </w:rPr>
      </w:pPr>
      <w:r w:rsidRPr="002F499C">
        <w:rPr>
          <w:rFonts w:ascii="Arial" w:hAnsi="Arial" w:cs="Arial"/>
          <w:b w:val="0"/>
          <w:sz w:val="24"/>
          <w:szCs w:val="24"/>
        </w:rPr>
        <w:t xml:space="preserve">2.14. Заявка регистрируется Главным распорядителем бюджетных средств в течение одного рабочего дня с момента приема документов. </w:t>
      </w:r>
      <w:r w:rsidRPr="002F499C">
        <w:rPr>
          <w:rFonts w:ascii="Arial" w:hAnsi="Arial" w:cs="Arial"/>
          <w:b w:val="0"/>
          <w:sz w:val="24"/>
          <w:szCs w:val="24"/>
        </w:rPr>
        <w:br/>
        <w:t>При необходимости заявителю выдается расписка о получении документов.</w:t>
      </w:r>
    </w:p>
    <w:p w:rsidR="002F499C" w:rsidRDefault="002F499C" w:rsidP="00CC7DF1">
      <w:pPr>
        <w:autoSpaceDE w:val="0"/>
        <w:autoSpaceDN w:val="0"/>
        <w:adjustRightInd w:val="0"/>
        <w:ind w:firstLine="709"/>
        <w:jc w:val="both"/>
        <w:rPr>
          <w:rFonts w:ascii="Arial" w:hAnsi="Arial" w:cs="Arial"/>
          <w:sz w:val="24"/>
          <w:szCs w:val="24"/>
        </w:rPr>
      </w:pPr>
      <w:r w:rsidRPr="002F499C">
        <w:rPr>
          <w:rFonts w:ascii="Arial" w:hAnsi="Arial" w:cs="Arial"/>
          <w:sz w:val="24"/>
          <w:szCs w:val="24"/>
        </w:rPr>
        <w:t>2.15. Уполномоченный Советом по развитию малого и среднего предпринимательства при Главе Енисейского района (далее по тексту - «Совет». Положение и состав Совета утверждается нормативным прав</w:t>
      </w:r>
      <w:r w:rsidR="00CC7DF1">
        <w:rPr>
          <w:rFonts w:ascii="Arial" w:hAnsi="Arial" w:cs="Arial"/>
          <w:sz w:val="24"/>
          <w:szCs w:val="24"/>
        </w:rPr>
        <w:t xml:space="preserve">овым актом Енисейского района) </w:t>
      </w:r>
      <w:r w:rsidRPr="002F499C">
        <w:rPr>
          <w:rFonts w:ascii="Arial" w:hAnsi="Arial" w:cs="Arial"/>
          <w:sz w:val="24"/>
          <w:szCs w:val="24"/>
        </w:rPr>
        <w:t>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со дня поступления документов, предусмотренных пунктом 2.13.  настоящего Порядка, осуществляет:</w:t>
      </w:r>
    </w:p>
    <w:p w:rsidR="00D809F0" w:rsidRDefault="00D809F0" w:rsidP="002B33AC">
      <w:pPr>
        <w:pStyle w:val="ConsPlusNormal"/>
        <w:ind w:firstLine="709"/>
        <w:jc w:val="both"/>
        <w:rPr>
          <w:rFonts w:ascii="Arial" w:hAnsi="Arial" w:cs="Arial"/>
          <w:sz w:val="24"/>
          <w:szCs w:val="24"/>
        </w:rPr>
      </w:pPr>
      <w:r>
        <w:rPr>
          <w:rFonts w:ascii="Arial" w:hAnsi="Arial" w:cs="Arial"/>
          <w:sz w:val="24"/>
          <w:szCs w:val="24"/>
        </w:rPr>
        <w:t>рассмотрение</w:t>
      </w:r>
      <w:r w:rsidRPr="002F499C">
        <w:rPr>
          <w:rFonts w:ascii="Arial" w:hAnsi="Arial" w:cs="Arial"/>
          <w:sz w:val="24"/>
          <w:szCs w:val="24"/>
        </w:rPr>
        <w:t xml:space="preserve"> </w:t>
      </w:r>
      <w:r>
        <w:rPr>
          <w:rFonts w:ascii="Arial" w:hAnsi="Arial" w:cs="Arial"/>
          <w:sz w:val="24"/>
          <w:szCs w:val="24"/>
        </w:rPr>
        <w:t>представленных</w:t>
      </w:r>
      <w:r w:rsidRPr="002F499C">
        <w:rPr>
          <w:rFonts w:ascii="Arial" w:hAnsi="Arial" w:cs="Arial"/>
          <w:sz w:val="24"/>
          <w:szCs w:val="24"/>
        </w:rPr>
        <w:t xml:space="preserve"> </w:t>
      </w:r>
      <w:r>
        <w:rPr>
          <w:rFonts w:ascii="Arial" w:hAnsi="Arial" w:cs="Arial"/>
          <w:sz w:val="24"/>
          <w:szCs w:val="24"/>
        </w:rPr>
        <w:t>заявителем документов;</w:t>
      </w:r>
    </w:p>
    <w:p w:rsidR="00D809F0" w:rsidRDefault="00D809F0" w:rsidP="002B33AC">
      <w:pPr>
        <w:pStyle w:val="ConsPlusNormal"/>
        <w:ind w:firstLine="709"/>
        <w:jc w:val="both"/>
        <w:rPr>
          <w:rFonts w:ascii="Arial" w:hAnsi="Arial" w:cs="Arial"/>
          <w:sz w:val="24"/>
          <w:szCs w:val="24"/>
          <w:lang w:eastAsia="en-US"/>
        </w:rPr>
      </w:pPr>
      <w:r>
        <w:rPr>
          <w:rFonts w:ascii="Arial" w:hAnsi="Arial" w:cs="Arial"/>
          <w:sz w:val="24"/>
          <w:szCs w:val="24"/>
          <w:lang w:eastAsia="en-US"/>
        </w:rPr>
        <w:t>запрос документов в рамках межведомственного информационного взаимодействия в соответствующих органах;</w:t>
      </w:r>
    </w:p>
    <w:p w:rsidR="00D809F0" w:rsidRDefault="00D809F0" w:rsidP="00D809F0">
      <w:pPr>
        <w:autoSpaceDE w:val="0"/>
        <w:autoSpaceDN w:val="0"/>
        <w:adjustRightInd w:val="0"/>
        <w:ind w:firstLine="709"/>
        <w:jc w:val="both"/>
        <w:rPr>
          <w:rFonts w:ascii="Arial" w:hAnsi="Arial" w:cs="Arial"/>
          <w:sz w:val="24"/>
          <w:szCs w:val="24"/>
        </w:rPr>
      </w:pPr>
      <w:r>
        <w:rPr>
          <w:rFonts w:ascii="Arial" w:hAnsi="Arial" w:cs="Arial"/>
          <w:sz w:val="24"/>
          <w:szCs w:val="24"/>
          <w:lang w:eastAsia="en-US"/>
        </w:rPr>
        <w:t>подготовку заключения на предмет соответствия заявителя и представленных им документов требованиям настоящего Порядка.</w:t>
      </w:r>
    </w:p>
    <w:p w:rsidR="002F499C" w:rsidRPr="002F499C" w:rsidRDefault="002F499C" w:rsidP="00CC7DF1">
      <w:pPr>
        <w:pStyle w:val="ConsPlusNormal"/>
        <w:ind w:firstLine="709"/>
        <w:jc w:val="both"/>
        <w:rPr>
          <w:rFonts w:ascii="Arial" w:hAnsi="Arial" w:cs="Arial"/>
          <w:sz w:val="24"/>
          <w:szCs w:val="24"/>
        </w:rPr>
      </w:pPr>
      <w:r w:rsidRPr="002F499C">
        <w:rPr>
          <w:rFonts w:ascii="Arial" w:hAnsi="Arial" w:cs="Arial"/>
          <w:sz w:val="24"/>
          <w:szCs w:val="24"/>
        </w:rPr>
        <w:t>2.16. Совет рассматривает заключение и принимает решение о предоставлении организации или индивидуальному предпринимателю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2F499C" w:rsidRPr="002F499C" w:rsidRDefault="002F499C" w:rsidP="002B33AC">
      <w:pPr>
        <w:pStyle w:val="ConsPlusNormal"/>
        <w:ind w:firstLine="709"/>
        <w:jc w:val="both"/>
        <w:rPr>
          <w:rFonts w:ascii="Arial" w:hAnsi="Arial" w:cs="Arial"/>
          <w:sz w:val="24"/>
          <w:szCs w:val="24"/>
        </w:rPr>
      </w:pPr>
      <w:r w:rsidRPr="002F499C">
        <w:rPr>
          <w:rFonts w:ascii="Arial" w:hAnsi="Arial" w:cs="Arial"/>
          <w:sz w:val="24"/>
          <w:szCs w:val="24"/>
        </w:rPr>
        <w:t>2.17. Решение об отказе в предоставлении субсидии принимается по следующим основаниям:</w:t>
      </w:r>
    </w:p>
    <w:p w:rsidR="002F499C" w:rsidRPr="002F499C" w:rsidRDefault="002F499C" w:rsidP="002B33AC">
      <w:pPr>
        <w:pStyle w:val="ConsPlusNormal"/>
        <w:ind w:firstLine="709"/>
        <w:jc w:val="both"/>
        <w:rPr>
          <w:rFonts w:ascii="Arial" w:hAnsi="Arial" w:cs="Arial"/>
          <w:sz w:val="24"/>
          <w:szCs w:val="24"/>
        </w:rPr>
      </w:pPr>
      <w:r w:rsidRPr="002F499C">
        <w:rPr>
          <w:rFonts w:ascii="Arial" w:hAnsi="Arial" w:cs="Arial"/>
          <w:sz w:val="24"/>
          <w:szCs w:val="24"/>
        </w:rPr>
        <w:t>несоответствие заявителя требованиям, установленным в пункте 2.1 и 2.2</w:t>
      </w:r>
      <w:r w:rsidRPr="002F499C">
        <w:rPr>
          <w:rFonts w:ascii="Arial" w:hAnsi="Arial" w:cs="Arial"/>
          <w:i/>
          <w:sz w:val="24"/>
          <w:szCs w:val="24"/>
        </w:rPr>
        <w:t xml:space="preserve"> </w:t>
      </w:r>
      <w:r w:rsidRPr="002F499C">
        <w:rPr>
          <w:rFonts w:ascii="Arial" w:hAnsi="Arial" w:cs="Arial"/>
          <w:sz w:val="24"/>
          <w:szCs w:val="24"/>
        </w:rPr>
        <w:t>настоящего</w:t>
      </w:r>
      <w:r w:rsidRPr="002F499C">
        <w:rPr>
          <w:rFonts w:ascii="Arial" w:hAnsi="Arial" w:cs="Arial"/>
          <w:i/>
          <w:sz w:val="24"/>
          <w:szCs w:val="24"/>
        </w:rPr>
        <w:t xml:space="preserve"> </w:t>
      </w:r>
      <w:r w:rsidRPr="002F499C">
        <w:rPr>
          <w:rFonts w:ascii="Arial" w:hAnsi="Arial" w:cs="Arial"/>
          <w:sz w:val="24"/>
          <w:szCs w:val="24"/>
        </w:rPr>
        <w:t>Порядка реализации мероприятия;</w:t>
      </w:r>
    </w:p>
    <w:p w:rsidR="002F499C" w:rsidRPr="002F499C" w:rsidRDefault="002F499C" w:rsidP="002B33AC">
      <w:pPr>
        <w:pStyle w:val="ConsPlusNormal"/>
        <w:ind w:firstLine="709"/>
        <w:jc w:val="both"/>
        <w:rPr>
          <w:rFonts w:ascii="Arial" w:hAnsi="Arial" w:cs="Arial"/>
          <w:sz w:val="24"/>
          <w:szCs w:val="24"/>
        </w:rPr>
      </w:pPr>
      <w:r w:rsidRPr="002F499C">
        <w:rPr>
          <w:rFonts w:ascii="Arial" w:hAnsi="Arial" w:cs="Arial"/>
          <w:sz w:val="24"/>
          <w:szCs w:val="24"/>
        </w:rPr>
        <w:t>несоответствие представленных заявителем документов требованиям к предложениям (заявкам) уч</w:t>
      </w:r>
      <w:r w:rsidR="00CC7DF1">
        <w:rPr>
          <w:rFonts w:ascii="Arial" w:hAnsi="Arial" w:cs="Arial"/>
          <w:sz w:val="24"/>
          <w:szCs w:val="24"/>
        </w:rPr>
        <w:t xml:space="preserve">астников отбора, установленным </w:t>
      </w:r>
      <w:r w:rsidRPr="002F499C">
        <w:rPr>
          <w:rFonts w:ascii="Arial" w:hAnsi="Arial" w:cs="Arial"/>
          <w:sz w:val="24"/>
          <w:szCs w:val="24"/>
        </w:rPr>
        <w:t>в объявлении о проведении отбора;</w:t>
      </w:r>
    </w:p>
    <w:p w:rsidR="002F499C" w:rsidRPr="002F499C" w:rsidRDefault="002F499C" w:rsidP="002B33AC">
      <w:pPr>
        <w:pStyle w:val="ConsPlusNormal"/>
        <w:ind w:firstLine="709"/>
        <w:jc w:val="both"/>
        <w:rPr>
          <w:rFonts w:ascii="Arial" w:hAnsi="Arial" w:cs="Arial"/>
          <w:sz w:val="24"/>
          <w:szCs w:val="24"/>
        </w:rPr>
      </w:pPr>
      <w:r w:rsidRPr="002F499C">
        <w:rPr>
          <w:rFonts w:ascii="Arial" w:hAnsi="Arial" w:cs="Arial"/>
          <w:sz w:val="24"/>
          <w:szCs w:val="24"/>
        </w:rPr>
        <w:t>недостоверность представленной заявителем информации, в том числе информации о месте нахожд</w:t>
      </w:r>
      <w:r w:rsidR="00261DC4">
        <w:rPr>
          <w:rFonts w:ascii="Arial" w:hAnsi="Arial" w:cs="Arial"/>
          <w:sz w:val="24"/>
          <w:szCs w:val="24"/>
        </w:rPr>
        <w:t>ения и адресе юридического лица.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2.18.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 </w:t>
      </w:r>
      <w:r w:rsidR="00D809F0" w:rsidRPr="002B33AC">
        <w:rPr>
          <w:rFonts w:ascii="Arial" w:hAnsi="Arial" w:cs="Arial"/>
          <w:sz w:val="24"/>
          <w:szCs w:val="24"/>
        </w:rPr>
        <w:t>в сфере производства</w:t>
      </w:r>
      <w:r w:rsidR="00D809F0">
        <w:rPr>
          <w:rFonts w:ascii="Arial" w:hAnsi="Arial" w:cs="Arial"/>
          <w:sz w:val="24"/>
          <w:szCs w:val="24"/>
        </w:rPr>
        <w:t xml:space="preserve"> </w:t>
      </w:r>
      <w:r w:rsidRPr="002F499C">
        <w:rPr>
          <w:rFonts w:ascii="Arial" w:hAnsi="Arial" w:cs="Arial"/>
          <w:sz w:val="24"/>
          <w:szCs w:val="24"/>
        </w:rPr>
        <w:t>(для проектов в сфере дорожного сервиса –</w:t>
      </w:r>
      <w:r w:rsidR="00D809F0">
        <w:rPr>
          <w:rFonts w:ascii="Arial" w:hAnsi="Arial" w:cs="Arial"/>
          <w:sz w:val="24"/>
          <w:szCs w:val="24"/>
        </w:rPr>
        <w:t xml:space="preserve"> </w:t>
      </w:r>
      <w:r w:rsidR="00D809F0" w:rsidRPr="002B33AC">
        <w:rPr>
          <w:rFonts w:ascii="Arial" w:hAnsi="Arial" w:cs="Arial"/>
          <w:sz w:val="24"/>
          <w:szCs w:val="24"/>
        </w:rPr>
        <w:t>в сумме не менее 300 тыс. руб. и</w:t>
      </w:r>
      <w:r w:rsidR="00D809F0">
        <w:rPr>
          <w:rFonts w:ascii="Arial" w:hAnsi="Arial" w:cs="Arial"/>
          <w:sz w:val="24"/>
          <w:szCs w:val="24"/>
        </w:rPr>
        <w:t xml:space="preserve"> </w:t>
      </w:r>
      <w:r w:rsidRPr="002F499C">
        <w:rPr>
          <w:rFonts w:ascii="Arial" w:hAnsi="Arial" w:cs="Arial"/>
          <w:sz w:val="24"/>
          <w:szCs w:val="24"/>
        </w:rPr>
        <w:t>не более 1,0 млн. руб.).</w:t>
      </w:r>
    </w:p>
    <w:p w:rsidR="002F499C" w:rsidRPr="002F499C" w:rsidRDefault="002F499C" w:rsidP="002F499C">
      <w:pPr>
        <w:pStyle w:val="ConsPlusNormal"/>
        <w:ind w:firstLine="709"/>
        <w:jc w:val="both"/>
        <w:rPr>
          <w:rFonts w:ascii="Arial" w:hAnsi="Arial" w:cs="Arial"/>
          <w:color w:val="000000"/>
          <w:sz w:val="24"/>
          <w:szCs w:val="24"/>
        </w:rPr>
      </w:pPr>
      <w:r w:rsidRPr="002F499C">
        <w:rPr>
          <w:rFonts w:ascii="Arial" w:hAnsi="Arial" w:cs="Arial"/>
          <w:color w:val="000000"/>
          <w:sz w:val="24"/>
          <w:szCs w:val="24"/>
        </w:rPr>
        <w:t xml:space="preserve">2.19. Расчет (распределение) субсидии осуществляется отделом экономического развития </w:t>
      </w:r>
      <w:r w:rsidR="00D809F0">
        <w:rPr>
          <w:rFonts w:ascii="Arial" w:hAnsi="Arial" w:cs="Arial"/>
          <w:color w:val="000000"/>
          <w:sz w:val="24"/>
          <w:szCs w:val="24"/>
        </w:rPr>
        <w:t xml:space="preserve">по форме согласно приложению </w:t>
      </w:r>
      <w:r w:rsidR="00D809F0" w:rsidRPr="002B33AC">
        <w:rPr>
          <w:rFonts w:ascii="Arial" w:hAnsi="Arial" w:cs="Arial"/>
          <w:color w:val="000000"/>
          <w:sz w:val="24"/>
          <w:szCs w:val="24"/>
        </w:rPr>
        <w:t>№ 4</w:t>
      </w:r>
      <w:r w:rsidRPr="002F499C">
        <w:rPr>
          <w:rFonts w:ascii="Arial" w:hAnsi="Arial" w:cs="Arial"/>
          <w:color w:val="000000"/>
          <w:sz w:val="24"/>
          <w:szCs w:val="24"/>
        </w:rPr>
        <w:t xml:space="preserve"> к настоящему Порядку.</w:t>
      </w:r>
    </w:p>
    <w:p w:rsidR="002F499C" w:rsidRPr="002F499C" w:rsidRDefault="002F499C" w:rsidP="002F499C">
      <w:pPr>
        <w:autoSpaceDE w:val="0"/>
        <w:autoSpaceDN w:val="0"/>
        <w:adjustRightInd w:val="0"/>
        <w:ind w:firstLine="540"/>
        <w:jc w:val="both"/>
        <w:rPr>
          <w:rFonts w:ascii="Arial" w:hAnsi="Arial" w:cs="Arial"/>
          <w:sz w:val="24"/>
          <w:szCs w:val="24"/>
        </w:rPr>
      </w:pPr>
      <w:r w:rsidRPr="002F499C">
        <w:rPr>
          <w:rFonts w:ascii="Arial" w:hAnsi="Arial" w:cs="Arial"/>
          <w:sz w:val="24"/>
          <w:szCs w:val="24"/>
        </w:rPr>
        <w:t xml:space="preserve">  2.20. Решение Главного распорядителя бюджетных средств о предоставлении субъекту малого и (или) среднего предпринимательства субсидии на реализацию инвестиционных проектов в приоритетных отраслях, оформляется постановлением администрации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 Субсидия предоставляется при соблюдении условия о заключении соглашения между Главным р</w:t>
      </w:r>
      <w:r w:rsidR="00CC7DF1">
        <w:rPr>
          <w:rFonts w:ascii="Arial" w:hAnsi="Arial" w:cs="Arial"/>
          <w:sz w:val="24"/>
          <w:szCs w:val="24"/>
        </w:rPr>
        <w:t xml:space="preserve">аспорядителем бюджетных средств </w:t>
      </w:r>
      <w:r w:rsidRPr="002F499C">
        <w:rPr>
          <w:rFonts w:ascii="Arial" w:hAnsi="Arial" w:cs="Arial"/>
          <w:sz w:val="24"/>
          <w:szCs w:val="24"/>
        </w:rPr>
        <w:t>и получателем субсидии (далее - соглашение).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2.21.1. Соглашение заключается в соответствии с типовой формой соглашения, утвержденной финансовым управлением администрации Енисейского района.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2.21.2. Соглашение заключается в течение 5 календарных дней со дня принятия Главным распорядителем бюджетных средств решения о </w:t>
      </w:r>
      <w:r w:rsidRPr="002F499C">
        <w:rPr>
          <w:rFonts w:ascii="Arial" w:hAnsi="Arial" w:cs="Arial"/>
          <w:sz w:val="24"/>
          <w:szCs w:val="24"/>
        </w:rPr>
        <w:lastRenderedPageBreak/>
        <w:t>предоставлении субсидии получателю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2.21.3. Соглашение должно содержать:</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а) 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w:t>
      </w:r>
      <w:r w:rsidRPr="002F499C">
        <w:rPr>
          <w:rFonts w:ascii="Arial" w:hAnsi="Arial" w:cs="Arial"/>
          <w:b/>
          <w:sz w:val="24"/>
          <w:szCs w:val="24"/>
        </w:rPr>
        <w:t>на конец восьмого месяца после</w:t>
      </w:r>
      <w:r w:rsidR="00D809F0">
        <w:rPr>
          <w:rFonts w:ascii="Arial" w:hAnsi="Arial" w:cs="Arial"/>
          <w:sz w:val="24"/>
          <w:szCs w:val="24"/>
        </w:rPr>
        <w:t xml:space="preserve"> получения субсидии, </w:t>
      </w:r>
      <w:r w:rsidRPr="002F499C">
        <w:rPr>
          <w:rFonts w:ascii="Arial" w:hAnsi="Arial" w:cs="Arial"/>
          <w:sz w:val="24"/>
          <w:szCs w:val="24"/>
        </w:rPr>
        <w:t xml:space="preserve">среднесписочная численность работников не должна составлять менее 80 процентов </w:t>
      </w:r>
      <w:r w:rsidR="003735A4" w:rsidRPr="002B33AC">
        <w:rPr>
          <w:rFonts w:ascii="Arial" w:hAnsi="Arial" w:cs="Arial"/>
          <w:sz w:val="24"/>
          <w:szCs w:val="24"/>
        </w:rPr>
        <w:t>среднесписочной</w:t>
      </w:r>
      <w:r w:rsidR="003735A4">
        <w:rPr>
          <w:rFonts w:ascii="Arial" w:hAnsi="Arial" w:cs="Arial"/>
          <w:sz w:val="24"/>
          <w:szCs w:val="24"/>
        </w:rPr>
        <w:t xml:space="preserve"> </w:t>
      </w:r>
      <w:r w:rsidRPr="002F499C">
        <w:rPr>
          <w:rFonts w:ascii="Arial" w:hAnsi="Arial" w:cs="Arial"/>
          <w:sz w:val="24"/>
          <w:szCs w:val="24"/>
        </w:rPr>
        <w:t>численности работников получателя поддержки на 1 января года получения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б) обязательство получателя субсидии о не прекращении деятельности в течение двух лет после получения субсидии; </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в)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г) результат предоставления субсидии и показатели, необходимые</w:t>
      </w:r>
      <w:r w:rsidRPr="002F499C">
        <w:rPr>
          <w:rFonts w:ascii="Arial" w:hAnsi="Arial" w:cs="Arial"/>
          <w:sz w:val="24"/>
          <w:szCs w:val="24"/>
        </w:rPr>
        <w:br/>
        <w:t xml:space="preserve"> для достижения результата предоставления субсидии (далее - показатели результативности использования субсидии), и их значения;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д)  запрет приобретения получателем, а также иными юридическими лицами, получающими средства на основании договоров, заключенных</w:t>
      </w:r>
      <w:r w:rsidRPr="002F499C">
        <w:rPr>
          <w:rFonts w:ascii="Arial" w:hAnsi="Arial" w:cs="Arial"/>
          <w:sz w:val="24"/>
          <w:szCs w:val="24"/>
        </w:rPr>
        <w:br/>
        <w:t>с получателем, за счет полученных средств местного бюджета средств иностранной валюты, за исключением операций, осуществляемых</w:t>
      </w:r>
      <w:r w:rsidRPr="002F499C">
        <w:rPr>
          <w:rFonts w:ascii="Arial" w:hAnsi="Arial" w:cs="Arial"/>
          <w:sz w:val="24"/>
          <w:szCs w:val="24"/>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е) Получатель обязан при заключении договоров (соглашений) с иными лицами в целях исполнения обязательств по соглашению включать в них условия: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w:t>
      </w:r>
      <w:r w:rsidR="00CC7DF1">
        <w:rPr>
          <w:rFonts w:ascii="Arial" w:hAnsi="Arial" w:cs="Arial"/>
          <w:sz w:val="24"/>
          <w:szCs w:val="24"/>
        </w:rPr>
        <w:t xml:space="preserve">чением операций, осуществляемых </w:t>
      </w:r>
      <w:r w:rsidRPr="002F499C">
        <w:rPr>
          <w:rFonts w:ascii="Arial" w:hAnsi="Arial" w:cs="Arial"/>
          <w:sz w:val="24"/>
          <w:szCs w:val="24"/>
        </w:rP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2.21.4. В случае если соглашение не подписано получателем и (или) не направлено Главному распорядителю бюджетных сре</w:t>
      </w:r>
      <w:proofErr w:type="gramStart"/>
      <w:r w:rsidRPr="002F499C">
        <w:rPr>
          <w:rFonts w:ascii="Arial" w:hAnsi="Arial" w:cs="Arial"/>
          <w:sz w:val="24"/>
          <w:szCs w:val="24"/>
        </w:rPr>
        <w:t>дств в ср</w:t>
      </w:r>
      <w:proofErr w:type="gramEnd"/>
      <w:r w:rsidRPr="002F499C">
        <w:rPr>
          <w:rFonts w:ascii="Arial" w:hAnsi="Arial" w:cs="Arial"/>
          <w:sz w:val="24"/>
          <w:szCs w:val="24"/>
        </w:rPr>
        <w:t xml:space="preserve">ок, указанный в пункте 2.21.2, получатель считается уклонившимся от получения субсидии, соглашение с получателем не заключается и субсидия указанному получателю не </w:t>
      </w:r>
      <w:r w:rsidRPr="002F499C">
        <w:rPr>
          <w:rFonts w:ascii="Arial" w:hAnsi="Arial" w:cs="Arial"/>
          <w:sz w:val="24"/>
          <w:szCs w:val="24"/>
        </w:rPr>
        <w:lastRenderedPageBreak/>
        <w:t>предоставляется.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2.22. Показателями, необходимыми для достижения результата предоставления субсидии, являются: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количество созданных и (или) сохраненных рабочих мест;</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объем привлеченных инвестиций.</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2.23. Конкретные значения результатов предоставления субсидии </w:t>
      </w:r>
      <w:r w:rsidRPr="002F499C">
        <w:rPr>
          <w:rFonts w:ascii="Arial" w:hAnsi="Arial" w:cs="Arial"/>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средств</w:t>
      </w:r>
      <w:r w:rsidRPr="002F499C">
        <w:rPr>
          <w:rFonts w:ascii="Arial" w:hAnsi="Arial" w:cs="Arial"/>
          <w:sz w:val="24"/>
          <w:szCs w:val="24"/>
        </w:rPr>
        <w:br/>
        <w:t>в соглашении.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2.24. Главный распорядитель бюджетных средств перечисляет субсидию на расчетный или корреспондентский счет получателя, указанный </w:t>
      </w:r>
      <w:r w:rsidRPr="002F499C">
        <w:rPr>
          <w:rFonts w:ascii="Arial" w:hAnsi="Arial" w:cs="Arial"/>
          <w:sz w:val="24"/>
          <w:szCs w:val="24"/>
        </w:rPr>
        <w:br/>
        <w:t>в соглашении и открытый ему в учреждении Центрального банка Российской Федерации или кредитной организации, в течение 5 рабочих дней со дня получения Главным распорядителем бюджетных средств подписанного получателем соглашения.</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2F499C" w:rsidRPr="002F499C" w:rsidRDefault="002F499C" w:rsidP="002F499C">
      <w:pPr>
        <w:pStyle w:val="af3"/>
        <w:spacing w:before="0" w:beforeAutospacing="0" w:after="0" w:afterAutospacing="0"/>
        <w:ind w:firstLine="709"/>
        <w:jc w:val="both"/>
        <w:rPr>
          <w:rFonts w:ascii="Arial" w:hAnsi="Arial" w:cs="Arial"/>
        </w:rPr>
      </w:pPr>
      <w:r w:rsidRPr="002F499C">
        <w:rPr>
          <w:rFonts w:ascii="Arial" w:hAnsi="Arial" w:cs="Arial"/>
        </w:rPr>
        <w:t xml:space="preserve"> 2.25.      Информация об участниках конкурсного отбора, результатах его проведения (набранное участниками количество баллов, рейтинг участников, распределение сумм субсидии), в течение 5 рабочих дней со дня перечисления субсидии на счет получателя субсидии, размещается на официальном информационном Интернет-сайте Енисейского района Красноярского края        </w:t>
      </w:r>
      <w:r w:rsidR="00FA7755">
        <w:rPr>
          <w:rFonts w:ascii="Arial" w:hAnsi="Arial" w:cs="Arial"/>
        </w:rPr>
        <w:t>https://enradm.gosuslugi.ru</w:t>
      </w:r>
      <w:r w:rsidRPr="002F499C">
        <w:rPr>
          <w:rFonts w:ascii="Arial" w:hAnsi="Arial" w:cs="Arial"/>
        </w:rPr>
        <w:t>.</w:t>
      </w:r>
    </w:p>
    <w:p w:rsidR="002F499C" w:rsidRPr="002F499C" w:rsidRDefault="002F499C" w:rsidP="002F499C">
      <w:pPr>
        <w:pStyle w:val="af3"/>
        <w:spacing w:before="0" w:beforeAutospacing="0" w:after="0" w:afterAutospacing="0"/>
        <w:ind w:firstLine="709"/>
        <w:jc w:val="both"/>
        <w:rPr>
          <w:rFonts w:ascii="Arial" w:hAnsi="Arial" w:cs="Arial"/>
        </w:rPr>
      </w:pPr>
    </w:p>
    <w:p w:rsid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3. Требования к отчетности</w:t>
      </w:r>
    </w:p>
    <w:p w:rsidR="00CC7DF1" w:rsidRPr="002F499C" w:rsidRDefault="00CC7DF1" w:rsidP="002F499C">
      <w:pPr>
        <w:pStyle w:val="ConsPlusTitle"/>
        <w:jc w:val="center"/>
        <w:outlineLvl w:val="1"/>
        <w:rPr>
          <w:rFonts w:ascii="Arial" w:hAnsi="Arial" w:cs="Arial"/>
          <w:sz w:val="24"/>
          <w:szCs w:val="24"/>
        </w:rPr>
      </w:pP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3.1. Получатель субсидии представляет Главному распорядителю бюджетных средств:</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3.1.1.  ежегодно, в срок не позднее 25 февраля года, следующего за отчетным, в течение двух лет после получения субсидии: </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 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w:t>
      </w:r>
      <w:r w:rsidR="00813E18">
        <w:rPr>
          <w:rFonts w:ascii="Arial" w:hAnsi="Arial" w:cs="Arial"/>
          <w:sz w:val="24"/>
          <w:szCs w:val="24"/>
        </w:rPr>
        <w:t xml:space="preserve">по форме согласно приложению </w:t>
      </w:r>
      <w:r w:rsidR="00813E18" w:rsidRPr="002B33AC">
        <w:rPr>
          <w:rFonts w:ascii="Arial" w:hAnsi="Arial" w:cs="Arial"/>
          <w:sz w:val="24"/>
          <w:szCs w:val="24"/>
        </w:rPr>
        <w:t>№ 5</w:t>
      </w:r>
      <w:r w:rsidRPr="002F499C">
        <w:rPr>
          <w:rFonts w:ascii="Arial" w:hAnsi="Arial" w:cs="Arial"/>
          <w:sz w:val="24"/>
          <w:szCs w:val="24"/>
        </w:rPr>
        <w:t xml:space="preserve"> к настоящему Порядку с приложением подтверждающих документов:</w:t>
      </w:r>
    </w:p>
    <w:p w:rsidR="002F499C" w:rsidRPr="002F499C" w:rsidRDefault="002F499C" w:rsidP="002F499C">
      <w:pPr>
        <w:pStyle w:val="ConsPlusNormal"/>
        <w:ind w:firstLine="709"/>
        <w:jc w:val="both"/>
        <w:rPr>
          <w:rFonts w:ascii="Arial" w:eastAsia="Calibri" w:hAnsi="Arial" w:cs="Arial"/>
          <w:sz w:val="24"/>
          <w:szCs w:val="24"/>
        </w:rPr>
      </w:pPr>
      <w:r w:rsidRPr="002F499C">
        <w:rPr>
          <w:rFonts w:ascii="Arial" w:eastAsia="Calibri" w:hAnsi="Arial" w:cs="Arial"/>
          <w:sz w:val="24"/>
          <w:szCs w:val="24"/>
        </w:rPr>
        <w:t>- копию штатного расписания, действующего на 31 декабря отчетного года, индивидуальным предпринимателям дополнительно - копии трудовых договоров, заключенных с работниками;</w:t>
      </w:r>
    </w:p>
    <w:p w:rsidR="002F499C" w:rsidRPr="002F499C" w:rsidRDefault="002F499C" w:rsidP="002F499C">
      <w:pPr>
        <w:autoSpaceDE w:val="0"/>
        <w:autoSpaceDN w:val="0"/>
        <w:adjustRightInd w:val="0"/>
        <w:ind w:firstLine="709"/>
        <w:jc w:val="both"/>
        <w:rPr>
          <w:rFonts w:ascii="Arial" w:hAnsi="Arial" w:cs="Arial"/>
          <w:sz w:val="24"/>
          <w:szCs w:val="24"/>
        </w:rPr>
      </w:pPr>
      <w:r w:rsidRPr="002F499C">
        <w:rPr>
          <w:rFonts w:ascii="Arial" w:eastAsia="Calibri" w:hAnsi="Arial" w:cs="Arial"/>
          <w:sz w:val="24"/>
          <w:szCs w:val="24"/>
        </w:rPr>
        <w:t xml:space="preserve">- копию расчета по страховым взносам (форма  </w:t>
      </w:r>
      <w:r w:rsidRPr="002F499C">
        <w:rPr>
          <w:rFonts w:ascii="Arial" w:hAnsi="Arial" w:cs="Arial"/>
          <w:sz w:val="24"/>
          <w:szCs w:val="24"/>
        </w:rPr>
        <w:t>КНД 1151111)</w:t>
      </w:r>
      <w:r w:rsidRPr="002F499C">
        <w:rPr>
          <w:rFonts w:ascii="Arial" w:eastAsia="Calibri" w:hAnsi="Arial" w:cs="Arial"/>
          <w:sz w:val="24"/>
          <w:szCs w:val="24"/>
          <w:lang w:eastAsia="en-US"/>
        </w:rPr>
        <w:t xml:space="preserve"> </w:t>
      </w:r>
      <w:r w:rsidRPr="002F499C">
        <w:rPr>
          <w:rFonts w:ascii="Arial" w:hAnsi="Arial" w:cs="Arial"/>
          <w:sz w:val="24"/>
          <w:szCs w:val="24"/>
        </w:rPr>
        <w:t xml:space="preserve"> за соответствующий расчетный период (календарный год),  с отметкой налогового органа о принятии.</w:t>
      </w:r>
    </w:p>
    <w:p w:rsidR="002F499C" w:rsidRPr="002F499C" w:rsidRDefault="002F499C" w:rsidP="002F499C">
      <w:pPr>
        <w:pStyle w:val="ConsPlusNormal"/>
        <w:ind w:firstLine="709"/>
        <w:jc w:val="both"/>
        <w:rPr>
          <w:rFonts w:ascii="Arial" w:hAnsi="Arial" w:cs="Arial"/>
          <w:sz w:val="24"/>
          <w:szCs w:val="24"/>
        </w:rPr>
      </w:pPr>
      <w:r w:rsidRPr="002F499C">
        <w:rPr>
          <w:rFonts w:ascii="Arial" w:eastAsia="Calibri" w:hAnsi="Arial" w:cs="Arial"/>
          <w:sz w:val="24"/>
          <w:szCs w:val="24"/>
        </w:rPr>
        <w:t xml:space="preserve">3.1.2.  </w:t>
      </w:r>
      <w:r w:rsidRPr="002F499C">
        <w:rPr>
          <w:rFonts w:ascii="Arial" w:hAnsi="Arial" w:cs="Arial"/>
          <w:sz w:val="24"/>
          <w:szCs w:val="24"/>
        </w:rPr>
        <w:t xml:space="preserve"> не позднее 5-го числа месяца, следующего за восьмым месяцем после получения субсидии (на конец восьмого месяца после</w:t>
      </w:r>
      <w:r w:rsidRPr="002F499C">
        <w:rPr>
          <w:rFonts w:ascii="Arial" w:hAnsi="Arial" w:cs="Arial"/>
          <w:i/>
          <w:sz w:val="24"/>
          <w:szCs w:val="24"/>
        </w:rPr>
        <w:t xml:space="preserve"> </w:t>
      </w:r>
      <w:r w:rsidRPr="002F499C">
        <w:rPr>
          <w:rFonts w:ascii="Arial" w:hAnsi="Arial" w:cs="Arial"/>
          <w:sz w:val="24"/>
          <w:szCs w:val="24"/>
        </w:rPr>
        <w:t>получения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 отчет о среднесписочной численности работников </w:t>
      </w:r>
      <w:r w:rsidR="00806BFC">
        <w:rPr>
          <w:rFonts w:ascii="Arial" w:hAnsi="Arial" w:cs="Arial"/>
          <w:sz w:val="24"/>
          <w:szCs w:val="24"/>
        </w:rPr>
        <w:t xml:space="preserve">по форме согласно приложению </w:t>
      </w:r>
      <w:r w:rsidR="00806BFC" w:rsidRPr="002B33AC">
        <w:rPr>
          <w:rFonts w:ascii="Arial" w:hAnsi="Arial" w:cs="Arial"/>
          <w:sz w:val="24"/>
          <w:szCs w:val="24"/>
        </w:rPr>
        <w:t>№ 6</w:t>
      </w:r>
      <w:r w:rsidRPr="002F499C">
        <w:rPr>
          <w:rFonts w:ascii="Arial" w:hAnsi="Arial" w:cs="Arial"/>
          <w:sz w:val="24"/>
          <w:szCs w:val="24"/>
        </w:rPr>
        <w:t xml:space="preserve"> к настоящему Порядку с приложением подтверждающих документов:</w:t>
      </w:r>
    </w:p>
    <w:p w:rsidR="002F499C" w:rsidRPr="002F499C" w:rsidRDefault="002F499C" w:rsidP="002F499C">
      <w:pPr>
        <w:pStyle w:val="ConsPlusNormal"/>
        <w:ind w:firstLine="709"/>
        <w:jc w:val="both"/>
        <w:rPr>
          <w:rFonts w:ascii="Arial" w:eastAsia="Calibri" w:hAnsi="Arial" w:cs="Arial"/>
          <w:sz w:val="24"/>
          <w:szCs w:val="24"/>
        </w:rPr>
      </w:pPr>
      <w:r w:rsidRPr="002F499C">
        <w:rPr>
          <w:rFonts w:ascii="Arial" w:eastAsia="Calibri" w:hAnsi="Arial" w:cs="Arial"/>
          <w:sz w:val="24"/>
          <w:szCs w:val="24"/>
        </w:rPr>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p>
    <w:p w:rsidR="002F499C" w:rsidRPr="002F499C" w:rsidRDefault="002F499C" w:rsidP="002F499C">
      <w:pPr>
        <w:autoSpaceDE w:val="0"/>
        <w:autoSpaceDN w:val="0"/>
        <w:adjustRightInd w:val="0"/>
        <w:ind w:firstLine="709"/>
        <w:jc w:val="both"/>
        <w:rPr>
          <w:rFonts w:ascii="Arial" w:hAnsi="Arial" w:cs="Arial"/>
          <w:color w:val="FF0000"/>
          <w:sz w:val="24"/>
          <w:szCs w:val="24"/>
        </w:rPr>
      </w:pPr>
      <w:r w:rsidRPr="002F499C">
        <w:rPr>
          <w:rFonts w:ascii="Arial" w:eastAsia="Calibri" w:hAnsi="Arial" w:cs="Arial"/>
          <w:sz w:val="24"/>
          <w:szCs w:val="24"/>
        </w:rPr>
        <w:lastRenderedPageBreak/>
        <w:t xml:space="preserve">- копию расчета по страховым взносам (форма  </w:t>
      </w:r>
      <w:r w:rsidRPr="002F499C">
        <w:rPr>
          <w:rFonts w:ascii="Arial" w:hAnsi="Arial" w:cs="Arial"/>
          <w:sz w:val="24"/>
          <w:szCs w:val="24"/>
        </w:rPr>
        <w:t>КНД 1151111) за последний отчетный период (</w:t>
      </w:r>
      <w:r w:rsidRPr="002F499C">
        <w:rPr>
          <w:rFonts w:ascii="Arial" w:eastAsia="Calibri" w:hAnsi="Arial" w:cs="Arial"/>
          <w:sz w:val="24"/>
          <w:szCs w:val="24"/>
          <w:lang w:eastAsia="en-US"/>
        </w:rPr>
        <w:t>первый квартал, полугодие, девять месяцев календарного года)</w:t>
      </w:r>
      <w:r w:rsidRPr="002F499C">
        <w:rPr>
          <w:rFonts w:ascii="Arial" w:hAnsi="Arial" w:cs="Arial"/>
          <w:sz w:val="24"/>
          <w:szCs w:val="24"/>
        </w:rPr>
        <w:t>,  с отметкой налогового органа о принятии.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3.2. Главный распорядитель бюджетных средств вправе устанавливать </w:t>
      </w:r>
      <w:r w:rsidRPr="002F499C">
        <w:rPr>
          <w:rFonts w:ascii="Arial" w:hAnsi="Arial" w:cs="Arial"/>
          <w:sz w:val="24"/>
          <w:szCs w:val="24"/>
        </w:rPr>
        <w:br/>
        <w:t>в соглашении сроки и формы представления Получателем дополнительной отчетности.</w:t>
      </w:r>
    </w:p>
    <w:p w:rsidR="002F499C" w:rsidRPr="002F499C" w:rsidRDefault="002F499C" w:rsidP="002F499C">
      <w:pPr>
        <w:pStyle w:val="ConsPlusNormal"/>
        <w:ind w:firstLine="709"/>
        <w:jc w:val="center"/>
        <w:rPr>
          <w:rFonts w:ascii="Arial" w:hAnsi="Arial" w:cs="Arial"/>
          <w:sz w:val="24"/>
          <w:szCs w:val="24"/>
        </w:rPr>
      </w:pPr>
    </w:p>
    <w:p w:rsidR="002F499C" w:rsidRDefault="002F499C" w:rsidP="002F499C">
      <w:pPr>
        <w:pStyle w:val="ConsPlusTitle"/>
        <w:jc w:val="center"/>
        <w:outlineLvl w:val="1"/>
        <w:rPr>
          <w:rFonts w:ascii="Arial" w:hAnsi="Arial" w:cs="Arial"/>
          <w:b w:val="0"/>
          <w:sz w:val="24"/>
          <w:szCs w:val="24"/>
        </w:rPr>
      </w:pPr>
      <w:r w:rsidRPr="002F499C">
        <w:rPr>
          <w:rFonts w:ascii="Arial" w:hAnsi="Arial" w:cs="Arial"/>
          <w:b w:val="0"/>
          <w:sz w:val="24"/>
          <w:szCs w:val="24"/>
        </w:rPr>
        <w:t xml:space="preserve">4. Требования об осуществлении контроля за соблюдением условий, целей </w:t>
      </w:r>
      <w:r w:rsidRPr="002F499C">
        <w:rPr>
          <w:rFonts w:ascii="Arial" w:hAnsi="Arial" w:cs="Arial"/>
          <w:b w:val="0"/>
          <w:sz w:val="24"/>
          <w:szCs w:val="24"/>
        </w:rPr>
        <w:br/>
        <w:t>и порядка предоставления субсидии и ответственности за их нарушение</w:t>
      </w:r>
    </w:p>
    <w:p w:rsidR="00CC7DF1" w:rsidRPr="002F499C" w:rsidRDefault="00CC7DF1" w:rsidP="002F499C">
      <w:pPr>
        <w:pStyle w:val="ConsPlusTitle"/>
        <w:jc w:val="center"/>
        <w:outlineLvl w:val="1"/>
        <w:rPr>
          <w:rFonts w:ascii="Arial" w:hAnsi="Arial" w:cs="Arial"/>
          <w:b w:val="0"/>
          <w:sz w:val="24"/>
          <w:szCs w:val="24"/>
        </w:rPr>
      </w:pP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4.2. При предоставлении субсидии обязательным условием ее предоставления, включаемым в соглашение о предоставлении субсидии </w:t>
      </w:r>
      <w:r w:rsidRPr="002F499C">
        <w:rPr>
          <w:rFonts w:ascii="Arial" w:hAnsi="Arial" w:cs="Arial"/>
          <w:sz w:val="24"/>
          <w:szCs w:val="24"/>
        </w:rPr>
        <w:br/>
        <w:t xml:space="preserve">и в соглашения (договоры), заключенные в целях исполнения обязательств </w:t>
      </w:r>
      <w:r w:rsidRPr="002F499C">
        <w:rPr>
          <w:rFonts w:ascii="Arial" w:hAnsi="Arial" w:cs="Arial"/>
          <w:sz w:val="24"/>
          <w:szCs w:val="24"/>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4.3. Возврату в местный бюджет подлежит субсидия в следующих случаях и размерах:</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а) нарушения получателем субсидии условий, установленных </w:t>
      </w:r>
      <w:r w:rsidRPr="002F499C">
        <w:rPr>
          <w:rFonts w:ascii="Arial" w:hAnsi="Arial" w:cs="Arial"/>
          <w:sz w:val="24"/>
          <w:szCs w:val="24"/>
        </w:rPr>
        <w:br/>
        <w:t>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 xml:space="preserve">б) </w:t>
      </w:r>
      <w:proofErr w:type="spellStart"/>
      <w:r w:rsidRPr="002F499C">
        <w:rPr>
          <w:rFonts w:ascii="Arial" w:hAnsi="Arial" w:cs="Arial"/>
          <w:sz w:val="24"/>
          <w:szCs w:val="24"/>
        </w:rPr>
        <w:t>недостижения</w:t>
      </w:r>
      <w:proofErr w:type="spellEnd"/>
      <w:r w:rsidRPr="002F499C">
        <w:rPr>
          <w:rFonts w:ascii="Arial" w:hAnsi="Arial" w:cs="Arial"/>
          <w:sz w:val="24"/>
          <w:szCs w:val="24"/>
        </w:rPr>
        <w:t xml:space="preserve"> значений результата и показателей, необходимых для достижения результата предоставления субсидии, указанных </w:t>
      </w:r>
      <w:r w:rsidRPr="00CC7DF1">
        <w:rPr>
          <w:rFonts w:ascii="Arial" w:hAnsi="Arial" w:cs="Arial"/>
          <w:sz w:val="24"/>
          <w:szCs w:val="24"/>
        </w:rPr>
        <w:t>в</w:t>
      </w:r>
      <w:r w:rsidRPr="002F499C">
        <w:rPr>
          <w:rFonts w:ascii="Arial" w:hAnsi="Arial" w:cs="Arial"/>
          <w:i/>
          <w:sz w:val="24"/>
          <w:szCs w:val="24"/>
        </w:rPr>
        <w:t xml:space="preserve"> </w:t>
      </w:r>
      <w:r w:rsidRPr="002F499C">
        <w:rPr>
          <w:rFonts w:ascii="Arial" w:hAnsi="Arial" w:cs="Arial"/>
          <w:sz w:val="24"/>
          <w:szCs w:val="24"/>
        </w:rPr>
        <w:t xml:space="preserve">пункте 2.22 Порядка, </w:t>
      </w:r>
      <w:r w:rsidRPr="002F499C">
        <w:rPr>
          <w:rFonts w:ascii="Arial" w:hAnsi="Arial" w:cs="Arial"/>
          <w:i/>
          <w:sz w:val="24"/>
          <w:szCs w:val="24"/>
        </w:rPr>
        <w:t xml:space="preserve">в размере </w:t>
      </w:r>
      <w:r w:rsidRPr="002F499C">
        <w:rPr>
          <w:rFonts w:ascii="Arial" w:eastAsia="Calibri" w:hAnsi="Arial" w:cs="Arial"/>
          <w:noProof/>
          <w:position w:val="-14"/>
          <w:sz w:val="24"/>
          <w:szCs w:val="24"/>
        </w:rPr>
        <w:drawing>
          <wp:inline distT="0" distB="0" distL="0" distR="0" wp14:anchorId="4C99BBC1" wp14:editId="40C4AE82">
            <wp:extent cx="485140" cy="246380"/>
            <wp:effectExtent l="0" t="0" r="0"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246380"/>
                    </a:xfrm>
                    <a:prstGeom prst="rect">
                      <a:avLst/>
                    </a:prstGeom>
                    <a:noFill/>
                    <a:ln>
                      <a:noFill/>
                    </a:ln>
                  </pic:spPr>
                </pic:pic>
              </a:graphicData>
            </a:graphic>
          </wp:inline>
        </w:drawing>
      </w:r>
      <w:r w:rsidRPr="002F499C">
        <w:rPr>
          <w:rFonts w:ascii="Arial" w:hAnsi="Arial" w:cs="Arial"/>
          <w:i/>
          <w:sz w:val="24"/>
          <w:szCs w:val="24"/>
        </w:rPr>
        <w:t>,</w:t>
      </w:r>
    </w:p>
    <w:p w:rsidR="002F499C" w:rsidRPr="002F499C" w:rsidRDefault="002F499C" w:rsidP="002F499C">
      <w:pPr>
        <w:pStyle w:val="ConsPlusNormal"/>
        <w:ind w:firstLine="709"/>
        <w:jc w:val="both"/>
        <w:rPr>
          <w:rFonts w:ascii="Arial" w:hAnsi="Arial" w:cs="Arial"/>
          <w:i/>
          <w:sz w:val="24"/>
          <w:szCs w:val="24"/>
        </w:rPr>
      </w:pPr>
      <w:r w:rsidRPr="002F499C">
        <w:rPr>
          <w:rFonts w:ascii="Arial" w:hAnsi="Arial" w:cs="Arial"/>
          <w:sz w:val="24"/>
          <w:szCs w:val="24"/>
        </w:rPr>
        <w:t>- объем средств, подлежащий возврату в краевой бюджет, рассчитывается по формуле</w:t>
      </w:r>
      <w:r w:rsidRPr="002F499C">
        <w:rPr>
          <w:rFonts w:ascii="Arial" w:hAnsi="Arial" w:cs="Arial"/>
          <w:i/>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возврата</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lang w:val="en-US"/>
              </w:rPr>
              <m:t>V</m:t>
            </m:r>
          </m:e>
          <m:sub>
            <m:r>
              <w:rPr>
                <w:rFonts w:ascii="Cambria Math" w:hAnsi="Cambria Math" w:cs="Arial"/>
                <w:sz w:val="24"/>
                <w:szCs w:val="24"/>
              </w:rPr>
              <m:t>субсидии</m:t>
            </m:r>
          </m:sub>
        </m:sSub>
        <m:r>
          <w:rPr>
            <w:rFonts w:ascii="Cambria Math" w:hAnsi="Cambria Math" w:cs="Arial"/>
            <w:sz w:val="24"/>
            <w:szCs w:val="24"/>
          </w:rPr>
          <m:t>×(1-к)</m:t>
        </m:r>
      </m:oMath>
    </w:p>
    <w:p w:rsidR="002F499C" w:rsidRPr="002F499C" w:rsidRDefault="002F499C" w:rsidP="002F499C">
      <w:pPr>
        <w:pStyle w:val="ConsPlusNormal"/>
        <w:ind w:firstLine="709"/>
        <w:jc w:val="both"/>
        <w:rPr>
          <w:rFonts w:ascii="Arial" w:hAnsi="Arial" w:cs="Arial"/>
          <w:i/>
          <w:sz w:val="24"/>
          <w:szCs w:val="24"/>
        </w:rPr>
      </w:pP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к – коэффициент возврата субсидии, который рассчитывается по формуле:</w:t>
      </w:r>
    </w:p>
    <w:p w:rsidR="002F499C" w:rsidRPr="002F499C" w:rsidRDefault="002F499C" w:rsidP="002F499C">
      <w:pPr>
        <w:autoSpaceDE w:val="0"/>
        <w:autoSpaceDN w:val="0"/>
        <w:adjustRightInd w:val="0"/>
        <w:jc w:val="both"/>
        <w:rPr>
          <w:rFonts w:ascii="Arial" w:hAnsi="Arial" w:cs="Arial"/>
          <w:sz w:val="24"/>
          <w:szCs w:val="24"/>
          <w:lang w:val="en-US"/>
        </w:rPr>
      </w:pPr>
      <m:oMathPara>
        <m:oMath>
          <m:r>
            <w:rPr>
              <w:rFonts w:ascii="Cambria Math" w:hAnsi="Cambria Math" w:cs="Arial"/>
              <w:sz w:val="24"/>
              <w:szCs w:val="24"/>
            </w:rPr>
            <m:t>K=w</m:t>
          </m:r>
          <m:r>
            <w:rPr>
              <w:rFonts w:ascii="Cambria Math" w:hAnsi="Cambria Math" w:cs="Arial"/>
              <w:sz w:val="24"/>
              <w:szCs w:val="24"/>
              <w:lang w:val="en-US"/>
            </w:rPr>
            <m:t>×R</m:t>
          </m:r>
        </m:oMath>
      </m:oMathPara>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где:</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lang w:val="en-US"/>
        </w:rPr>
        <w:t>R</w:t>
      </w:r>
      <w:r w:rsidRPr="002F499C">
        <w:rPr>
          <w:rFonts w:ascii="Arial" w:hAnsi="Arial" w:cs="Arial"/>
          <w:sz w:val="24"/>
          <w:szCs w:val="24"/>
        </w:rPr>
        <w:t xml:space="preserve"> – уровень достижения заявленных показателей, рассчитывается по формуле:</w:t>
      </w:r>
    </w:p>
    <w:p w:rsidR="002F499C" w:rsidRPr="002F499C" w:rsidRDefault="002F499C" w:rsidP="002F499C">
      <w:pPr>
        <w:autoSpaceDE w:val="0"/>
        <w:autoSpaceDN w:val="0"/>
        <w:adjustRightInd w:val="0"/>
        <w:jc w:val="both"/>
        <w:rPr>
          <w:rFonts w:ascii="Arial" w:hAnsi="Arial" w:cs="Arial"/>
          <w:sz w:val="24"/>
          <w:szCs w:val="24"/>
        </w:rPr>
      </w:pPr>
      <m:oMathPara>
        <m:oMath>
          <m:r>
            <w:rPr>
              <w:rFonts w:ascii="Cambria Math" w:hAnsi="Cambria Math" w:cs="Arial"/>
              <w:sz w:val="24"/>
              <w:szCs w:val="24"/>
            </w:rPr>
            <m:t>R=</m:t>
          </m:r>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n</m:t>
              </m:r>
            </m:den>
          </m:f>
        </m:oMath>
      </m:oMathPara>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где </w:t>
      </w:r>
      <w:r w:rsidRPr="002F499C">
        <w:rPr>
          <w:rFonts w:ascii="Arial" w:hAnsi="Arial" w:cs="Arial"/>
          <w:sz w:val="24"/>
          <w:szCs w:val="24"/>
          <w:lang w:val="en-US"/>
        </w:rPr>
        <w:t>m</w:t>
      </w:r>
      <w:r w:rsidRPr="002F499C">
        <w:rPr>
          <w:rFonts w:ascii="Arial" w:hAnsi="Arial" w:cs="Arial"/>
          <w:sz w:val="24"/>
          <w:szCs w:val="24"/>
        </w:rPr>
        <w:t xml:space="preserve"> – фактическое значение целевого показателя эффективности использования субсидии;</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lang w:val="en-US"/>
        </w:rPr>
        <w:t>n</w:t>
      </w:r>
      <w:r w:rsidRPr="002F499C">
        <w:rPr>
          <w:rFonts w:ascii="Arial" w:hAnsi="Arial" w:cs="Arial"/>
          <w:sz w:val="24"/>
          <w:szCs w:val="24"/>
        </w:rPr>
        <w:t>- плановое значение целевого показателя эффективности использования субсидии.</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lang w:val="en-US"/>
        </w:rPr>
        <w:t>w</w:t>
      </w:r>
      <w:r w:rsidRPr="002F499C">
        <w:rPr>
          <w:rFonts w:ascii="Arial" w:hAnsi="Arial" w:cs="Arial"/>
          <w:sz w:val="24"/>
          <w:szCs w:val="24"/>
        </w:rPr>
        <w:t>- удельный вес показателя, составляет:</w:t>
      </w:r>
    </w:p>
    <w:tbl>
      <w:tblPr>
        <w:tblW w:w="5000" w:type="pct"/>
        <w:tblLook w:val="04A0" w:firstRow="1" w:lastRow="0" w:firstColumn="1" w:lastColumn="0" w:noHBand="0" w:noVBand="1"/>
      </w:tblPr>
      <w:tblGrid>
        <w:gridCol w:w="5162"/>
        <w:gridCol w:w="2534"/>
        <w:gridCol w:w="1874"/>
      </w:tblGrid>
      <w:tr w:rsidR="002F499C" w:rsidRPr="002F499C" w:rsidTr="002F499C">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 xml:space="preserve">Удельный вес </w:t>
            </w:r>
          </w:p>
        </w:tc>
      </w:tr>
      <w:tr w:rsidR="002F499C" w:rsidRPr="002F499C" w:rsidTr="002F499C">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2F499C" w:rsidRPr="002F499C" w:rsidRDefault="002F499C" w:rsidP="002F499C">
            <w:pPr>
              <w:rPr>
                <w:rFonts w:ascii="Arial" w:hAnsi="Arial" w:cs="Arial"/>
                <w:color w:val="000000"/>
                <w:sz w:val="24"/>
                <w:szCs w:val="24"/>
              </w:rPr>
            </w:pPr>
            <w:r w:rsidRPr="002F499C">
              <w:rPr>
                <w:rFonts w:ascii="Arial" w:hAnsi="Arial" w:cs="Arial"/>
                <w:sz w:val="24"/>
                <w:szCs w:val="24"/>
              </w:rPr>
              <w:t xml:space="preserve">количество созданных и (или) сохраненных </w:t>
            </w:r>
            <w:r w:rsidRPr="002F499C">
              <w:rPr>
                <w:rFonts w:ascii="Arial" w:hAnsi="Arial" w:cs="Arial"/>
                <w:sz w:val="24"/>
                <w:szCs w:val="24"/>
              </w:rPr>
              <w:lastRenderedPageBreak/>
              <w:t>рабочих мест</w:t>
            </w:r>
          </w:p>
        </w:tc>
        <w:tc>
          <w:tcPr>
            <w:tcW w:w="1324" w:type="pct"/>
            <w:tcBorders>
              <w:top w:val="nil"/>
              <w:left w:val="nil"/>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lastRenderedPageBreak/>
              <w:t>единицы</w:t>
            </w:r>
          </w:p>
        </w:tc>
        <w:tc>
          <w:tcPr>
            <w:tcW w:w="980" w:type="pct"/>
            <w:tcBorders>
              <w:top w:val="nil"/>
              <w:left w:val="nil"/>
              <w:bottom w:val="single" w:sz="4" w:space="0" w:color="auto"/>
              <w:right w:val="single" w:sz="4" w:space="0" w:color="auto"/>
            </w:tcBorders>
            <w:shd w:val="clear" w:color="auto" w:fill="auto"/>
            <w:noWrap/>
            <w:vAlign w:val="bottom"/>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0,5</w:t>
            </w:r>
          </w:p>
        </w:tc>
      </w:tr>
      <w:tr w:rsidR="002F499C" w:rsidRPr="002F499C" w:rsidTr="002F499C">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2F499C" w:rsidRPr="002F499C" w:rsidRDefault="002F499C" w:rsidP="002F499C">
            <w:pPr>
              <w:rPr>
                <w:rFonts w:ascii="Arial" w:hAnsi="Arial" w:cs="Arial"/>
                <w:color w:val="000000"/>
                <w:sz w:val="24"/>
                <w:szCs w:val="24"/>
              </w:rPr>
            </w:pPr>
            <w:r w:rsidRPr="002F499C">
              <w:rPr>
                <w:rFonts w:ascii="Arial" w:hAnsi="Arial" w:cs="Arial"/>
                <w:sz w:val="24"/>
                <w:szCs w:val="24"/>
              </w:rPr>
              <w:lastRenderedPageBreak/>
              <w:t>объем привлеченных инвестиций</w:t>
            </w:r>
          </w:p>
        </w:tc>
        <w:tc>
          <w:tcPr>
            <w:tcW w:w="1324" w:type="pct"/>
            <w:tcBorders>
              <w:top w:val="nil"/>
              <w:left w:val="nil"/>
              <w:bottom w:val="single" w:sz="4" w:space="0" w:color="auto"/>
              <w:right w:val="single" w:sz="4" w:space="0" w:color="auto"/>
            </w:tcBorders>
            <w:shd w:val="clear" w:color="auto" w:fill="auto"/>
            <w:vAlign w:val="center"/>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рублей</w:t>
            </w:r>
          </w:p>
        </w:tc>
        <w:tc>
          <w:tcPr>
            <w:tcW w:w="980" w:type="pct"/>
            <w:tcBorders>
              <w:top w:val="nil"/>
              <w:left w:val="nil"/>
              <w:bottom w:val="single" w:sz="4" w:space="0" w:color="auto"/>
              <w:right w:val="single" w:sz="4" w:space="0" w:color="auto"/>
            </w:tcBorders>
            <w:shd w:val="clear" w:color="auto" w:fill="auto"/>
            <w:noWrap/>
            <w:vAlign w:val="bottom"/>
            <w:hideMark/>
          </w:tcPr>
          <w:p w:rsidR="002F499C" w:rsidRPr="002F499C" w:rsidRDefault="002F499C" w:rsidP="002F499C">
            <w:pPr>
              <w:jc w:val="center"/>
              <w:rPr>
                <w:rFonts w:ascii="Arial" w:hAnsi="Arial" w:cs="Arial"/>
                <w:color w:val="000000"/>
                <w:sz w:val="24"/>
                <w:szCs w:val="24"/>
              </w:rPr>
            </w:pPr>
            <w:r w:rsidRPr="002F499C">
              <w:rPr>
                <w:rFonts w:ascii="Arial" w:hAnsi="Arial" w:cs="Arial"/>
                <w:color w:val="000000"/>
                <w:sz w:val="24"/>
                <w:szCs w:val="24"/>
              </w:rPr>
              <w:t>0,5</w:t>
            </w:r>
          </w:p>
        </w:tc>
      </w:tr>
    </w:tbl>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в) нарушения получателем субсидии обязательства о сохранении численности работников, указанного</w:t>
      </w:r>
      <w:r w:rsidRPr="002F499C">
        <w:rPr>
          <w:rFonts w:ascii="Arial" w:hAnsi="Arial" w:cs="Arial"/>
          <w:i/>
          <w:color w:val="FF0000"/>
          <w:sz w:val="24"/>
          <w:szCs w:val="24"/>
        </w:rPr>
        <w:t xml:space="preserve"> </w:t>
      </w:r>
      <w:r w:rsidRPr="002F499C">
        <w:rPr>
          <w:rFonts w:ascii="Arial" w:hAnsi="Arial" w:cs="Arial"/>
          <w:sz w:val="24"/>
          <w:szCs w:val="24"/>
        </w:rPr>
        <w:t>в подпункте а) пункта 2.21.3.  Порядка, – в полном объеме;</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г) нарушения получателем субсидии обязательства об осуществлении деятельности в течение двух лет после получения субсидии, указанного</w:t>
      </w:r>
      <w:r w:rsidRPr="002F499C">
        <w:rPr>
          <w:rFonts w:ascii="Arial" w:hAnsi="Arial" w:cs="Arial"/>
          <w:i/>
          <w:color w:val="FF0000"/>
          <w:sz w:val="24"/>
          <w:szCs w:val="24"/>
        </w:rPr>
        <w:t xml:space="preserve"> </w:t>
      </w:r>
      <w:r w:rsidRPr="002F499C">
        <w:rPr>
          <w:rFonts w:ascii="Arial" w:hAnsi="Arial" w:cs="Arial"/>
          <w:sz w:val="24"/>
          <w:szCs w:val="24"/>
        </w:rPr>
        <w:t>в подпункте б) пункта 2.21.3.  Порядка, – в полном объеме.</w:t>
      </w:r>
    </w:p>
    <w:p w:rsidR="002F499C" w:rsidRPr="002F499C" w:rsidRDefault="002F499C" w:rsidP="002F499C">
      <w:pPr>
        <w:pStyle w:val="ConsPlusNormal"/>
        <w:ind w:firstLine="709"/>
        <w:jc w:val="both"/>
        <w:rPr>
          <w:rFonts w:ascii="Arial" w:hAnsi="Arial" w:cs="Arial"/>
          <w:i/>
          <w:sz w:val="24"/>
          <w:szCs w:val="24"/>
        </w:rPr>
      </w:pPr>
      <w:r w:rsidRPr="002F499C">
        <w:rPr>
          <w:rFonts w:ascii="Arial" w:hAnsi="Arial" w:cs="Arial"/>
          <w:sz w:val="24"/>
          <w:szCs w:val="24"/>
        </w:rPr>
        <w:t>4.4. Решение о возврате субсидии с указанием оснований его принятия оформляется постановлением администрации Енисейского района.</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В случае выявления одного из оснований для возврата субсидии, установленных в пункте 4.3</w:t>
      </w:r>
      <w:r w:rsidRPr="002F499C">
        <w:rPr>
          <w:rFonts w:ascii="Arial" w:hAnsi="Arial" w:cs="Arial"/>
          <w:i/>
          <w:sz w:val="24"/>
          <w:szCs w:val="24"/>
        </w:rPr>
        <w:t xml:space="preserve"> </w:t>
      </w:r>
      <w:r w:rsidRPr="002F499C">
        <w:rPr>
          <w:rFonts w:ascii="Arial" w:hAnsi="Arial" w:cs="Arial"/>
          <w:sz w:val="24"/>
          <w:szCs w:val="24"/>
        </w:rPr>
        <w:t>Порядка, Главный распорядитель бюджетных средств в течение 10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4.6.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2F499C" w:rsidRPr="002F499C" w:rsidRDefault="002F499C" w:rsidP="002F499C">
      <w:pPr>
        <w:pStyle w:val="ConsPlusNormal"/>
        <w:ind w:firstLine="709"/>
        <w:jc w:val="both"/>
        <w:rPr>
          <w:rFonts w:ascii="Arial" w:hAnsi="Arial" w:cs="Arial"/>
          <w:sz w:val="24"/>
          <w:szCs w:val="24"/>
        </w:rPr>
      </w:pPr>
      <w:r w:rsidRPr="002F499C">
        <w:rPr>
          <w:rFonts w:ascii="Arial" w:hAnsi="Arial" w:cs="Arial"/>
          <w:sz w:val="24"/>
          <w:szCs w:val="24"/>
        </w:rPr>
        <w:t>4.7. При отказе получателя субсидии вернуть полученную субсидию</w:t>
      </w:r>
      <w:r w:rsidRPr="002F499C">
        <w:rPr>
          <w:rFonts w:ascii="Arial" w:hAnsi="Arial" w:cs="Arial"/>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Default="002F499C" w:rsidP="002F499C">
      <w:pPr>
        <w:autoSpaceDE w:val="0"/>
        <w:autoSpaceDN w:val="0"/>
        <w:adjustRightInd w:val="0"/>
        <w:ind w:left="5245"/>
        <w:jc w:val="both"/>
        <w:rPr>
          <w:rFonts w:ascii="Arial" w:hAnsi="Arial" w:cs="Arial"/>
          <w:sz w:val="24"/>
          <w:szCs w:val="24"/>
        </w:rPr>
      </w:pPr>
    </w:p>
    <w:p w:rsidR="00CC7DF1" w:rsidRDefault="00CC7DF1"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92606C" w:rsidRDefault="0092606C" w:rsidP="002F499C">
      <w:pPr>
        <w:autoSpaceDE w:val="0"/>
        <w:autoSpaceDN w:val="0"/>
        <w:adjustRightInd w:val="0"/>
        <w:ind w:left="5245"/>
        <w:jc w:val="both"/>
        <w:rPr>
          <w:rFonts w:ascii="Arial" w:hAnsi="Arial" w:cs="Arial"/>
          <w:sz w:val="24"/>
          <w:szCs w:val="24"/>
        </w:rPr>
      </w:pPr>
    </w:p>
    <w:p w:rsidR="00A36353" w:rsidRDefault="00A36353" w:rsidP="002F499C">
      <w:pPr>
        <w:autoSpaceDE w:val="0"/>
        <w:autoSpaceDN w:val="0"/>
        <w:adjustRightInd w:val="0"/>
        <w:ind w:left="5245"/>
        <w:jc w:val="both"/>
        <w:rPr>
          <w:rFonts w:ascii="Arial" w:hAnsi="Arial" w:cs="Arial"/>
          <w:sz w:val="24"/>
          <w:szCs w:val="24"/>
        </w:rPr>
      </w:pPr>
    </w:p>
    <w:p w:rsidR="00A36353" w:rsidRDefault="00A36353" w:rsidP="002F499C">
      <w:pPr>
        <w:autoSpaceDE w:val="0"/>
        <w:autoSpaceDN w:val="0"/>
        <w:adjustRightInd w:val="0"/>
        <w:ind w:left="5245"/>
        <w:jc w:val="both"/>
        <w:rPr>
          <w:rFonts w:ascii="Arial" w:hAnsi="Arial" w:cs="Arial"/>
          <w:sz w:val="24"/>
          <w:szCs w:val="24"/>
        </w:rPr>
      </w:pPr>
    </w:p>
    <w:p w:rsidR="00813E18" w:rsidRDefault="00813E18" w:rsidP="002F499C">
      <w:pPr>
        <w:autoSpaceDE w:val="0"/>
        <w:autoSpaceDN w:val="0"/>
        <w:adjustRightInd w:val="0"/>
        <w:ind w:left="5245"/>
        <w:jc w:val="both"/>
        <w:rPr>
          <w:rFonts w:ascii="Arial" w:hAnsi="Arial" w:cs="Arial"/>
          <w:sz w:val="24"/>
          <w:szCs w:val="24"/>
        </w:rPr>
      </w:pPr>
    </w:p>
    <w:p w:rsidR="00B74FCC" w:rsidRDefault="00B74FC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r w:rsidRPr="002F499C">
        <w:rPr>
          <w:rFonts w:ascii="Arial" w:hAnsi="Arial" w:cs="Arial"/>
          <w:sz w:val="24"/>
          <w:szCs w:val="24"/>
        </w:rPr>
        <w:lastRenderedPageBreak/>
        <w:t>Приложение №1</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к Порядку реализации мероприятия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«Субсидии субъектам малого и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 xml:space="preserve">среднего предпринимательства на </w:t>
      </w:r>
    </w:p>
    <w:p w:rsidR="002F499C" w:rsidRPr="002F499C" w:rsidRDefault="002F499C" w:rsidP="002F499C">
      <w:pPr>
        <w:pStyle w:val="ConsPlusTitle"/>
        <w:ind w:left="5245"/>
        <w:jc w:val="both"/>
        <w:outlineLvl w:val="1"/>
        <w:rPr>
          <w:rFonts w:ascii="Arial" w:hAnsi="Arial" w:cs="Arial"/>
          <w:b w:val="0"/>
          <w:sz w:val="24"/>
          <w:szCs w:val="24"/>
        </w:rPr>
      </w:pP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right"/>
        <w:rPr>
          <w:rFonts w:ascii="Arial" w:hAnsi="Arial" w:cs="Arial"/>
          <w:sz w:val="24"/>
          <w:szCs w:val="24"/>
        </w:rPr>
      </w:pPr>
      <w:r w:rsidRPr="002F499C">
        <w:rPr>
          <w:rFonts w:ascii="Arial" w:hAnsi="Arial" w:cs="Arial"/>
          <w:sz w:val="24"/>
          <w:szCs w:val="24"/>
        </w:rPr>
        <w:t>Главе Енисейского района</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jc w:val="center"/>
        <w:rPr>
          <w:rFonts w:ascii="Arial" w:hAnsi="Arial" w:cs="Arial"/>
          <w:b/>
          <w:sz w:val="24"/>
          <w:szCs w:val="24"/>
        </w:rPr>
      </w:pPr>
      <w:r w:rsidRPr="002F499C">
        <w:rPr>
          <w:rFonts w:ascii="Arial" w:hAnsi="Arial" w:cs="Arial"/>
          <w:b/>
          <w:sz w:val="24"/>
          <w:szCs w:val="24"/>
        </w:rPr>
        <w:t>Заявление о намерении в получении субсидии в 20___ году</w:t>
      </w:r>
    </w:p>
    <w:p w:rsidR="002F499C" w:rsidRPr="002F499C" w:rsidRDefault="002F499C" w:rsidP="002F499C">
      <w:pPr>
        <w:rPr>
          <w:rFonts w:ascii="Arial" w:hAnsi="Arial" w:cs="Arial"/>
          <w:sz w:val="24"/>
          <w:szCs w:val="24"/>
        </w:rPr>
      </w:pPr>
      <w:r w:rsidRPr="002F499C">
        <w:rPr>
          <w:rFonts w:ascii="Arial" w:hAnsi="Arial" w:cs="Arial"/>
          <w:sz w:val="24"/>
          <w:szCs w:val="24"/>
        </w:rPr>
        <w:t>__________________________________________________________________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(полное наименование заявителя)</w:t>
      </w:r>
    </w:p>
    <w:p w:rsidR="002F499C" w:rsidRPr="002F499C" w:rsidRDefault="002F499C" w:rsidP="002F499C">
      <w:pPr>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Информация о заявителе: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Юридический адрес ______________________________________________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Адрес места нахождения___________________________________________</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Адрес места осуществления деятельности _____________________________</w:t>
      </w:r>
    </w:p>
    <w:p w:rsidR="002F499C" w:rsidRPr="002F499C" w:rsidRDefault="002F499C" w:rsidP="002F499C">
      <w:pPr>
        <w:rPr>
          <w:rFonts w:ascii="Arial" w:hAnsi="Arial" w:cs="Arial"/>
          <w:sz w:val="24"/>
          <w:szCs w:val="24"/>
        </w:rPr>
      </w:pPr>
      <w:r w:rsidRPr="002F499C">
        <w:rPr>
          <w:rFonts w:ascii="Arial" w:hAnsi="Arial" w:cs="Arial"/>
          <w:sz w:val="24"/>
          <w:szCs w:val="24"/>
        </w:rPr>
        <w:t>Телефон, факс, e-</w:t>
      </w:r>
      <w:proofErr w:type="spellStart"/>
      <w:r w:rsidRPr="002F499C">
        <w:rPr>
          <w:rFonts w:ascii="Arial" w:hAnsi="Arial" w:cs="Arial"/>
          <w:sz w:val="24"/>
          <w:szCs w:val="24"/>
        </w:rPr>
        <w:t>mail</w:t>
      </w:r>
      <w:proofErr w:type="spellEnd"/>
      <w:r w:rsidRPr="002F499C">
        <w:rPr>
          <w:rFonts w:ascii="Arial" w:hAnsi="Arial" w:cs="Arial"/>
          <w:sz w:val="24"/>
          <w:szCs w:val="24"/>
        </w:rPr>
        <w:t xml:space="preserve">  ________________________________________________</w:t>
      </w:r>
    </w:p>
    <w:p w:rsidR="002F499C" w:rsidRPr="002F499C" w:rsidRDefault="002F499C" w:rsidP="002F499C">
      <w:pPr>
        <w:rPr>
          <w:rFonts w:ascii="Arial" w:hAnsi="Arial" w:cs="Arial"/>
          <w:sz w:val="24"/>
          <w:szCs w:val="24"/>
        </w:rPr>
      </w:pPr>
      <w:r w:rsidRPr="002F499C">
        <w:rPr>
          <w:rFonts w:ascii="Arial" w:hAnsi="Arial" w:cs="Arial"/>
          <w:sz w:val="24"/>
          <w:szCs w:val="24"/>
        </w:rPr>
        <w:t xml:space="preserve">ИНН/КПП___________________________________________________________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Руководитель ____________________________________________________</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                                                                                     (фамилия, имя, отчество)</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Применяемая система налогообложения_______________________________</w:t>
      </w:r>
    </w:p>
    <w:p w:rsidR="002F499C" w:rsidRPr="002F499C" w:rsidRDefault="002F499C" w:rsidP="002F499C">
      <w:pPr>
        <w:rPr>
          <w:rFonts w:ascii="Arial" w:hAnsi="Arial" w:cs="Arial"/>
          <w:sz w:val="24"/>
          <w:szCs w:val="24"/>
        </w:rPr>
      </w:pPr>
    </w:p>
    <w:p w:rsidR="002F499C" w:rsidRPr="002F499C" w:rsidRDefault="002F499C" w:rsidP="002F499C">
      <w:pPr>
        <w:pStyle w:val="ConsPlusTitle"/>
        <w:ind w:firstLine="567"/>
        <w:jc w:val="both"/>
        <w:outlineLvl w:val="1"/>
        <w:rPr>
          <w:rFonts w:ascii="Arial" w:hAnsi="Arial" w:cs="Arial"/>
          <w:sz w:val="24"/>
          <w:szCs w:val="24"/>
        </w:rPr>
      </w:pPr>
      <w:r w:rsidRPr="002F499C">
        <w:rPr>
          <w:rFonts w:ascii="Arial" w:hAnsi="Arial" w:cs="Arial"/>
          <w:b w:val="0"/>
          <w:sz w:val="24"/>
          <w:szCs w:val="24"/>
        </w:rPr>
        <w:t xml:space="preserve">Желаю получить субсидию на возмещение части расходов  на реализацию инвестиционного проекта в приоритетных отраслях в связи с ____________________________________________________________________ (приобретением оборудования, программного обеспечения, строительства и др. в соответствии с п. 1.6 Порядка реализации данного мероприятия)  </w:t>
      </w:r>
      <w:r w:rsidRPr="002F499C">
        <w:rPr>
          <w:rFonts w:ascii="Arial" w:hAnsi="Arial" w:cs="Arial"/>
          <w:sz w:val="24"/>
          <w:szCs w:val="24"/>
        </w:rPr>
        <w:t xml:space="preserve"> _______________________________________________________________________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(указать  наименование оборудования или др.)</w:t>
      </w:r>
    </w:p>
    <w:p w:rsidR="002F499C" w:rsidRPr="002F499C" w:rsidRDefault="002F499C" w:rsidP="002F499C">
      <w:pPr>
        <w:jc w:val="both"/>
        <w:rPr>
          <w:rFonts w:ascii="Arial" w:hAnsi="Arial" w:cs="Arial"/>
          <w:sz w:val="24"/>
          <w:szCs w:val="24"/>
        </w:rPr>
      </w:pPr>
      <w:r w:rsidRPr="002F499C">
        <w:rPr>
          <w:rFonts w:ascii="Arial" w:hAnsi="Arial" w:cs="Arial"/>
          <w:sz w:val="24"/>
          <w:szCs w:val="24"/>
        </w:rPr>
        <w:t>стоимостью _______________________________________________ рублей</w:t>
      </w:r>
    </w:p>
    <w:p w:rsidR="002F499C" w:rsidRPr="002F499C" w:rsidRDefault="002F499C" w:rsidP="002F499C">
      <w:pPr>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для осуществления предпринимательской деятельности: ________________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_______________________________________________________________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(наименование вида предпринимательской деятельности в соответствии с выпиской о государственной регистрации)</w:t>
      </w:r>
    </w:p>
    <w:p w:rsidR="002F499C" w:rsidRPr="002F499C" w:rsidRDefault="002F499C" w:rsidP="002F499C">
      <w:pPr>
        <w:jc w:val="center"/>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1.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w:t>
      </w:r>
    </w:p>
    <w:p w:rsidR="002F499C" w:rsidRPr="002F499C" w:rsidRDefault="002F499C" w:rsidP="002F499C">
      <w:pPr>
        <w:jc w:val="both"/>
        <w:rPr>
          <w:rFonts w:ascii="Arial" w:hAnsi="Arial" w:cs="Arial"/>
          <w:sz w:val="24"/>
          <w:szCs w:val="24"/>
        </w:rPr>
      </w:pPr>
      <w:r w:rsidRPr="002F499C">
        <w:rPr>
          <w:rFonts w:ascii="Arial" w:hAnsi="Arial" w:cs="Arial"/>
          <w:sz w:val="24"/>
          <w:szCs w:val="24"/>
        </w:rPr>
        <w:t>2. Размер средней заработной платы, рублей ______________________</w:t>
      </w:r>
    </w:p>
    <w:p w:rsidR="002F499C" w:rsidRPr="002F499C" w:rsidRDefault="002F499C" w:rsidP="002F499C">
      <w:pPr>
        <w:rPr>
          <w:rFonts w:ascii="Arial" w:hAnsi="Arial" w:cs="Arial"/>
          <w:sz w:val="24"/>
          <w:szCs w:val="24"/>
          <w:vertAlign w:val="superscript"/>
        </w:rPr>
      </w:pPr>
      <w:r w:rsidRPr="002F499C">
        <w:rPr>
          <w:rFonts w:ascii="Arial" w:hAnsi="Arial" w:cs="Arial"/>
          <w:sz w:val="24"/>
          <w:szCs w:val="24"/>
          <w:vertAlign w:val="superscript"/>
        </w:rPr>
        <w:t xml:space="preserve">                                                                                                                                  (на последнюю отчетную дату)</w:t>
      </w:r>
    </w:p>
    <w:p w:rsidR="002F499C" w:rsidRPr="002F499C" w:rsidRDefault="002F499C" w:rsidP="002F499C">
      <w:pPr>
        <w:jc w:val="both"/>
        <w:rPr>
          <w:rFonts w:ascii="Arial" w:hAnsi="Arial" w:cs="Arial"/>
          <w:sz w:val="24"/>
          <w:szCs w:val="24"/>
        </w:rPr>
      </w:pPr>
      <w:r w:rsidRPr="002F499C">
        <w:rPr>
          <w:rFonts w:ascii="Arial" w:hAnsi="Arial" w:cs="Arial"/>
          <w:sz w:val="24"/>
          <w:szCs w:val="24"/>
        </w:rPr>
        <w:t>3. Является участником соглашений о разделе продукции: 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w:t>
      </w:r>
    </w:p>
    <w:p w:rsidR="002F499C" w:rsidRPr="002F499C" w:rsidRDefault="002F499C" w:rsidP="002F499C">
      <w:pPr>
        <w:jc w:val="both"/>
        <w:rPr>
          <w:rFonts w:ascii="Arial" w:hAnsi="Arial" w:cs="Arial"/>
          <w:sz w:val="24"/>
          <w:szCs w:val="24"/>
        </w:rPr>
      </w:pPr>
      <w:r w:rsidRPr="002F499C">
        <w:rPr>
          <w:rFonts w:ascii="Arial" w:hAnsi="Arial" w:cs="Arial"/>
          <w:sz w:val="24"/>
          <w:szCs w:val="24"/>
        </w:rPr>
        <w:t>4. Является профессиональным участником рынка ценных бумаг: 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t>5. Осуществляет производство и реализацию подакцизных товаров: 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lastRenderedPageBreak/>
        <w:t xml:space="preserve">6. Осуществляет добычу и реализацию полезных ископаемых, за исключением общераспространенных полезных ископаемых: ______________      (да/нет)      </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hAnsi="Arial" w:cs="Arial"/>
          <w:sz w:val="24"/>
          <w:szCs w:val="24"/>
        </w:rPr>
        <w:t>7. П</w:t>
      </w:r>
      <w:r w:rsidRPr="002F499C">
        <w:rPr>
          <w:rFonts w:ascii="Arial" w:eastAsia="Calibri" w:hAnsi="Arial" w:cs="Arial"/>
          <w:sz w:val="24"/>
          <w:szCs w:val="24"/>
        </w:rPr>
        <w:t>олучал государственную и (или) муниципальную поддержку_________________</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xml:space="preserve"> ___________________________________________________________________.</w:t>
      </w:r>
    </w:p>
    <w:p w:rsid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8D3B8A" w:rsidRPr="002F499C" w:rsidRDefault="008D3B8A" w:rsidP="002F499C">
      <w:pPr>
        <w:autoSpaceDE w:val="0"/>
        <w:autoSpaceDN w:val="0"/>
        <w:adjustRightInd w:val="0"/>
        <w:jc w:val="both"/>
        <w:rPr>
          <w:rFonts w:ascii="Arial" w:eastAsia="Calibri" w:hAnsi="Arial" w:cs="Arial"/>
          <w:sz w:val="24"/>
          <w:szCs w:val="24"/>
        </w:rPr>
      </w:pP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eastAsia="Calibri" w:hAnsi="Arial" w:cs="Arial"/>
          <w:sz w:val="24"/>
          <w:szCs w:val="24"/>
        </w:rPr>
        <w:t xml:space="preserve">8.      </w:t>
      </w:r>
      <w:r w:rsidRPr="002F499C">
        <w:rPr>
          <w:rFonts w:ascii="Arial" w:hAnsi="Arial" w:cs="Arial"/>
          <w:sz w:val="24"/>
          <w:szCs w:val="24"/>
        </w:rPr>
        <w:t>В связи с приобретением оборудования, планирую:</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создание новых рабочих мест -  ______ единиц;</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сохранение рабочих мест  -  _________ единиц.</w:t>
      </w:r>
    </w:p>
    <w:p w:rsidR="002F499C" w:rsidRPr="002F499C" w:rsidRDefault="002F499C" w:rsidP="002F499C">
      <w:pPr>
        <w:tabs>
          <w:tab w:val="left" w:pos="142"/>
        </w:tabs>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9.    Настоящим заявлением подтверждаю:</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вся информация, содержащаяся в заявлении и прилагаемых к нему документах, является полной, актуальной и достоверной;</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2F499C" w:rsidRPr="002F499C" w:rsidRDefault="002F499C" w:rsidP="002F499C">
      <w:pPr>
        <w:pStyle w:val="ConsPlusNormal"/>
        <w:jc w:val="both"/>
        <w:rPr>
          <w:rFonts w:ascii="Arial" w:eastAsia="Calibri" w:hAnsi="Arial" w:cs="Arial"/>
          <w:sz w:val="24"/>
          <w:szCs w:val="24"/>
        </w:rPr>
      </w:pPr>
      <w:r w:rsidRPr="002F499C">
        <w:rPr>
          <w:rFonts w:ascii="Arial" w:eastAsia="Calibri" w:hAnsi="Arial" w:cs="Arial"/>
          <w:sz w:val="24"/>
          <w:szCs w:val="24"/>
        </w:rPr>
        <w:t xml:space="preserve">- </w:t>
      </w:r>
      <w:r w:rsidRPr="002F499C">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2F499C">
        <w:rPr>
          <w:rFonts w:ascii="Arial" w:eastAsia="Calibri" w:hAnsi="Arial" w:cs="Arial"/>
          <w:sz w:val="24"/>
          <w:szCs w:val="24"/>
        </w:rPr>
        <w:t>.</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10.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11. Перечень прилагаемых к заявлению документов с указанием количества листов: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352"/>
        <w:gridCol w:w="1647"/>
        <w:gridCol w:w="981"/>
      </w:tblGrid>
      <w:tr w:rsidR="002F499C" w:rsidRPr="002F499C" w:rsidTr="008009A2">
        <w:tc>
          <w:tcPr>
            <w:tcW w:w="308"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 п/п</w:t>
            </w:r>
          </w:p>
        </w:tc>
        <w:tc>
          <w:tcPr>
            <w:tcW w:w="3319"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Наименование документа</w:t>
            </w:r>
          </w:p>
        </w:tc>
        <w:tc>
          <w:tcPr>
            <w:tcW w:w="861"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Количество экземпляров</w:t>
            </w:r>
          </w:p>
        </w:tc>
        <w:tc>
          <w:tcPr>
            <w:tcW w:w="513" w:type="pct"/>
            <w:shd w:val="clear" w:color="auto" w:fill="auto"/>
          </w:tcPr>
          <w:p w:rsidR="002F499C" w:rsidRPr="002F499C" w:rsidRDefault="002F499C" w:rsidP="002F499C">
            <w:pPr>
              <w:autoSpaceDE w:val="0"/>
              <w:autoSpaceDN w:val="0"/>
              <w:adjustRightInd w:val="0"/>
              <w:rPr>
                <w:rFonts w:ascii="Arial" w:eastAsia="Calibri" w:hAnsi="Arial" w:cs="Arial"/>
                <w:sz w:val="24"/>
                <w:szCs w:val="24"/>
              </w:rPr>
            </w:pPr>
            <w:r w:rsidRPr="002F499C">
              <w:rPr>
                <w:rFonts w:ascii="Arial" w:eastAsia="Calibri" w:hAnsi="Arial" w:cs="Arial"/>
                <w:sz w:val="24"/>
                <w:szCs w:val="24"/>
              </w:rPr>
              <w:t>Кол-во листов</w:t>
            </w:r>
          </w:p>
        </w:tc>
      </w:tr>
      <w:tr w:rsidR="002F499C" w:rsidRPr="002F499C" w:rsidTr="008009A2">
        <w:tc>
          <w:tcPr>
            <w:tcW w:w="308"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1</w:t>
            </w:r>
          </w:p>
        </w:tc>
        <w:tc>
          <w:tcPr>
            <w:tcW w:w="3319" w:type="pct"/>
            <w:shd w:val="clear" w:color="auto" w:fill="auto"/>
            <w:vAlign w:val="center"/>
          </w:tcPr>
          <w:p w:rsidR="002F499C" w:rsidRPr="002F499C" w:rsidRDefault="00D84D8A" w:rsidP="002F499C">
            <w:pPr>
              <w:autoSpaceDE w:val="0"/>
              <w:autoSpaceDN w:val="0"/>
              <w:adjustRightInd w:val="0"/>
              <w:rPr>
                <w:rFonts w:ascii="Arial" w:eastAsia="Calibri" w:hAnsi="Arial" w:cs="Arial"/>
                <w:sz w:val="24"/>
                <w:szCs w:val="24"/>
              </w:rPr>
            </w:pPr>
            <w:r>
              <w:rPr>
                <w:rFonts w:ascii="Arial" w:hAnsi="Arial" w:cs="Arial"/>
                <w:sz w:val="24"/>
                <w:szCs w:val="24"/>
              </w:rPr>
              <w:t>Описание бизнес - проекта</w:t>
            </w:r>
          </w:p>
        </w:tc>
        <w:tc>
          <w:tcPr>
            <w:tcW w:w="861"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2</w:t>
            </w:r>
          </w:p>
        </w:tc>
        <w:tc>
          <w:tcPr>
            <w:tcW w:w="513"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8009A2">
        <w:tc>
          <w:tcPr>
            <w:tcW w:w="308"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2</w:t>
            </w:r>
          </w:p>
        </w:tc>
        <w:tc>
          <w:tcPr>
            <w:tcW w:w="3319"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61"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13"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8009A2">
        <w:tc>
          <w:tcPr>
            <w:tcW w:w="308"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3</w:t>
            </w:r>
          </w:p>
        </w:tc>
        <w:tc>
          <w:tcPr>
            <w:tcW w:w="3319"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61"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13"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8009A2">
        <w:tc>
          <w:tcPr>
            <w:tcW w:w="308"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4</w:t>
            </w:r>
            <w:r w:rsidR="008009A2">
              <w:rPr>
                <w:rFonts w:ascii="Arial" w:eastAsia="Calibri" w:hAnsi="Arial" w:cs="Arial"/>
                <w:sz w:val="24"/>
                <w:szCs w:val="24"/>
              </w:rPr>
              <w:t>…</w:t>
            </w:r>
          </w:p>
        </w:tc>
        <w:tc>
          <w:tcPr>
            <w:tcW w:w="3319"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61"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13"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bl>
    <w:p w:rsidR="008009A2" w:rsidRDefault="008009A2" w:rsidP="002F499C">
      <w:pPr>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w:t>
      </w:r>
    </w:p>
    <w:p w:rsidR="002F499C" w:rsidRPr="002F499C" w:rsidRDefault="002F499C" w:rsidP="002F499C">
      <w:pPr>
        <w:jc w:val="both"/>
        <w:rPr>
          <w:rFonts w:ascii="Arial" w:hAnsi="Arial" w:cs="Arial"/>
          <w:sz w:val="24"/>
          <w:szCs w:val="24"/>
        </w:rPr>
      </w:pPr>
      <w:r w:rsidRPr="002F499C">
        <w:rPr>
          <w:rFonts w:ascii="Arial" w:hAnsi="Arial" w:cs="Arial"/>
          <w:sz w:val="24"/>
          <w:szCs w:val="24"/>
        </w:rPr>
        <w:t>«___» ____________ 20___</w:t>
      </w:r>
    </w:p>
    <w:p w:rsidR="00D84D8A" w:rsidRDefault="00D84D8A" w:rsidP="00813E18">
      <w:pPr>
        <w:pStyle w:val="ConsPlusTitle"/>
        <w:ind w:left="5103"/>
        <w:jc w:val="both"/>
        <w:outlineLvl w:val="1"/>
        <w:rPr>
          <w:rFonts w:ascii="Arial" w:hAnsi="Arial" w:cs="Arial"/>
          <w:b w:val="0"/>
          <w:sz w:val="24"/>
          <w:szCs w:val="24"/>
        </w:rPr>
      </w:pPr>
    </w:p>
    <w:p w:rsidR="00431777" w:rsidRDefault="00431777" w:rsidP="00813E18">
      <w:pPr>
        <w:pStyle w:val="ConsPlusTitle"/>
        <w:ind w:left="5103"/>
        <w:jc w:val="both"/>
        <w:outlineLvl w:val="1"/>
        <w:rPr>
          <w:rFonts w:ascii="Arial" w:hAnsi="Arial" w:cs="Arial"/>
          <w:b w:val="0"/>
          <w:sz w:val="24"/>
          <w:szCs w:val="24"/>
        </w:rPr>
      </w:pPr>
    </w:p>
    <w:p w:rsidR="002F499C" w:rsidRPr="00813E18" w:rsidRDefault="008009A2" w:rsidP="00813E18">
      <w:pPr>
        <w:pStyle w:val="ConsPlusTitle"/>
        <w:ind w:left="5103"/>
        <w:jc w:val="both"/>
        <w:outlineLvl w:val="1"/>
        <w:rPr>
          <w:rFonts w:ascii="Arial" w:hAnsi="Arial" w:cs="Arial"/>
          <w:b w:val="0"/>
          <w:sz w:val="24"/>
          <w:szCs w:val="24"/>
        </w:rPr>
      </w:pPr>
      <w:r>
        <w:rPr>
          <w:rFonts w:ascii="Arial" w:hAnsi="Arial" w:cs="Arial"/>
          <w:b w:val="0"/>
          <w:sz w:val="24"/>
          <w:szCs w:val="24"/>
        </w:rPr>
        <w:lastRenderedPageBreak/>
        <w:t xml:space="preserve">Приложение </w:t>
      </w:r>
      <w:r w:rsidRPr="002B33AC">
        <w:rPr>
          <w:rFonts w:ascii="Arial" w:hAnsi="Arial" w:cs="Arial"/>
          <w:b w:val="0"/>
          <w:sz w:val="24"/>
          <w:szCs w:val="24"/>
        </w:rPr>
        <w:t>№ 2</w:t>
      </w:r>
    </w:p>
    <w:p w:rsidR="002F499C" w:rsidRPr="00813E18" w:rsidRDefault="002F499C" w:rsidP="00813E18">
      <w:pPr>
        <w:pStyle w:val="ConsPlusTitle"/>
        <w:ind w:left="5103"/>
        <w:jc w:val="both"/>
        <w:outlineLvl w:val="1"/>
        <w:rPr>
          <w:rFonts w:ascii="Arial" w:hAnsi="Arial" w:cs="Arial"/>
          <w:b w:val="0"/>
          <w:sz w:val="24"/>
          <w:szCs w:val="24"/>
        </w:rPr>
      </w:pPr>
      <w:r w:rsidRPr="00813E18">
        <w:rPr>
          <w:rFonts w:ascii="Arial" w:hAnsi="Arial" w:cs="Arial"/>
          <w:b w:val="0"/>
          <w:sz w:val="24"/>
          <w:szCs w:val="24"/>
        </w:rPr>
        <w:t xml:space="preserve">к Порядку реализации мероприятия </w:t>
      </w:r>
    </w:p>
    <w:p w:rsidR="002F499C" w:rsidRPr="00813E18" w:rsidRDefault="002F499C" w:rsidP="00813E18">
      <w:pPr>
        <w:pStyle w:val="ConsPlusTitle"/>
        <w:ind w:left="5103"/>
        <w:jc w:val="both"/>
        <w:outlineLvl w:val="1"/>
        <w:rPr>
          <w:rFonts w:ascii="Arial" w:hAnsi="Arial" w:cs="Arial"/>
          <w:b w:val="0"/>
          <w:sz w:val="24"/>
          <w:szCs w:val="24"/>
        </w:rPr>
      </w:pPr>
      <w:r w:rsidRPr="00813E18">
        <w:rPr>
          <w:rFonts w:ascii="Arial" w:hAnsi="Arial" w:cs="Arial"/>
          <w:b w:val="0"/>
          <w:sz w:val="24"/>
          <w:szCs w:val="24"/>
        </w:rPr>
        <w:t xml:space="preserve">«Субсидии субъектам малого и </w:t>
      </w:r>
    </w:p>
    <w:p w:rsidR="002F499C" w:rsidRPr="00813E18" w:rsidRDefault="002F499C" w:rsidP="00813E18">
      <w:pPr>
        <w:pStyle w:val="ConsPlusTitle"/>
        <w:ind w:left="5103"/>
        <w:jc w:val="both"/>
        <w:outlineLvl w:val="1"/>
        <w:rPr>
          <w:rFonts w:ascii="Arial" w:hAnsi="Arial" w:cs="Arial"/>
          <w:b w:val="0"/>
          <w:sz w:val="24"/>
          <w:szCs w:val="24"/>
        </w:rPr>
      </w:pPr>
      <w:r w:rsidRPr="00813E18">
        <w:rPr>
          <w:rFonts w:ascii="Arial" w:hAnsi="Arial" w:cs="Arial"/>
          <w:b w:val="0"/>
          <w:sz w:val="24"/>
          <w:szCs w:val="24"/>
        </w:rPr>
        <w:t xml:space="preserve">среднего предпринимательства на </w:t>
      </w:r>
    </w:p>
    <w:p w:rsidR="002F499C" w:rsidRPr="00813E18" w:rsidRDefault="002F499C" w:rsidP="00813E18">
      <w:pPr>
        <w:pStyle w:val="ConsPlusTitle"/>
        <w:ind w:left="5103"/>
        <w:jc w:val="both"/>
        <w:outlineLvl w:val="1"/>
        <w:rPr>
          <w:rFonts w:ascii="Arial" w:hAnsi="Arial" w:cs="Arial"/>
          <w:b w:val="0"/>
          <w:sz w:val="24"/>
          <w:szCs w:val="24"/>
        </w:rPr>
      </w:pPr>
      <w:r w:rsidRPr="00813E18">
        <w:rPr>
          <w:rFonts w:ascii="Arial" w:hAnsi="Arial" w:cs="Arial"/>
          <w:b w:val="0"/>
          <w:sz w:val="24"/>
          <w:szCs w:val="24"/>
        </w:rPr>
        <w:t>реализацию инвестиционных проектов в приоритетных отраслях»</w:t>
      </w:r>
    </w:p>
    <w:p w:rsidR="002F499C" w:rsidRPr="00813E18" w:rsidRDefault="002F499C" w:rsidP="00813E18">
      <w:pPr>
        <w:pStyle w:val="ConsPlusTitle"/>
        <w:ind w:firstLine="5245"/>
        <w:jc w:val="both"/>
        <w:outlineLvl w:val="1"/>
        <w:rPr>
          <w:rFonts w:ascii="Arial" w:hAnsi="Arial" w:cs="Arial"/>
          <w:b w:val="0"/>
          <w:sz w:val="24"/>
          <w:szCs w:val="24"/>
        </w:rPr>
      </w:pPr>
    </w:p>
    <w:p w:rsidR="002F499C" w:rsidRDefault="002F499C" w:rsidP="00813E18">
      <w:pPr>
        <w:jc w:val="center"/>
        <w:rPr>
          <w:rFonts w:ascii="Arial" w:hAnsi="Arial" w:cs="Arial"/>
          <w:b/>
          <w:bCs/>
          <w:color w:val="333333"/>
          <w:sz w:val="24"/>
          <w:szCs w:val="24"/>
          <w:shd w:val="clear" w:color="auto" w:fill="FFFFFF"/>
        </w:rPr>
      </w:pPr>
      <w:r w:rsidRPr="00813E18">
        <w:rPr>
          <w:rFonts w:ascii="Arial" w:hAnsi="Arial" w:cs="Arial"/>
          <w:b/>
          <w:bCs/>
          <w:color w:val="333333"/>
          <w:sz w:val="24"/>
          <w:szCs w:val="24"/>
          <w:shd w:val="clear" w:color="auto" w:fill="FFFFFF"/>
        </w:rPr>
        <w:t>Описание</w:t>
      </w:r>
      <w:r w:rsidRPr="00813E18">
        <w:rPr>
          <w:rFonts w:ascii="Arial" w:hAnsi="Arial" w:cs="Arial"/>
          <w:color w:val="333333"/>
          <w:sz w:val="24"/>
          <w:szCs w:val="24"/>
          <w:shd w:val="clear" w:color="auto" w:fill="FFFFFF"/>
        </w:rPr>
        <w:t xml:space="preserve"> </w:t>
      </w:r>
      <w:r w:rsidR="00D84D8A" w:rsidRPr="00D84D8A">
        <w:rPr>
          <w:rFonts w:ascii="Arial" w:hAnsi="Arial" w:cs="Arial"/>
          <w:b/>
          <w:color w:val="333333"/>
          <w:sz w:val="24"/>
          <w:szCs w:val="24"/>
          <w:shd w:val="clear" w:color="auto" w:fill="FFFFFF"/>
        </w:rPr>
        <w:t xml:space="preserve">бизнес </w:t>
      </w:r>
      <w:r w:rsidR="00D84D8A">
        <w:rPr>
          <w:rFonts w:ascii="Arial" w:hAnsi="Arial" w:cs="Arial"/>
          <w:color w:val="333333"/>
          <w:sz w:val="24"/>
          <w:szCs w:val="24"/>
          <w:shd w:val="clear" w:color="auto" w:fill="FFFFFF"/>
        </w:rPr>
        <w:t xml:space="preserve">- </w:t>
      </w:r>
      <w:r w:rsidRPr="00813E18">
        <w:rPr>
          <w:rFonts w:ascii="Arial" w:hAnsi="Arial" w:cs="Arial"/>
          <w:b/>
          <w:bCs/>
          <w:color w:val="333333"/>
          <w:sz w:val="24"/>
          <w:szCs w:val="24"/>
          <w:shd w:val="clear" w:color="auto" w:fill="FFFFFF"/>
        </w:rPr>
        <w:t>проекта</w:t>
      </w:r>
    </w:p>
    <w:p w:rsidR="008009A2" w:rsidRDefault="008009A2" w:rsidP="00813E18">
      <w:pPr>
        <w:jc w:val="center"/>
        <w:rPr>
          <w:rFonts w:ascii="Arial" w:hAnsi="Arial" w:cs="Arial"/>
          <w:b/>
          <w:bCs/>
          <w:color w:val="333333"/>
          <w:sz w:val="24"/>
          <w:szCs w:val="24"/>
          <w:shd w:val="clear" w:color="auto" w:fill="FFFFFF"/>
        </w:rPr>
      </w:pPr>
    </w:p>
    <w:tbl>
      <w:tblPr>
        <w:tblStyle w:val="af6"/>
        <w:tblW w:w="10178" w:type="dxa"/>
        <w:tblInd w:w="-572" w:type="dxa"/>
        <w:tblLayout w:type="fixed"/>
        <w:tblLook w:val="04A0" w:firstRow="1" w:lastRow="0" w:firstColumn="1" w:lastColumn="0" w:noHBand="0" w:noVBand="1"/>
      </w:tblPr>
      <w:tblGrid>
        <w:gridCol w:w="822"/>
        <w:gridCol w:w="4960"/>
        <w:gridCol w:w="993"/>
        <w:gridCol w:w="993"/>
        <w:gridCol w:w="1417"/>
        <w:gridCol w:w="993"/>
      </w:tblGrid>
      <w:tr w:rsidR="0092606C" w:rsidRPr="008009A2" w:rsidTr="00D238D7">
        <w:tc>
          <w:tcPr>
            <w:tcW w:w="5782" w:type="dxa"/>
            <w:gridSpan w:val="2"/>
            <w:vMerge w:val="restart"/>
          </w:tcPr>
          <w:p w:rsidR="0092606C" w:rsidRPr="008009A2" w:rsidRDefault="0092606C"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Наименование проекта:______________</w:t>
            </w:r>
          </w:p>
        </w:tc>
        <w:tc>
          <w:tcPr>
            <w:tcW w:w="3403" w:type="dxa"/>
            <w:gridSpan w:val="3"/>
          </w:tcPr>
          <w:p w:rsidR="0092606C" w:rsidRPr="008009A2" w:rsidRDefault="0092606C" w:rsidP="00813C55">
            <w:pPr>
              <w:jc w:val="center"/>
              <w:rPr>
                <w:rFonts w:ascii="Arial" w:hAnsi="Arial" w:cs="Arial"/>
                <w:i/>
                <w:color w:val="333333"/>
                <w:sz w:val="24"/>
                <w:szCs w:val="24"/>
                <w:shd w:val="clear" w:color="auto" w:fill="FFFFFF"/>
              </w:rPr>
            </w:pPr>
            <w:r w:rsidRPr="008009A2">
              <w:rPr>
                <w:rFonts w:ascii="Arial" w:hAnsi="Arial" w:cs="Arial"/>
                <w:i/>
                <w:color w:val="333333"/>
                <w:sz w:val="24"/>
                <w:szCs w:val="24"/>
                <w:shd w:val="clear" w:color="auto" w:fill="FFFFFF"/>
              </w:rPr>
              <w:t>По годам реализации проекта</w:t>
            </w:r>
          </w:p>
        </w:tc>
        <w:tc>
          <w:tcPr>
            <w:tcW w:w="993" w:type="dxa"/>
          </w:tcPr>
          <w:p w:rsidR="0092606C" w:rsidRPr="008009A2" w:rsidRDefault="0092606C" w:rsidP="00813C55">
            <w:pPr>
              <w:rPr>
                <w:rFonts w:ascii="Arial" w:hAnsi="Arial" w:cs="Arial"/>
                <w:i/>
                <w:color w:val="333333"/>
                <w:sz w:val="24"/>
                <w:szCs w:val="24"/>
                <w:shd w:val="clear" w:color="auto" w:fill="FFFFFF"/>
              </w:rPr>
            </w:pPr>
          </w:p>
        </w:tc>
      </w:tr>
      <w:tr w:rsidR="0092606C" w:rsidRPr="008009A2" w:rsidTr="00D238D7">
        <w:trPr>
          <w:trHeight w:val="501"/>
        </w:trPr>
        <w:tc>
          <w:tcPr>
            <w:tcW w:w="5782" w:type="dxa"/>
            <w:gridSpan w:val="2"/>
            <w:vMerge/>
          </w:tcPr>
          <w:p w:rsidR="0092606C" w:rsidRPr="008009A2" w:rsidRDefault="0092606C" w:rsidP="00813C55">
            <w:pPr>
              <w:rPr>
                <w:rFonts w:ascii="Arial" w:hAnsi="Arial" w:cs="Arial"/>
                <w:color w:val="333333"/>
                <w:sz w:val="24"/>
                <w:szCs w:val="24"/>
                <w:shd w:val="clear" w:color="auto" w:fill="FFFFFF"/>
              </w:rPr>
            </w:pPr>
          </w:p>
        </w:tc>
        <w:tc>
          <w:tcPr>
            <w:tcW w:w="1986" w:type="dxa"/>
            <w:gridSpan w:val="2"/>
          </w:tcPr>
          <w:p w:rsidR="0092606C" w:rsidRPr="008009A2" w:rsidRDefault="00AA57C1" w:rsidP="00880303">
            <w:pPr>
              <w:jc w:val="center"/>
              <w:rPr>
                <w:rFonts w:ascii="Arial" w:hAnsi="Arial" w:cs="Arial"/>
                <w:i/>
                <w:color w:val="333333"/>
                <w:sz w:val="24"/>
                <w:szCs w:val="24"/>
                <w:shd w:val="clear" w:color="auto" w:fill="FFFFFF"/>
              </w:rPr>
            </w:pPr>
            <w:r>
              <w:rPr>
                <w:rFonts w:ascii="Arial" w:hAnsi="Arial" w:cs="Arial"/>
                <w:i/>
                <w:color w:val="333333"/>
                <w:sz w:val="24"/>
                <w:szCs w:val="24"/>
                <w:shd w:val="clear" w:color="auto" w:fill="FFFFFF"/>
              </w:rPr>
              <w:t>Период, предшествующий подачи заявки</w:t>
            </w:r>
          </w:p>
        </w:tc>
        <w:tc>
          <w:tcPr>
            <w:tcW w:w="1417" w:type="dxa"/>
            <w:vMerge w:val="restart"/>
          </w:tcPr>
          <w:p w:rsidR="0092606C" w:rsidRDefault="0092606C" w:rsidP="008009A2">
            <w:pPr>
              <w:jc w:val="center"/>
              <w:rPr>
                <w:rFonts w:ascii="Arial" w:hAnsi="Arial" w:cs="Arial"/>
                <w:i/>
                <w:color w:val="333333"/>
                <w:sz w:val="24"/>
                <w:szCs w:val="24"/>
                <w:shd w:val="clear" w:color="auto" w:fill="FFFFFF"/>
              </w:rPr>
            </w:pPr>
            <w:r w:rsidRPr="00AA57C1">
              <w:rPr>
                <w:rFonts w:ascii="Arial" w:hAnsi="Arial" w:cs="Arial"/>
                <w:i/>
                <w:color w:val="333333"/>
                <w:sz w:val="24"/>
                <w:szCs w:val="24"/>
                <w:shd w:val="clear" w:color="auto" w:fill="FFFFFF"/>
              </w:rPr>
              <w:t>Год подачи заявки</w:t>
            </w:r>
          </w:p>
          <w:p w:rsidR="0092606C" w:rsidRPr="008009A2" w:rsidRDefault="0092606C" w:rsidP="008009A2">
            <w:pPr>
              <w:jc w:val="center"/>
              <w:rPr>
                <w:rFonts w:ascii="Arial" w:hAnsi="Arial" w:cs="Arial"/>
                <w:i/>
                <w:color w:val="333333"/>
                <w:sz w:val="24"/>
                <w:szCs w:val="24"/>
                <w:shd w:val="clear" w:color="auto" w:fill="FFFFFF"/>
              </w:rPr>
            </w:pPr>
            <w:r w:rsidRPr="008009A2">
              <w:rPr>
                <w:rFonts w:ascii="Arial" w:hAnsi="Arial" w:cs="Arial"/>
                <w:i/>
                <w:color w:val="333333"/>
                <w:sz w:val="16"/>
                <w:szCs w:val="16"/>
                <w:shd w:val="clear" w:color="auto" w:fill="FFFFFF"/>
              </w:rPr>
              <w:t>(до даты подачи заявки)</w:t>
            </w:r>
          </w:p>
        </w:tc>
        <w:tc>
          <w:tcPr>
            <w:tcW w:w="993" w:type="dxa"/>
            <w:vMerge w:val="restart"/>
          </w:tcPr>
          <w:p w:rsidR="0092606C" w:rsidRPr="008009A2" w:rsidRDefault="0092606C" w:rsidP="00813C55">
            <w:pPr>
              <w:rPr>
                <w:rFonts w:ascii="Arial" w:hAnsi="Arial" w:cs="Arial"/>
                <w:i/>
                <w:color w:val="333333"/>
                <w:sz w:val="24"/>
                <w:szCs w:val="24"/>
                <w:shd w:val="clear" w:color="auto" w:fill="FFFFFF"/>
              </w:rPr>
            </w:pPr>
            <w:r w:rsidRPr="008009A2">
              <w:rPr>
                <w:rFonts w:ascii="Arial" w:hAnsi="Arial" w:cs="Arial"/>
                <w:i/>
                <w:color w:val="333333"/>
                <w:sz w:val="24"/>
                <w:szCs w:val="24"/>
                <w:shd w:val="clear" w:color="auto" w:fill="FFFFFF"/>
              </w:rPr>
              <w:t>Всего</w:t>
            </w:r>
          </w:p>
        </w:tc>
      </w:tr>
      <w:tr w:rsidR="0092606C" w:rsidRPr="008009A2" w:rsidTr="00D238D7">
        <w:trPr>
          <w:trHeight w:val="501"/>
        </w:trPr>
        <w:tc>
          <w:tcPr>
            <w:tcW w:w="5782" w:type="dxa"/>
            <w:gridSpan w:val="2"/>
            <w:vMerge/>
          </w:tcPr>
          <w:p w:rsidR="0092606C" w:rsidRPr="008009A2" w:rsidRDefault="0092606C" w:rsidP="00813C55">
            <w:pPr>
              <w:rPr>
                <w:rFonts w:ascii="Arial" w:hAnsi="Arial" w:cs="Arial"/>
                <w:color w:val="333333"/>
                <w:sz w:val="24"/>
                <w:szCs w:val="24"/>
                <w:shd w:val="clear" w:color="auto" w:fill="FFFFFF"/>
              </w:rPr>
            </w:pPr>
          </w:p>
        </w:tc>
        <w:tc>
          <w:tcPr>
            <w:tcW w:w="993" w:type="dxa"/>
          </w:tcPr>
          <w:p w:rsidR="0092606C" w:rsidRPr="008009A2" w:rsidRDefault="00AA57C1" w:rsidP="00880303">
            <w:pPr>
              <w:jc w:val="center"/>
              <w:rPr>
                <w:rFonts w:ascii="Arial" w:hAnsi="Arial" w:cs="Arial"/>
                <w:i/>
                <w:color w:val="333333"/>
                <w:sz w:val="24"/>
                <w:szCs w:val="24"/>
                <w:shd w:val="clear" w:color="auto" w:fill="FFFFFF"/>
              </w:rPr>
            </w:pPr>
            <w:r>
              <w:rPr>
                <w:rFonts w:ascii="Arial" w:hAnsi="Arial" w:cs="Arial"/>
                <w:i/>
                <w:color w:val="333333"/>
                <w:sz w:val="24"/>
                <w:szCs w:val="24"/>
                <w:shd w:val="clear" w:color="auto" w:fill="FFFFFF"/>
              </w:rPr>
              <w:t>20__г.</w:t>
            </w:r>
          </w:p>
        </w:tc>
        <w:tc>
          <w:tcPr>
            <w:tcW w:w="993" w:type="dxa"/>
          </w:tcPr>
          <w:p w:rsidR="0092606C" w:rsidRPr="008009A2" w:rsidRDefault="00AA57C1" w:rsidP="00880303">
            <w:pPr>
              <w:jc w:val="center"/>
              <w:rPr>
                <w:rFonts w:ascii="Arial" w:hAnsi="Arial" w:cs="Arial"/>
                <w:i/>
                <w:color w:val="333333"/>
                <w:sz w:val="24"/>
                <w:szCs w:val="24"/>
                <w:shd w:val="clear" w:color="auto" w:fill="FFFFFF"/>
              </w:rPr>
            </w:pPr>
            <w:r>
              <w:rPr>
                <w:rFonts w:ascii="Arial" w:hAnsi="Arial" w:cs="Arial"/>
                <w:i/>
                <w:color w:val="333333"/>
                <w:sz w:val="24"/>
                <w:szCs w:val="24"/>
                <w:shd w:val="clear" w:color="auto" w:fill="FFFFFF"/>
              </w:rPr>
              <w:t>20__г.</w:t>
            </w:r>
          </w:p>
        </w:tc>
        <w:tc>
          <w:tcPr>
            <w:tcW w:w="1417" w:type="dxa"/>
            <w:vMerge/>
          </w:tcPr>
          <w:p w:rsidR="0092606C" w:rsidRPr="00342784" w:rsidRDefault="0092606C" w:rsidP="008009A2">
            <w:pPr>
              <w:jc w:val="center"/>
              <w:rPr>
                <w:rFonts w:ascii="Arial" w:hAnsi="Arial" w:cs="Arial"/>
                <w:i/>
                <w:color w:val="333333"/>
                <w:sz w:val="24"/>
                <w:szCs w:val="24"/>
                <w:highlight w:val="yellow"/>
                <w:shd w:val="clear" w:color="auto" w:fill="FFFFFF"/>
              </w:rPr>
            </w:pPr>
          </w:p>
        </w:tc>
        <w:tc>
          <w:tcPr>
            <w:tcW w:w="993" w:type="dxa"/>
            <w:vMerge/>
          </w:tcPr>
          <w:p w:rsidR="0092606C" w:rsidRPr="008009A2" w:rsidRDefault="0092606C" w:rsidP="00813C55">
            <w:pPr>
              <w:rPr>
                <w:rFonts w:ascii="Arial" w:hAnsi="Arial" w:cs="Arial"/>
                <w:i/>
                <w:color w:val="333333"/>
                <w:sz w:val="24"/>
                <w:szCs w:val="24"/>
                <w:shd w:val="clear" w:color="auto" w:fill="FFFFFF"/>
              </w:rPr>
            </w:pPr>
          </w:p>
        </w:tc>
      </w:tr>
      <w:tr w:rsidR="008009A2" w:rsidRPr="008009A2" w:rsidTr="00D238D7">
        <w:tc>
          <w:tcPr>
            <w:tcW w:w="822" w:type="dxa"/>
          </w:tcPr>
          <w:p w:rsidR="008009A2" w:rsidRPr="008009A2" w:rsidRDefault="008009A2"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1.</w:t>
            </w:r>
          </w:p>
        </w:tc>
        <w:tc>
          <w:tcPr>
            <w:tcW w:w="4960" w:type="dxa"/>
          </w:tcPr>
          <w:p w:rsidR="008009A2" w:rsidRPr="008009A2" w:rsidRDefault="008009A2"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Направление проекта</w:t>
            </w:r>
          </w:p>
        </w:tc>
        <w:tc>
          <w:tcPr>
            <w:tcW w:w="4396" w:type="dxa"/>
            <w:gridSpan w:val="4"/>
          </w:tcPr>
          <w:p w:rsidR="008009A2" w:rsidRPr="008009A2" w:rsidRDefault="008009A2" w:rsidP="00813C55">
            <w:pPr>
              <w:rPr>
                <w:rFonts w:ascii="Arial" w:hAnsi="Arial" w:cs="Arial"/>
                <w:color w:val="000000"/>
                <w:sz w:val="24"/>
                <w:szCs w:val="24"/>
              </w:rPr>
            </w:pPr>
            <w:r w:rsidRPr="008009A2">
              <w:rPr>
                <w:rFonts w:ascii="Arial" w:hAnsi="Arial" w:cs="Arial"/>
                <w:color w:val="000000"/>
                <w:sz w:val="24"/>
                <w:szCs w:val="24"/>
              </w:rPr>
              <w:t>__ проект в сфере производства товаров (работ, услуг)</w:t>
            </w:r>
          </w:p>
          <w:p w:rsidR="008009A2" w:rsidRPr="008009A2" w:rsidRDefault="008009A2" w:rsidP="00813C55">
            <w:pPr>
              <w:rPr>
                <w:rFonts w:ascii="Arial" w:hAnsi="Arial" w:cs="Arial"/>
                <w:color w:val="000000"/>
                <w:sz w:val="24"/>
                <w:szCs w:val="24"/>
              </w:rPr>
            </w:pPr>
            <w:r w:rsidRPr="008009A2">
              <w:rPr>
                <w:rFonts w:ascii="Arial" w:hAnsi="Arial" w:cs="Arial"/>
                <w:color w:val="000000"/>
                <w:sz w:val="24"/>
                <w:szCs w:val="24"/>
              </w:rPr>
              <w:t>__ проект по созданию и (или) благоустройству объектов дорожного сервиса</w:t>
            </w:r>
          </w:p>
          <w:p w:rsidR="008009A2" w:rsidRPr="008009A2" w:rsidRDefault="008009A2" w:rsidP="00813C55">
            <w:pPr>
              <w:rPr>
                <w:rFonts w:ascii="Arial" w:hAnsi="Arial" w:cs="Arial"/>
                <w:color w:val="000000"/>
              </w:rPr>
            </w:pPr>
          </w:p>
        </w:tc>
      </w:tr>
      <w:tr w:rsidR="008009A2" w:rsidRPr="008009A2" w:rsidTr="00D238D7">
        <w:tc>
          <w:tcPr>
            <w:tcW w:w="822" w:type="dxa"/>
          </w:tcPr>
          <w:p w:rsidR="008009A2" w:rsidRPr="008009A2" w:rsidRDefault="008009A2"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2</w:t>
            </w:r>
          </w:p>
        </w:tc>
        <w:tc>
          <w:tcPr>
            <w:tcW w:w="4960" w:type="dxa"/>
          </w:tcPr>
          <w:p w:rsidR="008009A2" w:rsidRPr="008009A2" w:rsidRDefault="008009A2"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Место реализации проекта:</w:t>
            </w:r>
          </w:p>
          <w:p w:rsidR="008009A2" w:rsidRPr="008009A2" w:rsidRDefault="008009A2"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(для проектов в сфере производства  - фактический адрес нахождения предприятия; для проектов в сфере </w:t>
            </w:r>
            <w:r w:rsidR="00D84D8A">
              <w:rPr>
                <w:rFonts w:ascii="Arial" w:hAnsi="Arial" w:cs="Arial"/>
                <w:color w:val="333333"/>
                <w:sz w:val="24"/>
                <w:szCs w:val="24"/>
                <w:shd w:val="clear" w:color="auto" w:fill="FFFFFF"/>
              </w:rPr>
              <w:t xml:space="preserve">дорожного сервиса: трасса/км/м/сторона) </w:t>
            </w:r>
          </w:p>
        </w:tc>
        <w:tc>
          <w:tcPr>
            <w:tcW w:w="4396" w:type="dxa"/>
            <w:gridSpan w:val="4"/>
          </w:tcPr>
          <w:p w:rsidR="008009A2" w:rsidRPr="008009A2" w:rsidRDefault="008009A2" w:rsidP="00813C55">
            <w:pPr>
              <w:rPr>
                <w:rFonts w:ascii="Arial" w:hAnsi="Arial" w:cs="Arial"/>
                <w:i/>
                <w:color w:val="333333"/>
                <w:sz w:val="24"/>
                <w:szCs w:val="24"/>
                <w:shd w:val="clear" w:color="auto" w:fill="FFFFFF"/>
              </w:rPr>
            </w:pPr>
          </w:p>
        </w:tc>
      </w:tr>
      <w:tr w:rsidR="008009A2" w:rsidRPr="008009A2" w:rsidTr="00D238D7">
        <w:tc>
          <w:tcPr>
            <w:tcW w:w="822" w:type="dxa"/>
          </w:tcPr>
          <w:p w:rsidR="008009A2" w:rsidRPr="008009A2" w:rsidRDefault="008009A2"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3</w:t>
            </w:r>
          </w:p>
        </w:tc>
        <w:tc>
          <w:tcPr>
            <w:tcW w:w="4960" w:type="dxa"/>
          </w:tcPr>
          <w:p w:rsidR="008009A2" w:rsidRPr="008009A2" w:rsidRDefault="008009A2"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Наименование субъекта МСП (инициатора проекта) </w:t>
            </w:r>
            <w:r w:rsidRPr="008009A2">
              <w:rPr>
                <w:rFonts w:ascii="Arial" w:hAnsi="Arial" w:cs="Arial"/>
                <w:sz w:val="24"/>
                <w:szCs w:val="24"/>
              </w:rPr>
              <w:t>в соответствии с учредительными документами, ИНН</w:t>
            </w:r>
          </w:p>
        </w:tc>
        <w:tc>
          <w:tcPr>
            <w:tcW w:w="4396" w:type="dxa"/>
            <w:gridSpan w:val="4"/>
          </w:tcPr>
          <w:p w:rsidR="008009A2" w:rsidRPr="008009A2" w:rsidRDefault="008009A2" w:rsidP="00813C55">
            <w:pPr>
              <w:rPr>
                <w:rFonts w:ascii="Arial" w:hAnsi="Arial" w:cs="Arial"/>
                <w:i/>
                <w:color w:val="333333"/>
                <w:sz w:val="24"/>
                <w:szCs w:val="24"/>
                <w:shd w:val="clear" w:color="auto" w:fill="FFFFFF"/>
              </w:rPr>
            </w:pPr>
          </w:p>
        </w:tc>
      </w:tr>
      <w:tr w:rsidR="00D84D8A" w:rsidRPr="008009A2" w:rsidTr="00D238D7">
        <w:tc>
          <w:tcPr>
            <w:tcW w:w="822" w:type="dxa"/>
          </w:tcPr>
          <w:p w:rsidR="00D84D8A" w:rsidRPr="008009A2" w:rsidRDefault="00D84D8A"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4</w:t>
            </w:r>
          </w:p>
        </w:tc>
        <w:tc>
          <w:tcPr>
            <w:tcW w:w="4960" w:type="dxa"/>
          </w:tcPr>
          <w:p w:rsidR="00D84D8A" w:rsidRPr="008009A2" w:rsidRDefault="00D84D8A" w:rsidP="00813C55">
            <w:pPr>
              <w:autoSpaceDE w:val="0"/>
              <w:autoSpaceDN w:val="0"/>
              <w:adjustRightInd w:val="0"/>
              <w:rPr>
                <w:rFonts w:ascii="Arial" w:hAnsi="Arial" w:cs="Arial"/>
                <w:sz w:val="24"/>
                <w:szCs w:val="24"/>
              </w:rPr>
            </w:pPr>
            <w:r w:rsidRPr="008009A2">
              <w:rPr>
                <w:rFonts w:ascii="Arial" w:hAnsi="Arial" w:cs="Arial"/>
                <w:sz w:val="24"/>
                <w:szCs w:val="24"/>
              </w:rPr>
              <w:t>Юридический адрес (для организаций), адрес регистрации (для индивидуального предпринимателя)</w:t>
            </w:r>
          </w:p>
        </w:tc>
        <w:tc>
          <w:tcPr>
            <w:tcW w:w="4396" w:type="dxa"/>
            <w:gridSpan w:val="4"/>
          </w:tcPr>
          <w:p w:rsidR="00D84D8A" w:rsidRPr="008009A2" w:rsidRDefault="00D84D8A" w:rsidP="00813C55">
            <w:pPr>
              <w:rPr>
                <w:rFonts w:ascii="Arial" w:hAnsi="Arial" w:cs="Arial"/>
                <w:i/>
                <w:color w:val="333333"/>
                <w:sz w:val="24"/>
                <w:szCs w:val="24"/>
                <w:shd w:val="clear" w:color="auto" w:fill="FFFFFF"/>
              </w:rPr>
            </w:pPr>
          </w:p>
        </w:tc>
      </w:tr>
      <w:tr w:rsidR="00D84D8A" w:rsidRPr="008009A2" w:rsidTr="00D238D7">
        <w:tc>
          <w:tcPr>
            <w:tcW w:w="822" w:type="dxa"/>
          </w:tcPr>
          <w:p w:rsidR="00D84D8A" w:rsidRPr="008009A2" w:rsidRDefault="00D84D8A"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5</w:t>
            </w:r>
          </w:p>
        </w:tc>
        <w:tc>
          <w:tcPr>
            <w:tcW w:w="4960" w:type="dxa"/>
          </w:tcPr>
          <w:p w:rsidR="00D84D8A" w:rsidRPr="008009A2" w:rsidRDefault="00D84D8A" w:rsidP="00813C55">
            <w:pPr>
              <w:autoSpaceDE w:val="0"/>
              <w:autoSpaceDN w:val="0"/>
              <w:adjustRightInd w:val="0"/>
              <w:rPr>
                <w:rFonts w:ascii="Arial" w:hAnsi="Arial" w:cs="Arial"/>
                <w:sz w:val="24"/>
                <w:szCs w:val="24"/>
              </w:rPr>
            </w:pPr>
            <w:r w:rsidRPr="008009A2">
              <w:rPr>
                <w:rFonts w:ascii="Arial" w:hAnsi="Arial" w:cs="Arial"/>
                <w:sz w:val="24"/>
                <w:szCs w:val="24"/>
              </w:rPr>
              <w:t>Контактный телефон, электронная почта, контактное лицо</w:t>
            </w:r>
          </w:p>
        </w:tc>
        <w:tc>
          <w:tcPr>
            <w:tcW w:w="4396" w:type="dxa"/>
            <w:gridSpan w:val="4"/>
          </w:tcPr>
          <w:p w:rsidR="00D84D8A" w:rsidRPr="008009A2" w:rsidRDefault="00D84D8A" w:rsidP="00813C55">
            <w:pPr>
              <w:rPr>
                <w:rFonts w:ascii="Arial" w:hAnsi="Arial" w:cs="Arial"/>
                <w:i/>
                <w:color w:val="333333"/>
                <w:sz w:val="24"/>
                <w:szCs w:val="24"/>
                <w:shd w:val="clear" w:color="auto" w:fill="FFFFFF"/>
              </w:rPr>
            </w:pPr>
          </w:p>
        </w:tc>
      </w:tr>
      <w:tr w:rsidR="00D84D8A" w:rsidRPr="008009A2" w:rsidTr="00D238D7">
        <w:tc>
          <w:tcPr>
            <w:tcW w:w="822" w:type="dxa"/>
          </w:tcPr>
          <w:p w:rsidR="00D84D8A" w:rsidRPr="008009A2" w:rsidRDefault="00D84D8A"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6</w:t>
            </w:r>
          </w:p>
        </w:tc>
        <w:tc>
          <w:tcPr>
            <w:tcW w:w="4960" w:type="dxa"/>
          </w:tcPr>
          <w:p w:rsidR="00D84D8A" w:rsidRPr="008009A2" w:rsidRDefault="00D84D8A" w:rsidP="00813C55">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Описание предприятия субъекта МСП (направление деятельности, имеющиеся для реализации проекта ресурсы)</w:t>
            </w:r>
          </w:p>
        </w:tc>
        <w:tc>
          <w:tcPr>
            <w:tcW w:w="4396" w:type="dxa"/>
            <w:gridSpan w:val="4"/>
          </w:tcPr>
          <w:p w:rsidR="00D84D8A" w:rsidRPr="008009A2" w:rsidRDefault="00D84D8A" w:rsidP="00813C55">
            <w:pPr>
              <w:rPr>
                <w:rFonts w:ascii="Arial" w:hAnsi="Arial" w:cs="Arial"/>
                <w:color w:val="333333"/>
                <w:sz w:val="24"/>
                <w:szCs w:val="24"/>
                <w:shd w:val="clear" w:color="auto" w:fill="FFFFFF"/>
              </w:rPr>
            </w:pPr>
          </w:p>
        </w:tc>
      </w:tr>
      <w:tr w:rsidR="00D84D8A" w:rsidRPr="008009A2" w:rsidTr="00D238D7">
        <w:tc>
          <w:tcPr>
            <w:tcW w:w="822" w:type="dxa"/>
          </w:tcPr>
          <w:p w:rsidR="00D84D8A" w:rsidRPr="008009A2" w:rsidRDefault="00D84D8A" w:rsidP="00D84D8A">
            <w:pPr>
              <w:rPr>
                <w:rFonts w:ascii="Arial" w:hAnsi="Arial" w:cs="Arial"/>
                <w:color w:val="333333"/>
                <w:sz w:val="24"/>
                <w:szCs w:val="24"/>
                <w:shd w:val="clear" w:color="auto" w:fill="FFFFFF"/>
              </w:rPr>
            </w:pPr>
            <w:r>
              <w:rPr>
                <w:rFonts w:ascii="Arial" w:hAnsi="Arial" w:cs="Arial"/>
                <w:color w:val="333333"/>
                <w:sz w:val="24"/>
                <w:szCs w:val="24"/>
                <w:shd w:val="clear" w:color="auto" w:fill="FFFFFF"/>
              </w:rPr>
              <w:t>7</w:t>
            </w:r>
          </w:p>
        </w:tc>
        <w:tc>
          <w:tcPr>
            <w:tcW w:w="4960" w:type="dxa"/>
          </w:tcPr>
          <w:p w:rsidR="00D84D8A" w:rsidRPr="00D238D7"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Описание проекта </w:t>
            </w:r>
            <w:r w:rsidR="00AA57C1">
              <w:rPr>
                <w:rFonts w:ascii="Arial" w:hAnsi="Arial" w:cs="Arial"/>
                <w:color w:val="333333"/>
                <w:sz w:val="24"/>
                <w:szCs w:val="24"/>
                <w:shd w:val="clear" w:color="auto" w:fill="FFFFFF"/>
              </w:rPr>
              <w:t>(цель; задачи; описание продукции (услуг)</w:t>
            </w:r>
            <w:r w:rsidR="00D238D7">
              <w:rPr>
                <w:rFonts w:ascii="Arial" w:hAnsi="Arial" w:cs="Arial"/>
                <w:color w:val="333333"/>
                <w:sz w:val="24"/>
                <w:szCs w:val="24"/>
                <w:shd w:val="clear" w:color="auto" w:fill="FFFFFF"/>
              </w:rPr>
              <w:t>, описание возможных рисков при реализации проекта)</w:t>
            </w:r>
          </w:p>
        </w:tc>
        <w:tc>
          <w:tcPr>
            <w:tcW w:w="4396" w:type="dxa"/>
            <w:gridSpan w:val="4"/>
          </w:tcPr>
          <w:p w:rsidR="00D84D8A" w:rsidRPr="008009A2" w:rsidRDefault="00D84D8A" w:rsidP="00D84D8A">
            <w:pPr>
              <w:rPr>
                <w:rFonts w:ascii="Arial" w:hAnsi="Arial" w:cs="Arial"/>
                <w:color w:val="333333"/>
                <w:sz w:val="24"/>
                <w:szCs w:val="24"/>
                <w:shd w:val="clear" w:color="auto" w:fill="FFFFFF"/>
              </w:rPr>
            </w:pPr>
          </w:p>
        </w:tc>
      </w:tr>
      <w:tr w:rsidR="00FF399A" w:rsidRPr="008009A2" w:rsidTr="00D238D7">
        <w:tc>
          <w:tcPr>
            <w:tcW w:w="822" w:type="dxa"/>
          </w:tcPr>
          <w:p w:rsidR="00FF399A" w:rsidRDefault="00FF399A" w:rsidP="00D84D8A">
            <w:pPr>
              <w:rPr>
                <w:rFonts w:ascii="Arial" w:hAnsi="Arial" w:cs="Arial"/>
                <w:color w:val="333333"/>
                <w:sz w:val="24"/>
                <w:szCs w:val="24"/>
                <w:shd w:val="clear" w:color="auto" w:fill="FFFFFF"/>
              </w:rPr>
            </w:pPr>
            <w:r>
              <w:rPr>
                <w:rFonts w:ascii="Arial" w:hAnsi="Arial" w:cs="Arial"/>
                <w:color w:val="333333"/>
                <w:sz w:val="24"/>
                <w:szCs w:val="24"/>
                <w:shd w:val="clear" w:color="auto" w:fill="FFFFFF"/>
              </w:rPr>
              <w:t>8</w:t>
            </w:r>
          </w:p>
        </w:tc>
        <w:tc>
          <w:tcPr>
            <w:tcW w:w="4960" w:type="dxa"/>
          </w:tcPr>
          <w:p w:rsidR="00FF399A" w:rsidRPr="008009A2" w:rsidRDefault="00FF399A" w:rsidP="00D84D8A">
            <w:pPr>
              <w:rPr>
                <w:rFonts w:ascii="Arial" w:hAnsi="Arial" w:cs="Arial"/>
                <w:color w:val="333333"/>
                <w:sz w:val="24"/>
                <w:szCs w:val="24"/>
                <w:shd w:val="clear" w:color="auto" w:fill="FFFFFF"/>
              </w:rPr>
            </w:pPr>
            <w:r>
              <w:rPr>
                <w:rFonts w:ascii="Arial" w:hAnsi="Arial" w:cs="Arial"/>
                <w:color w:val="333333"/>
                <w:sz w:val="24"/>
                <w:szCs w:val="24"/>
                <w:shd w:val="clear" w:color="auto" w:fill="FFFFFF"/>
              </w:rPr>
              <w:t>Объем произведенных то</w:t>
            </w:r>
            <w:r w:rsidR="002E77F3">
              <w:rPr>
                <w:rFonts w:ascii="Arial" w:hAnsi="Arial" w:cs="Arial"/>
                <w:color w:val="333333"/>
                <w:sz w:val="24"/>
                <w:szCs w:val="24"/>
                <w:shd w:val="clear" w:color="auto" w:fill="FFFFFF"/>
              </w:rPr>
              <w:t>варов, выполненных работ (услуг)</w:t>
            </w:r>
          </w:p>
        </w:tc>
        <w:tc>
          <w:tcPr>
            <w:tcW w:w="4396" w:type="dxa"/>
            <w:gridSpan w:val="4"/>
          </w:tcPr>
          <w:p w:rsidR="00FF399A" w:rsidRPr="008009A2" w:rsidRDefault="00FF399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8009A2" w:rsidRDefault="00FF399A" w:rsidP="00D84D8A">
            <w:pPr>
              <w:rPr>
                <w:rFonts w:ascii="Arial" w:hAnsi="Arial" w:cs="Arial"/>
                <w:color w:val="333333"/>
                <w:sz w:val="24"/>
                <w:szCs w:val="24"/>
                <w:shd w:val="clear" w:color="auto" w:fill="FFFFFF"/>
              </w:rPr>
            </w:pPr>
            <w:r>
              <w:rPr>
                <w:rFonts w:ascii="Arial" w:hAnsi="Arial" w:cs="Arial"/>
                <w:color w:val="333333"/>
                <w:sz w:val="24"/>
                <w:szCs w:val="24"/>
                <w:shd w:val="clear" w:color="auto" w:fill="FFFFFF"/>
              </w:rPr>
              <w:t>9</w:t>
            </w:r>
          </w:p>
        </w:tc>
        <w:tc>
          <w:tcPr>
            <w:tcW w:w="4960"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4396" w:type="dxa"/>
            <w:gridSpan w:val="4"/>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FF399A"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10</w:t>
            </w:r>
          </w:p>
        </w:tc>
        <w:tc>
          <w:tcPr>
            <w:tcW w:w="4960"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000000"/>
                <w:sz w:val="24"/>
                <w:szCs w:val="24"/>
              </w:rPr>
              <w:t xml:space="preserve">Объем инвестиций, привлекаемых в </w:t>
            </w:r>
            <w:r w:rsidRPr="008009A2">
              <w:rPr>
                <w:rFonts w:ascii="Arial" w:hAnsi="Arial" w:cs="Arial"/>
                <w:color w:val="000000"/>
                <w:sz w:val="24"/>
                <w:szCs w:val="24"/>
              </w:rPr>
              <w:lastRenderedPageBreak/>
              <w:t xml:space="preserve">результате реализации проекта (за исключением субсидий, привлекаемых из бюджетов всех уровней), тыс. рублей </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lastRenderedPageBreak/>
              <w:t>11</w:t>
            </w:r>
          </w:p>
        </w:tc>
        <w:tc>
          <w:tcPr>
            <w:tcW w:w="4960"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000000"/>
                <w:sz w:val="24"/>
                <w:szCs w:val="24"/>
              </w:rPr>
              <w:t xml:space="preserve">Объем заявленной субсидии, рублей </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D84D8A" w:rsidP="00D84D8A">
            <w:pPr>
              <w:rPr>
                <w:rFonts w:ascii="Arial" w:hAnsi="Arial" w:cs="Arial"/>
                <w:color w:val="333333"/>
                <w:sz w:val="24"/>
                <w:szCs w:val="24"/>
                <w:shd w:val="clear" w:color="auto" w:fill="FFFFFF"/>
              </w:rPr>
            </w:pPr>
          </w:p>
        </w:tc>
        <w:tc>
          <w:tcPr>
            <w:tcW w:w="4960"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в том числе: </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11</w:t>
            </w:r>
            <w:r w:rsidR="00D84D8A" w:rsidRPr="00FF399A">
              <w:rPr>
                <w:rFonts w:ascii="Arial" w:hAnsi="Arial" w:cs="Arial"/>
                <w:color w:val="333333"/>
                <w:sz w:val="24"/>
                <w:szCs w:val="24"/>
                <w:shd w:val="clear" w:color="auto" w:fill="FFFFFF"/>
              </w:rPr>
              <w:t>.1</w:t>
            </w:r>
          </w:p>
        </w:tc>
        <w:tc>
          <w:tcPr>
            <w:tcW w:w="4960" w:type="dxa"/>
          </w:tcPr>
          <w:p w:rsidR="00D84D8A" w:rsidRPr="008009A2" w:rsidRDefault="00D84D8A" w:rsidP="00D84D8A">
            <w:pPr>
              <w:jc w:val="right"/>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за счет средств краевого бюджета, рублей</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11</w:t>
            </w:r>
            <w:r w:rsidR="00D238D7" w:rsidRPr="00FF399A">
              <w:rPr>
                <w:rFonts w:ascii="Arial" w:hAnsi="Arial" w:cs="Arial"/>
                <w:color w:val="333333"/>
                <w:sz w:val="24"/>
                <w:szCs w:val="24"/>
                <w:shd w:val="clear" w:color="auto" w:fill="FFFFFF"/>
              </w:rPr>
              <w:t>.2</w:t>
            </w:r>
          </w:p>
        </w:tc>
        <w:tc>
          <w:tcPr>
            <w:tcW w:w="4960" w:type="dxa"/>
          </w:tcPr>
          <w:p w:rsidR="00D84D8A" w:rsidRPr="008009A2" w:rsidRDefault="00D84D8A" w:rsidP="00D84D8A">
            <w:pPr>
              <w:jc w:val="right"/>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за счет средств местного бюджета, рублей </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12</w:t>
            </w:r>
          </w:p>
        </w:tc>
        <w:tc>
          <w:tcPr>
            <w:tcW w:w="4960" w:type="dxa"/>
          </w:tcPr>
          <w:p w:rsidR="00D84D8A" w:rsidRPr="008009A2" w:rsidRDefault="00D238D7" w:rsidP="00D84D8A">
            <w:pPr>
              <w:rPr>
                <w:rFonts w:ascii="Arial" w:hAnsi="Arial" w:cs="Arial"/>
                <w:color w:val="333333"/>
                <w:sz w:val="24"/>
                <w:szCs w:val="24"/>
                <w:shd w:val="clear" w:color="auto" w:fill="FFFFFF"/>
              </w:rPr>
            </w:pPr>
            <w:r>
              <w:rPr>
                <w:rFonts w:ascii="Arial" w:hAnsi="Arial" w:cs="Arial"/>
                <w:color w:val="000000"/>
                <w:sz w:val="24"/>
                <w:szCs w:val="24"/>
              </w:rPr>
              <w:t>П</w:t>
            </w:r>
            <w:r w:rsidR="00D84D8A" w:rsidRPr="008009A2">
              <w:rPr>
                <w:rFonts w:ascii="Arial" w:hAnsi="Arial" w:cs="Arial"/>
                <w:color w:val="000000"/>
                <w:sz w:val="24"/>
                <w:szCs w:val="24"/>
              </w:rPr>
              <w:t>рирост количества рабочих мест в результате реализации проекта</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13</w:t>
            </w:r>
          </w:p>
        </w:tc>
        <w:tc>
          <w:tcPr>
            <w:tcW w:w="4960"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Количество рабочих мест на начало года</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14</w:t>
            </w:r>
          </w:p>
        </w:tc>
        <w:tc>
          <w:tcPr>
            <w:tcW w:w="4960"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Количество рабочих мест на дату подачи заявки</w:t>
            </w:r>
          </w:p>
        </w:tc>
        <w:tc>
          <w:tcPr>
            <w:tcW w:w="993"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c>
          <w:tcPr>
            <w:tcW w:w="993"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15</w:t>
            </w:r>
          </w:p>
        </w:tc>
        <w:tc>
          <w:tcPr>
            <w:tcW w:w="4960"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Средняя заработная плата работников (без внешних совместителей)</w:t>
            </w:r>
          </w:p>
        </w:tc>
        <w:tc>
          <w:tcPr>
            <w:tcW w:w="993"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c>
          <w:tcPr>
            <w:tcW w:w="993"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16</w:t>
            </w:r>
          </w:p>
        </w:tc>
        <w:tc>
          <w:tcPr>
            <w:tcW w:w="4960" w:type="dxa"/>
          </w:tcPr>
          <w:p w:rsidR="00D84D8A" w:rsidRPr="008009A2" w:rsidRDefault="00D84D8A" w:rsidP="00D84D8A">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Направление инвестиций в ходе реализации проекта, в том числе:</w:t>
            </w: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16</w:t>
            </w:r>
            <w:r w:rsidR="00D238D7" w:rsidRPr="00FF399A">
              <w:rPr>
                <w:rFonts w:ascii="Arial" w:hAnsi="Arial" w:cs="Arial"/>
                <w:color w:val="333333"/>
                <w:sz w:val="24"/>
                <w:szCs w:val="24"/>
                <w:shd w:val="clear" w:color="auto" w:fill="FFFFFF"/>
              </w:rPr>
              <w:t>.1</w:t>
            </w:r>
          </w:p>
        </w:tc>
        <w:tc>
          <w:tcPr>
            <w:tcW w:w="4960"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16</w:t>
            </w:r>
            <w:r w:rsidR="00D238D7" w:rsidRPr="00FF399A">
              <w:rPr>
                <w:rFonts w:ascii="Arial" w:hAnsi="Arial" w:cs="Arial"/>
                <w:color w:val="333333"/>
                <w:sz w:val="24"/>
                <w:szCs w:val="24"/>
                <w:shd w:val="clear" w:color="auto" w:fill="FFFFFF"/>
              </w:rPr>
              <w:t>.</w:t>
            </w:r>
            <w:r w:rsidR="00D84D8A" w:rsidRPr="00FF399A">
              <w:rPr>
                <w:rFonts w:ascii="Arial" w:hAnsi="Arial" w:cs="Arial"/>
                <w:color w:val="333333"/>
                <w:sz w:val="24"/>
                <w:szCs w:val="24"/>
                <w:shd w:val="clear" w:color="auto" w:fill="FFFFFF"/>
              </w:rPr>
              <w:t>2</w:t>
            </w:r>
          </w:p>
        </w:tc>
        <w:tc>
          <w:tcPr>
            <w:tcW w:w="4960"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FF399A" w:rsidRDefault="0054184D" w:rsidP="00D84D8A">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16</w:t>
            </w:r>
            <w:r w:rsidR="00D238D7" w:rsidRPr="00FF399A">
              <w:rPr>
                <w:rFonts w:ascii="Arial" w:hAnsi="Arial" w:cs="Arial"/>
                <w:color w:val="333333"/>
                <w:sz w:val="24"/>
                <w:szCs w:val="24"/>
                <w:shd w:val="clear" w:color="auto" w:fill="FFFFFF"/>
              </w:rPr>
              <w:t>.</w:t>
            </w:r>
            <w:r w:rsidR="00D84D8A" w:rsidRPr="00FF399A">
              <w:rPr>
                <w:rFonts w:ascii="Arial" w:hAnsi="Arial" w:cs="Arial"/>
                <w:color w:val="333333"/>
                <w:sz w:val="24"/>
                <w:szCs w:val="24"/>
                <w:shd w:val="clear" w:color="auto" w:fill="FFFFFF"/>
              </w:rPr>
              <w:t>3….</w:t>
            </w:r>
          </w:p>
        </w:tc>
        <w:tc>
          <w:tcPr>
            <w:tcW w:w="4960"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r w:rsidR="00D84D8A" w:rsidRPr="008009A2" w:rsidTr="00D238D7">
        <w:tc>
          <w:tcPr>
            <w:tcW w:w="822" w:type="dxa"/>
          </w:tcPr>
          <w:p w:rsidR="00D84D8A" w:rsidRPr="008009A2" w:rsidRDefault="00D84D8A" w:rsidP="00D84D8A">
            <w:pPr>
              <w:rPr>
                <w:rFonts w:ascii="Arial" w:hAnsi="Arial" w:cs="Arial"/>
                <w:color w:val="333333"/>
                <w:sz w:val="24"/>
                <w:szCs w:val="24"/>
                <w:shd w:val="clear" w:color="auto" w:fill="FFFFFF"/>
              </w:rPr>
            </w:pPr>
          </w:p>
        </w:tc>
        <w:tc>
          <w:tcPr>
            <w:tcW w:w="4960"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c>
          <w:tcPr>
            <w:tcW w:w="1417" w:type="dxa"/>
          </w:tcPr>
          <w:p w:rsidR="00D84D8A" w:rsidRPr="008009A2" w:rsidRDefault="00D84D8A" w:rsidP="00D84D8A">
            <w:pPr>
              <w:rPr>
                <w:rFonts w:ascii="Arial" w:hAnsi="Arial" w:cs="Arial"/>
                <w:color w:val="333333"/>
                <w:sz w:val="24"/>
                <w:szCs w:val="24"/>
                <w:shd w:val="clear" w:color="auto" w:fill="FFFFFF"/>
              </w:rPr>
            </w:pPr>
          </w:p>
        </w:tc>
        <w:tc>
          <w:tcPr>
            <w:tcW w:w="993" w:type="dxa"/>
          </w:tcPr>
          <w:p w:rsidR="00D84D8A" w:rsidRPr="008009A2" w:rsidRDefault="00D84D8A" w:rsidP="00D84D8A">
            <w:pPr>
              <w:rPr>
                <w:rFonts w:ascii="Arial" w:hAnsi="Arial" w:cs="Arial"/>
                <w:color w:val="333333"/>
                <w:sz w:val="24"/>
                <w:szCs w:val="24"/>
                <w:shd w:val="clear" w:color="auto" w:fill="FFFFFF"/>
              </w:rPr>
            </w:pPr>
          </w:p>
        </w:tc>
      </w:tr>
    </w:tbl>
    <w:p w:rsidR="008009A2" w:rsidRDefault="008009A2" w:rsidP="00813E18">
      <w:pPr>
        <w:jc w:val="center"/>
        <w:rPr>
          <w:rFonts w:ascii="Arial" w:hAnsi="Arial" w:cs="Arial"/>
          <w:b/>
          <w:bCs/>
          <w:color w:val="333333"/>
          <w:sz w:val="24"/>
          <w:szCs w:val="24"/>
          <w:shd w:val="clear" w:color="auto" w:fill="FFFFFF"/>
        </w:rPr>
      </w:pPr>
    </w:p>
    <w:p w:rsidR="008009A2" w:rsidRDefault="008009A2" w:rsidP="00813E18">
      <w:pPr>
        <w:jc w:val="center"/>
        <w:rPr>
          <w:rFonts w:ascii="Arial" w:hAnsi="Arial" w:cs="Arial"/>
          <w:b/>
          <w:bCs/>
          <w:color w:val="333333"/>
          <w:sz w:val="24"/>
          <w:szCs w:val="24"/>
          <w:shd w:val="clear" w:color="auto" w:fill="FFFFFF"/>
        </w:rPr>
      </w:pPr>
    </w:p>
    <w:p w:rsidR="008009A2" w:rsidRDefault="008009A2" w:rsidP="00813E18">
      <w:pPr>
        <w:jc w:val="center"/>
        <w:rPr>
          <w:rFonts w:ascii="Arial" w:hAnsi="Arial" w:cs="Arial"/>
          <w:b/>
          <w:bCs/>
          <w:color w:val="333333"/>
          <w:sz w:val="24"/>
          <w:szCs w:val="24"/>
          <w:shd w:val="clear" w:color="auto" w:fill="FFFFFF"/>
        </w:rPr>
      </w:pPr>
    </w:p>
    <w:p w:rsidR="008009A2" w:rsidRDefault="008009A2" w:rsidP="00813E18">
      <w:pPr>
        <w:jc w:val="center"/>
        <w:rPr>
          <w:rFonts w:ascii="Arial" w:hAnsi="Arial" w:cs="Arial"/>
          <w:b/>
          <w:bCs/>
          <w:color w:val="333333"/>
          <w:sz w:val="24"/>
          <w:szCs w:val="24"/>
          <w:shd w:val="clear" w:color="auto" w:fill="FFFFFF"/>
        </w:rPr>
      </w:pPr>
    </w:p>
    <w:p w:rsidR="008009A2" w:rsidRDefault="008009A2" w:rsidP="00813E18">
      <w:pPr>
        <w:jc w:val="center"/>
        <w:rPr>
          <w:rFonts w:ascii="Arial" w:hAnsi="Arial" w:cs="Arial"/>
          <w:b/>
          <w:bCs/>
          <w:color w:val="333333"/>
          <w:sz w:val="24"/>
          <w:szCs w:val="24"/>
          <w:shd w:val="clear" w:color="auto" w:fill="FFFFFF"/>
        </w:rPr>
      </w:pPr>
    </w:p>
    <w:p w:rsidR="008009A2" w:rsidRDefault="008009A2" w:rsidP="00813E18">
      <w:pPr>
        <w:jc w:val="center"/>
        <w:rPr>
          <w:rFonts w:ascii="Arial" w:hAnsi="Arial" w:cs="Arial"/>
          <w:b/>
          <w:bCs/>
          <w:color w:val="333333"/>
          <w:sz w:val="24"/>
          <w:szCs w:val="24"/>
          <w:shd w:val="clear" w:color="auto" w:fill="FFFFFF"/>
        </w:rPr>
      </w:pPr>
    </w:p>
    <w:p w:rsidR="008009A2" w:rsidRDefault="008009A2" w:rsidP="00813E18">
      <w:pPr>
        <w:jc w:val="center"/>
        <w:rPr>
          <w:rFonts w:ascii="Arial" w:hAnsi="Arial" w:cs="Arial"/>
          <w:b/>
          <w:bCs/>
          <w:color w:val="333333"/>
          <w:sz w:val="24"/>
          <w:szCs w:val="24"/>
          <w:shd w:val="clear" w:color="auto" w:fill="FFFFFF"/>
        </w:rPr>
      </w:pPr>
    </w:p>
    <w:p w:rsidR="008009A2" w:rsidRDefault="008009A2" w:rsidP="00813E18">
      <w:pPr>
        <w:jc w:val="center"/>
        <w:rPr>
          <w:rFonts w:ascii="Arial" w:hAnsi="Arial" w:cs="Arial"/>
          <w:b/>
          <w:bCs/>
          <w:color w:val="333333"/>
          <w:sz w:val="24"/>
          <w:szCs w:val="24"/>
          <w:shd w:val="clear" w:color="auto" w:fill="FFFFFF"/>
        </w:rPr>
      </w:pPr>
    </w:p>
    <w:p w:rsidR="008009A2" w:rsidRPr="00813E18" w:rsidRDefault="008009A2" w:rsidP="00813E18">
      <w:pPr>
        <w:jc w:val="center"/>
        <w:rPr>
          <w:rFonts w:ascii="Arial" w:hAnsi="Arial" w:cs="Arial"/>
          <w:b/>
          <w:bCs/>
          <w:color w:val="333333"/>
          <w:sz w:val="24"/>
          <w:szCs w:val="24"/>
          <w:shd w:val="clear" w:color="auto" w:fill="FFFFFF"/>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A36353" w:rsidRDefault="00A36353" w:rsidP="008D3B8A">
      <w:pPr>
        <w:pStyle w:val="ConsPlusTitle"/>
        <w:ind w:left="4536"/>
        <w:jc w:val="both"/>
        <w:outlineLvl w:val="1"/>
        <w:rPr>
          <w:rFonts w:ascii="Arial" w:hAnsi="Arial" w:cs="Arial"/>
          <w:b w:val="0"/>
          <w:sz w:val="24"/>
          <w:szCs w:val="24"/>
        </w:rPr>
      </w:pPr>
    </w:p>
    <w:p w:rsidR="00342784" w:rsidRDefault="00342784" w:rsidP="008D3B8A">
      <w:pPr>
        <w:pStyle w:val="ConsPlusTitle"/>
        <w:ind w:left="4536"/>
        <w:jc w:val="both"/>
        <w:outlineLvl w:val="1"/>
        <w:rPr>
          <w:rFonts w:ascii="Arial" w:hAnsi="Arial" w:cs="Arial"/>
          <w:b w:val="0"/>
          <w:sz w:val="24"/>
          <w:szCs w:val="24"/>
        </w:rPr>
      </w:pPr>
    </w:p>
    <w:p w:rsidR="00D238D7" w:rsidRDefault="00D238D7" w:rsidP="008D3B8A">
      <w:pPr>
        <w:pStyle w:val="ConsPlusTitle"/>
        <w:ind w:left="4536"/>
        <w:jc w:val="both"/>
        <w:outlineLvl w:val="1"/>
        <w:rPr>
          <w:rFonts w:ascii="Arial" w:hAnsi="Arial" w:cs="Arial"/>
          <w:b w:val="0"/>
          <w:sz w:val="24"/>
          <w:szCs w:val="24"/>
        </w:rPr>
      </w:pPr>
    </w:p>
    <w:p w:rsidR="00D238D7" w:rsidRDefault="00D238D7" w:rsidP="008D3B8A">
      <w:pPr>
        <w:pStyle w:val="ConsPlusTitle"/>
        <w:ind w:left="4536"/>
        <w:jc w:val="both"/>
        <w:outlineLvl w:val="1"/>
        <w:rPr>
          <w:rFonts w:ascii="Arial" w:hAnsi="Arial" w:cs="Arial"/>
          <w:b w:val="0"/>
          <w:sz w:val="24"/>
          <w:szCs w:val="24"/>
        </w:rPr>
      </w:pPr>
    </w:p>
    <w:p w:rsidR="00D238D7" w:rsidRDefault="00D238D7" w:rsidP="008D3B8A">
      <w:pPr>
        <w:pStyle w:val="ConsPlusTitle"/>
        <w:ind w:left="4536"/>
        <w:jc w:val="both"/>
        <w:outlineLvl w:val="1"/>
        <w:rPr>
          <w:rFonts w:ascii="Arial" w:hAnsi="Arial" w:cs="Arial"/>
          <w:b w:val="0"/>
          <w:sz w:val="24"/>
          <w:szCs w:val="24"/>
        </w:rPr>
      </w:pPr>
    </w:p>
    <w:p w:rsidR="008009A2" w:rsidRDefault="008009A2" w:rsidP="008D3B8A">
      <w:pPr>
        <w:pStyle w:val="ConsPlusTitle"/>
        <w:ind w:left="4536"/>
        <w:jc w:val="both"/>
        <w:outlineLvl w:val="1"/>
        <w:rPr>
          <w:rFonts w:ascii="Arial" w:hAnsi="Arial" w:cs="Arial"/>
          <w:b w:val="0"/>
          <w:sz w:val="24"/>
          <w:szCs w:val="24"/>
        </w:rPr>
      </w:pPr>
    </w:p>
    <w:p w:rsidR="002F499C" w:rsidRPr="002F499C" w:rsidRDefault="008009A2" w:rsidP="008009A2">
      <w:pPr>
        <w:pStyle w:val="ConsPlusTitle"/>
        <w:ind w:left="5103"/>
        <w:jc w:val="both"/>
        <w:outlineLvl w:val="1"/>
        <w:rPr>
          <w:rFonts w:ascii="Arial" w:hAnsi="Arial" w:cs="Arial"/>
          <w:b w:val="0"/>
          <w:sz w:val="24"/>
          <w:szCs w:val="24"/>
        </w:rPr>
      </w:pPr>
      <w:r>
        <w:rPr>
          <w:rFonts w:ascii="Arial" w:hAnsi="Arial" w:cs="Arial"/>
          <w:b w:val="0"/>
          <w:sz w:val="24"/>
          <w:szCs w:val="24"/>
        </w:rPr>
        <w:lastRenderedPageBreak/>
        <w:t xml:space="preserve">Приложение </w:t>
      </w:r>
      <w:r w:rsidRPr="002B33AC">
        <w:rPr>
          <w:rFonts w:ascii="Arial" w:hAnsi="Arial" w:cs="Arial"/>
          <w:b w:val="0"/>
          <w:sz w:val="24"/>
          <w:szCs w:val="24"/>
        </w:rPr>
        <w:t>№ 3</w:t>
      </w:r>
    </w:p>
    <w:p w:rsidR="002F499C" w:rsidRPr="002F499C" w:rsidRDefault="002F499C" w:rsidP="008009A2">
      <w:pPr>
        <w:pStyle w:val="ConsPlusTitle"/>
        <w:ind w:left="5103"/>
        <w:jc w:val="both"/>
        <w:outlineLvl w:val="1"/>
        <w:rPr>
          <w:rFonts w:ascii="Arial" w:hAnsi="Arial" w:cs="Arial"/>
          <w:b w:val="0"/>
          <w:sz w:val="24"/>
          <w:szCs w:val="24"/>
        </w:rPr>
      </w:pPr>
      <w:r w:rsidRPr="002F499C">
        <w:rPr>
          <w:rFonts w:ascii="Arial" w:hAnsi="Arial" w:cs="Arial"/>
          <w:b w:val="0"/>
          <w:sz w:val="24"/>
          <w:szCs w:val="24"/>
        </w:rPr>
        <w:t>к Порядку реализации мероприятия</w:t>
      </w:r>
      <w:r w:rsidR="008D3B8A">
        <w:rPr>
          <w:rFonts w:ascii="Arial" w:hAnsi="Arial" w:cs="Arial"/>
          <w:b w:val="0"/>
          <w:sz w:val="24"/>
          <w:szCs w:val="24"/>
        </w:rPr>
        <w:t xml:space="preserve"> </w:t>
      </w:r>
      <w:r w:rsidRPr="002F499C">
        <w:rPr>
          <w:rFonts w:ascii="Arial" w:hAnsi="Arial" w:cs="Arial"/>
          <w:b w:val="0"/>
          <w:sz w:val="24"/>
          <w:szCs w:val="24"/>
        </w:rPr>
        <w:t>«Субсидии субъектам малого и</w:t>
      </w:r>
      <w:r w:rsidR="008D3B8A">
        <w:rPr>
          <w:rFonts w:ascii="Arial" w:hAnsi="Arial" w:cs="Arial"/>
          <w:b w:val="0"/>
          <w:sz w:val="24"/>
          <w:szCs w:val="24"/>
        </w:rPr>
        <w:t xml:space="preserve"> </w:t>
      </w:r>
      <w:r w:rsidRPr="002F499C">
        <w:rPr>
          <w:rFonts w:ascii="Arial" w:hAnsi="Arial" w:cs="Arial"/>
          <w:b w:val="0"/>
          <w:sz w:val="24"/>
          <w:szCs w:val="24"/>
        </w:rPr>
        <w:t>среднего предпринимательства на</w:t>
      </w:r>
      <w:r w:rsidR="008D3B8A">
        <w:rPr>
          <w:rFonts w:ascii="Arial" w:hAnsi="Arial" w:cs="Arial"/>
          <w:b w:val="0"/>
          <w:sz w:val="24"/>
          <w:szCs w:val="24"/>
        </w:rPr>
        <w:t xml:space="preserve"> </w:t>
      </w: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ind w:firstLine="5245"/>
        <w:jc w:val="both"/>
        <w:rPr>
          <w:rFonts w:ascii="Arial" w:hAnsi="Arial" w:cs="Arial"/>
          <w:sz w:val="24"/>
          <w:szCs w:val="24"/>
        </w:rPr>
      </w:pPr>
      <w:r w:rsidRPr="002F499C">
        <w:rPr>
          <w:rFonts w:ascii="Arial" w:hAnsi="Arial" w:cs="Arial"/>
          <w:sz w:val="24"/>
          <w:szCs w:val="24"/>
        </w:rPr>
        <w:t>Главе Енисейского района</w:t>
      </w:r>
    </w:p>
    <w:p w:rsidR="002F499C" w:rsidRPr="002F499C" w:rsidRDefault="002F499C" w:rsidP="002F499C">
      <w:pPr>
        <w:ind w:firstLine="5670"/>
        <w:jc w:val="both"/>
        <w:rPr>
          <w:rFonts w:ascii="Arial" w:hAnsi="Arial" w:cs="Arial"/>
          <w:sz w:val="24"/>
          <w:szCs w:val="24"/>
        </w:rPr>
      </w:pPr>
    </w:p>
    <w:p w:rsidR="002F499C" w:rsidRPr="002F499C" w:rsidRDefault="002F499C" w:rsidP="002F499C">
      <w:pPr>
        <w:ind w:firstLine="5670"/>
        <w:jc w:val="both"/>
        <w:rPr>
          <w:rFonts w:ascii="Arial" w:hAnsi="Arial" w:cs="Arial"/>
          <w:sz w:val="24"/>
          <w:szCs w:val="24"/>
        </w:rPr>
      </w:pPr>
    </w:p>
    <w:p w:rsidR="002F499C" w:rsidRPr="002F499C" w:rsidRDefault="002F499C" w:rsidP="002F499C">
      <w:pPr>
        <w:ind w:firstLine="5670"/>
        <w:jc w:val="right"/>
        <w:rPr>
          <w:rFonts w:ascii="Arial" w:hAnsi="Arial" w:cs="Arial"/>
          <w:sz w:val="24"/>
          <w:szCs w:val="24"/>
        </w:rPr>
      </w:pPr>
    </w:p>
    <w:p w:rsidR="002F499C" w:rsidRPr="002F499C" w:rsidRDefault="002F499C" w:rsidP="002F499C">
      <w:pPr>
        <w:jc w:val="center"/>
        <w:rPr>
          <w:rFonts w:ascii="Arial" w:hAnsi="Arial" w:cs="Arial"/>
          <w:sz w:val="24"/>
          <w:szCs w:val="24"/>
        </w:rPr>
      </w:pPr>
      <w:r w:rsidRPr="002F499C">
        <w:rPr>
          <w:rFonts w:ascii="Arial" w:hAnsi="Arial" w:cs="Arial"/>
          <w:sz w:val="24"/>
          <w:szCs w:val="24"/>
        </w:rPr>
        <w:t>Заявление (заявка)</w:t>
      </w:r>
    </w:p>
    <w:p w:rsidR="002F499C" w:rsidRPr="002F499C" w:rsidRDefault="002F499C" w:rsidP="002F499C">
      <w:pPr>
        <w:jc w:val="center"/>
        <w:rPr>
          <w:rFonts w:ascii="Arial" w:hAnsi="Arial" w:cs="Arial"/>
          <w:sz w:val="24"/>
          <w:szCs w:val="24"/>
        </w:rPr>
      </w:pPr>
      <w:r w:rsidRPr="002F499C">
        <w:rPr>
          <w:rFonts w:ascii="Arial" w:hAnsi="Arial" w:cs="Arial"/>
          <w:sz w:val="24"/>
          <w:szCs w:val="24"/>
        </w:rPr>
        <w:t>о предоставлении субсидии</w:t>
      </w:r>
    </w:p>
    <w:p w:rsidR="002F499C" w:rsidRPr="002F499C" w:rsidRDefault="002F499C" w:rsidP="002F499C">
      <w:pPr>
        <w:rPr>
          <w:rFonts w:ascii="Arial" w:hAnsi="Arial" w:cs="Arial"/>
          <w:sz w:val="24"/>
          <w:szCs w:val="24"/>
        </w:rPr>
      </w:pPr>
      <w:r w:rsidRPr="002F499C">
        <w:rPr>
          <w:rFonts w:ascii="Arial" w:hAnsi="Arial" w:cs="Arial"/>
          <w:sz w:val="24"/>
          <w:szCs w:val="24"/>
        </w:rPr>
        <w:t>Прошу предоставить________________________________________________</w:t>
      </w:r>
      <w:r w:rsidR="008D3B8A">
        <w:rPr>
          <w:rFonts w:ascii="Arial" w:hAnsi="Arial" w:cs="Arial"/>
          <w:sz w:val="24"/>
          <w:szCs w:val="24"/>
        </w:rPr>
        <w:t>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(полное наименование заявителя)</w:t>
      </w:r>
    </w:p>
    <w:p w:rsidR="002F499C" w:rsidRPr="002F499C" w:rsidRDefault="002F499C" w:rsidP="002F499C">
      <w:pPr>
        <w:rPr>
          <w:rFonts w:ascii="Arial" w:hAnsi="Arial" w:cs="Arial"/>
          <w:sz w:val="24"/>
          <w:szCs w:val="24"/>
        </w:rPr>
      </w:pPr>
      <w:r w:rsidRPr="002F499C">
        <w:rPr>
          <w:rFonts w:ascii="Arial" w:hAnsi="Arial" w:cs="Arial"/>
          <w:sz w:val="24"/>
          <w:szCs w:val="24"/>
        </w:rPr>
        <w:t>_________________________________________________________________</w:t>
      </w:r>
      <w:r w:rsidR="008D3B8A">
        <w:rPr>
          <w:rFonts w:ascii="Arial" w:hAnsi="Arial" w:cs="Arial"/>
          <w:sz w:val="24"/>
          <w:szCs w:val="24"/>
        </w:rPr>
        <w:t>____</w:t>
      </w:r>
      <w:r w:rsidRPr="002F499C">
        <w:rPr>
          <w:rFonts w:ascii="Arial" w:hAnsi="Arial" w:cs="Arial"/>
          <w:sz w:val="24"/>
          <w:szCs w:val="24"/>
        </w:rPr>
        <w:t>_</w:t>
      </w:r>
    </w:p>
    <w:p w:rsidR="002F499C" w:rsidRPr="002F499C" w:rsidRDefault="002F499C" w:rsidP="002F499C">
      <w:pPr>
        <w:jc w:val="both"/>
        <w:rPr>
          <w:rFonts w:ascii="Arial" w:hAnsi="Arial" w:cs="Arial"/>
          <w:sz w:val="24"/>
          <w:szCs w:val="24"/>
        </w:rPr>
      </w:pPr>
      <w:r w:rsidRPr="002F499C">
        <w:rPr>
          <w:rFonts w:ascii="Arial" w:hAnsi="Arial" w:cs="Arial"/>
          <w:sz w:val="24"/>
          <w:szCs w:val="24"/>
        </w:rPr>
        <w:t>субсидию на компенсацию части затрат на ______________________________________________________________</w:t>
      </w:r>
      <w:r w:rsidR="008D3B8A">
        <w:rPr>
          <w:rFonts w:ascii="Arial" w:hAnsi="Arial" w:cs="Arial"/>
          <w:sz w:val="24"/>
          <w:szCs w:val="24"/>
        </w:rPr>
        <w:t>________</w:t>
      </w:r>
    </w:p>
    <w:p w:rsidR="002F499C" w:rsidRPr="002F499C" w:rsidRDefault="002F499C" w:rsidP="002F499C">
      <w:pPr>
        <w:jc w:val="both"/>
        <w:rPr>
          <w:rFonts w:ascii="Arial" w:hAnsi="Arial" w:cs="Arial"/>
          <w:sz w:val="24"/>
          <w:szCs w:val="24"/>
        </w:rPr>
      </w:pPr>
    </w:p>
    <w:p w:rsidR="002F499C" w:rsidRPr="002F499C" w:rsidRDefault="002F499C" w:rsidP="002F499C">
      <w:pPr>
        <w:pStyle w:val="a3"/>
        <w:numPr>
          <w:ilvl w:val="0"/>
          <w:numId w:val="15"/>
        </w:numPr>
        <w:ind w:left="0" w:firstLine="0"/>
        <w:jc w:val="both"/>
        <w:rPr>
          <w:rFonts w:ascii="Arial" w:hAnsi="Arial" w:cs="Arial"/>
          <w:sz w:val="24"/>
          <w:szCs w:val="24"/>
        </w:rPr>
      </w:pPr>
      <w:r w:rsidRPr="002F499C">
        <w:rPr>
          <w:rFonts w:ascii="Arial" w:hAnsi="Arial" w:cs="Arial"/>
          <w:sz w:val="24"/>
          <w:szCs w:val="24"/>
        </w:rPr>
        <w:t xml:space="preserve">Информация о заявителе: </w:t>
      </w:r>
    </w:p>
    <w:p w:rsidR="002F499C" w:rsidRPr="002F499C" w:rsidRDefault="002F499C" w:rsidP="002F499C">
      <w:pPr>
        <w:pStyle w:val="a3"/>
        <w:ind w:left="0"/>
        <w:jc w:val="both"/>
        <w:rPr>
          <w:rFonts w:ascii="Arial" w:hAnsi="Arial" w:cs="Arial"/>
          <w:sz w:val="24"/>
          <w:szCs w:val="24"/>
        </w:rPr>
      </w:pPr>
    </w:p>
    <w:p w:rsidR="002F499C" w:rsidRPr="002F499C" w:rsidRDefault="002F499C" w:rsidP="002F499C">
      <w:pPr>
        <w:pStyle w:val="a3"/>
        <w:ind w:left="0"/>
        <w:jc w:val="both"/>
        <w:rPr>
          <w:rFonts w:ascii="Arial" w:hAnsi="Arial" w:cs="Arial"/>
          <w:sz w:val="24"/>
          <w:szCs w:val="24"/>
        </w:rPr>
      </w:pPr>
      <w:r w:rsidRPr="002F499C">
        <w:rPr>
          <w:rFonts w:ascii="Arial" w:hAnsi="Arial" w:cs="Arial"/>
          <w:sz w:val="24"/>
          <w:szCs w:val="24"/>
        </w:rPr>
        <w:t>ИНН/КПП________________________________________________________</w:t>
      </w:r>
      <w:r w:rsidR="008D3B8A">
        <w:rPr>
          <w:rFonts w:ascii="Arial" w:hAnsi="Arial" w:cs="Arial"/>
          <w:sz w:val="24"/>
          <w:szCs w:val="24"/>
        </w:rPr>
        <w:t>______</w:t>
      </w:r>
    </w:p>
    <w:p w:rsidR="002F499C" w:rsidRPr="002F499C" w:rsidRDefault="002F499C" w:rsidP="002F499C">
      <w:pPr>
        <w:rPr>
          <w:rFonts w:ascii="Arial" w:hAnsi="Arial" w:cs="Arial"/>
          <w:sz w:val="24"/>
          <w:szCs w:val="24"/>
        </w:rPr>
      </w:pPr>
      <w:r w:rsidRPr="002F499C">
        <w:rPr>
          <w:rFonts w:ascii="Arial" w:hAnsi="Arial" w:cs="Arial"/>
          <w:sz w:val="24"/>
          <w:szCs w:val="24"/>
        </w:rPr>
        <w:t>Юридический адрес: _______________________________________________</w:t>
      </w:r>
      <w:r w:rsidR="008D3B8A">
        <w:rPr>
          <w:rFonts w:ascii="Arial" w:hAnsi="Arial" w:cs="Arial"/>
          <w:sz w:val="24"/>
          <w:szCs w:val="24"/>
        </w:rPr>
        <w:t>_____</w:t>
      </w:r>
      <w:r w:rsidRPr="002F499C">
        <w:rPr>
          <w:rFonts w:ascii="Arial" w:hAnsi="Arial" w:cs="Arial"/>
          <w:sz w:val="24"/>
          <w:szCs w:val="24"/>
        </w:rPr>
        <w:t xml:space="preserve">   _________________________________________________________________</w:t>
      </w:r>
      <w:r w:rsidR="008D3B8A">
        <w:rPr>
          <w:rFonts w:ascii="Arial" w:hAnsi="Arial" w:cs="Arial"/>
          <w:sz w:val="24"/>
          <w:szCs w:val="24"/>
        </w:rPr>
        <w:t>____</w:t>
      </w:r>
      <w:r w:rsidRPr="002F499C">
        <w:rPr>
          <w:rFonts w:ascii="Arial" w:hAnsi="Arial" w:cs="Arial"/>
          <w:sz w:val="24"/>
          <w:szCs w:val="24"/>
        </w:rPr>
        <w:t>_</w:t>
      </w:r>
    </w:p>
    <w:p w:rsidR="002F499C" w:rsidRPr="002F499C" w:rsidRDefault="002F499C" w:rsidP="002F499C">
      <w:pPr>
        <w:rPr>
          <w:rFonts w:ascii="Arial" w:hAnsi="Arial" w:cs="Arial"/>
          <w:sz w:val="24"/>
          <w:szCs w:val="24"/>
        </w:rPr>
      </w:pPr>
      <w:r w:rsidRPr="002F499C">
        <w:rPr>
          <w:rFonts w:ascii="Arial" w:hAnsi="Arial" w:cs="Arial"/>
          <w:sz w:val="24"/>
          <w:szCs w:val="24"/>
        </w:rPr>
        <w:t>Адрес места осуществления деятельности:______________________________</w:t>
      </w:r>
      <w:r w:rsidR="008D3B8A">
        <w:rPr>
          <w:rFonts w:ascii="Arial" w:hAnsi="Arial" w:cs="Arial"/>
          <w:sz w:val="24"/>
          <w:szCs w:val="24"/>
        </w:rPr>
        <w:t>___</w:t>
      </w:r>
    </w:p>
    <w:p w:rsidR="002F499C" w:rsidRPr="002F499C" w:rsidRDefault="002F499C" w:rsidP="002F499C">
      <w:pPr>
        <w:rPr>
          <w:rFonts w:ascii="Arial" w:hAnsi="Arial" w:cs="Arial"/>
          <w:sz w:val="24"/>
          <w:szCs w:val="24"/>
        </w:rPr>
      </w:pPr>
      <w:r w:rsidRPr="002F499C">
        <w:rPr>
          <w:rFonts w:ascii="Arial" w:hAnsi="Arial" w:cs="Arial"/>
          <w:sz w:val="24"/>
          <w:szCs w:val="24"/>
        </w:rPr>
        <w:t>__________________________________________________________________</w:t>
      </w:r>
      <w:r w:rsidR="008D3B8A">
        <w:rPr>
          <w:rFonts w:ascii="Arial" w:hAnsi="Arial" w:cs="Arial"/>
          <w:sz w:val="24"/>
          <w:szCs w:val="24"/>
        </w:rPr>
        <w:t>____</w:t>
      </w:r>
      <w:r w:rsidRPr="002F499C">
        <w:rPr>
          <w:rFonts w:ascii="Arial" w:hAnsi="Arial" w:cs="Arial"/>
          <w:sz w:val="24"/>
          <w:szCs w:val="24"/>
        </w:rPr>
        <w:t xml:space="preserve">  </w:t>
      </w:r>
    </w:p>
    <w:p w:rsidR="002F499C" w:rsidRPr="002F499C" w:rsidRDefault="002F499C" w:rsidP="002F499C">
      <w:pPr>
        <w:rPr>
          <w:rFonts w:ascii="Arial" w:hAnsi="Arial" w:cs="Arial"/>
          <w:sz w:val="24"/>
          <w:szCs w:val="24"/>
        </w:rPr>
      </w:pPr>
      <w:r w:rsidRPr="002F499C">
        <w:rPr>
          <w:rFonts w:ascii="Arial" w:hAnsi="Arial" w:cs="Arial"/>
          <w:sz w:val="24"/>
          <w:szCs w:val="24"/>
        </w:rPr>
        <w:t>Телефон, факс, e-</w:t>
      </w:r>
      <w:proofErr w:type="spellStart"/>
      <w:r w:rsidRPr="002F499C">
        <w:rPr>
          <w:rFonts w:ascii="Arial" w:hAnsi="Arial" w:cs="Arial"/>
          <w:sz w:val="24"/>
          <w:szCs w:val="24"/>
        </w:rPr>
        <w:t>mail</w:t>
      </w:r>
      <w:proofErr w:type="spellEnd"/>
      <w:r w:rsidRPr="002F499C">
        <w:rPr>
          <w:rFonts w:ascii="Arial" w:hAnsi="Arial" w:cs="Arial"/>
          <w:sz w:val="24"/>
          <w:szCs w:val="24"/>
        </w:rPr>
        <w:t>:  ______________________________________________</w:t>
      </w:r>
      <w:r w:rsidR="008D3B8A">
        <w:rPr>
          <w:rFonts w:ascii="Arial" w:hAnsi="Arial" w:cs="Arial"/>
          <w:sz w:val="24"/>
          <w:szCs w:val="24"/>
        </w:rPr>
        <w:t>___</w:t>
      </w:r>
    </w:p>
    <w:p w:rsidR="002F499C" w:rsidRPr="002F499C" w:rsidRDefault="002F499C" w:rsidP="002F499C">
      <w:pPr>
        <w:rPr>
          <w:rFonts w:ascii="Arial" w:hAnsi="Arial" w:cs="Arial"/>
          <w:sz w:val="24"/>
          <w:szCs w:val="24"/>
        </w:rPr>
      </w:pPr>
      <w:r w:rsidRPr="002F499C">
        <w:rPr>
          <w:rFonts w:ascii="Arial" w:hAnsi="Arial" w:cs="Arial"/>
          <w:sz w:val="24"/>
          <w:szCs w:val="24"/>
        </w:rPr>
        <w:t>Банковские реквизиты: ______________________________________________</w:t>
      </w:r>
      <w:r w:rsidR="008D3B8A">
        <w:rPr>
          <w:rFonts w:ascii="Arial" w:hAnsi="Arial" w:cs="Arial"/>
          <w:sz w:val="24"/>
          <w:szCs w:val="24"/>
        </w:rPr>
        <w:t>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______________________________________________________________________________________________________________________________________</w:t>
      </w:r>
      <w:r w:rsidR="008D3B8A">
        <w:rPr>
          <w:rFonts w:ascii="Arial" w:hAnsi="Arial" w:cs="Arial"/>
          <w:sz w:val="24"/>
          <w:szCs w:val="24"/>
        </w:rPr>
        <w:t>______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2F499C" w:rsidRPr="002F499C" w:rsidRDefault="002F499C" w:rsidP="002F499C">
      <w:pPr>
        <w:jc w:val="both"/>
        <w:rPr>
          <w:rFonts w:ascii="Arial" w:hAnsi="Arial" w:cs="Arial"/>
          <w:sz w:val="24"/>
          <w:szCs w:val="24"/>
        </w:rPr>
      </w:pPr>
      <w:r w:rsidRPr="002F499C">
        <w:rPr>
          <w:rFonts w:ascii="Arial" w:hAnsi="Arial" w:cs="Arial"/>
          <w:sz w:val="24"/>
          <w:szCs w:val="24"/>
        </w:rPr>
        <w:t>3. Размер средней заработной платы, рублей ______________________</w:t>
      </w:r>
    </w:p>
    <w:p w:rsidR="002F499C" w:rsidRPr="002F499C" w:rsidRDefault="002F499C" w:rsidP="002F499C">
      <w:pPr>
        <w:rPr>
          <w:rFonts w:ascii="Arial" w:hAnsi="Arial" w:cs="Arial"/>
          <w:sz w:val="24"/>
          <w:szCs w:val="24"/>
          <w:vertAlign w:val="superscript"/>
        </w:rPr>
      </w:pPr>
      <w:r w:rsidRPr="002F499C">
        <w:rPr>
          <w:rFonts w:ascii="Arial" w:hAnsi="Arial" w:cs="Arial"/>
          <w:sz w:val="24"/>
          <w:szCs w:val="24"/>
          <w:vertAlign w:val="superscript"/>
        </w:rPr>
        <w:t xml:space="preserve">                                                                                                                                     (на последнюю отчетную дату)</w:t>
      </w:r>
    </w:p>
    <w:p w:rsidR="002F499C" w:rsidRPr="002F499C" w:rsidRDefault="002F499C" w:rsidP="002F499C">
      <w:pPr>
        <w:jc w:val="both"/>
        <w:rPr>
          <w:rFonts w:ascii="Arial" w:hAnsi="Arial" w:cs="Arial"/>
          <w:sz w:val="24"/>
          <w:szCs w:val="24"/>
        </w:rPr>
      </w:pPr>
      <w:r w:rsidRPr="002F499C">
        <w:rPr>
          <w:rFonts w:ascii="Arial" w:hAnsi="Arial" w:cs="Arial"/>
          <w:sz w:val="24"/>
          <w:szCs w:val="24"/>
        </w:rPr>
        <w:t>4. Является участником соглашений о разделе продукции: 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w:t>
      </w:r>
    </w:p>
    <w:p w:rsidR="002F499C" w:rsidRPr="002F499C" w:rsidRDefault="002F499C" w:rsidP="002F499C">
      <w:pPr>
        <w:jc w:val="both"/>
        <w:rPr>
          <w:rFonts w:ascii="Arial" w:hAnsi="Arial" w:cs="Arial"/>
          <w:sz w:val="24"/>
          <w:szCs w:val="24"/>
        </w:rPr>
      </w:pPr>
      <w:r w:rsidRPr="002F499C">
        <w:rPr>
          <w:rFonts w:ascii="Arial" w:hAnsi="Arial" w:cs="Arial"/>
          <w:sz w:val="24"/>
          <w:szCs w:val="24"/>
        </w:rPr>
        <w:t>5. Является профессиональным участником рынка ценных бумаг: 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t>6. Осуществляет производство и реализацию подакцизных товаров: 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                                                                                         (да/нет)                                                                                 </w:t>
      </w:r>
    </w:p>
    <w:p w:rsidR="002F499C" w:rsidRPr="002F499C" w:rsidRDefault="002F499C" w:rsidP="002F499C">
      <w:pPr>
        <w:jc w:val="both"/>
        <w:rPr>
          <w:rFonts w:ascii="Arial" w:hAnsi="Arial" w:cs="Arial"/>
          <w:sz w:val="24"/>
          <w:szCs w:val="24"/>
        </w:rPr>
      </w:pPr>
      <w:r w:rsidRPr="002F499C">
        <w:rPr>
          <w:rFonts w:ascii="Arial" w:hAnsi="Arial" w:cs="Arial"/>
          <w:sz w:val="24"/>
          <w:szCs w:val="24"/>
        </w:rPr>
        <w:t>8.  Применяемая   заявителем  система  налогообложения  (отметить  любым  знаком):</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 общеустановленная_____;</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    - упрощенная (УСН)______;</w:t>
      </w:r>
    </w:p>
    <w:p w:rsidR="002F499C" w:rsidRPr="002F499C" w:rsidRDefault="002F499C" w:rsidP="002F499C">
      <w:pPr>
        <w:ind w:firstLine="284"/>
        <w:jc w:val="both"/>
        <w:rPr>
          <w:rFonts w:ascii="Arial" w:hAnsi="Arial" w:cs="Arial"/>
          <w:sz w:val="24"/>
          <w:szCs w:val="24"/>
        </w:rPr>
      </w:pPr>
      <w:r w:rsidRPr="002F499C">
        <w:rPr>
          <w:rFonts w:ascii="Arial" w:hAnsi="Arial" w:cs="Arial"/>
          <w:sz w:val="24"/>
          <w:szCs w:val="24"/>
        </w:rPr>
        <w:t xml:space="preserve">- </w:t>
      </w:r>
      <w:r w:rsidRPr="002F499C">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2F499C">
        <w:rPr>
          <w:rFonts w:ascii="Arial" w:hAnsi="Arial" w:cs="Arial"/>
          <w:sz w:val="24"/>
          <w:szCs w:val="24"/>
        </w:rPr>
        <w:t>;</w:t>
      </w:r>
    </w:p>
    <w:p w:rsidR="002F499C" w:rsidRPr="002F499C" w:rsidRDefault="002F499C" w:rsidP="002F499C">
      <w:pPr>
        <w:rPr>
          <w:rFonts w:ascii="Arial" w:eastAsia="Calibri" w:hAnsi="Arial" w:cs="Arial"/>
          <w:sz w:val="24"/>
          <w:szCs w:val="24"/>
        </w:rPr>
      </w:pPr>
      <w:r w:rsidRPr="002F499C">
        <w:rPr>
          <w:rFonts w:ascii="Arial" w:hAnsi="Arial" w:cs="Arial"/>
          <w:sz w:val="24"/>
          <w:szCs w:val="24"/>
        </w:rPr>
        <w:lastRenderedPageBreak/>
        <w:t xml:space="preserve">    - </w:t>
      </w:r>
      <w:r w:rsidRPr="002F499C">
        <w:rPr>
          <w:rFonts w:ascii="Arial" w:eastAsia="Calibri" w:hAnsi="Arial" w:cs="Arial"/>
          <w:sz w:val="24"/>
          <w:szCs w:val="24"/>
        </w:rPr>
        <w:t>патентная_______________.</w:t>
      </w:r>
    </w:p>
    <w:p w:rsidR="002F499C" w:rsidRPr="002F499C" w:rsidRDefault="002F499C" w:rsidP="002F499C">
      <w:pPr>
        <w:tabs>
          <w:tab w:val="left" w:pos="142"/>
        </w:tabs>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9.    Настоящим заявлением подтверждаю:</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вся информация, содержащаяся в заявлении и прилагаемых к нему документах, является достоверной;</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2F499C" w:rsidRPr="002F499C" w:rsidRDefault="002F499C" w:rsidP="002F499C">
      <w:pPr>
        <w:pStyle w:val="ConsPlusNormal"/>
        <w:jc w:val="both"/>
        <w:rPr>
          <w:rFonts w:ascii="Arial" w:eastAsia="Calibri" w:hAnsi="Arial" w:cs="Arial"/>
          <w:sz w:val="24"/>
          <w:szCs w:val="24"/>
        </w:rPr>
      </w:pPr>
      <w:r w:rsidRPr="002F499C">
        <w:rPr>
          <w:rFonts w:ascii="Arial" w:eastAsia="Calibri" w:hAnsi="Arial" w:cs="Arial"/>
          <w:sz w:val="24"/>
          <w:szCs w:val="24"/>
        </w:rPr>
        <w:t xml:space="preserve">- </w:t>
      </w:r>
      <w:r w:rsidRPr="002F499C">
        <w:rPr>
          <w:rFonts w:ascii="Arial" w:hAnsi="Arial" w:cs="Arial"/>
          <w:sz w:val="24"/>
          <w:szCs w:val="24"/>
        </w:rPr>
        <w:t xml:space="preserve">в реестре дисквалифицированных лиц отсутствуют сведения </w:t>
      </w:r>
      <w:r w:rsidRPr="002F499C">
        <w:rPr>
          <w:rFonts w:ascii="Arial" w:hAnsi="Arial" w:cs="Arial"/>
          <w:sz w:val="24"/>
          <w:szCs w:val="24"/>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2F499C">
        <w:rPr>
          <w:rFonts w:ascii="Arial" w:eastAsia="Calibri" w:hAnsi="Arial" w:cs="Arial"/>
          <w:sz w:val="24"/>
          <w:szCs w:val="24"/>
        </w:rPr>
        <w:t>.</w:t>
      </w:r>
    </w:p>
    <w:p w:rsidR="002F499C" w:rsidRPr="002F499C" w:rsidRDefault="002F499C" w:rsidP="002F499C">
      <w:pPr>
        <w:pStyle w:val="ConsPlusTitle"/>
        <w:jc w:val="both"/>
        <w:outlineLvl w:val="1"/>
        <w:rPr>
          <w:rFonts w:ascii="Arial" w:hAnsi="Arial" w:cs="Arial"/>
          <w:b w:val="0"/>
          <w:sz w:val="24"/>
          <w:szCs w:val="24"/>
        </w:rPr>
      </w:pPr>
      <w:r w:rsidRPr="002F499C">
        <w:rPr>
          <w:rFonts w:ascii="Arial" w:hAnsi="Arial" w:cs="Arial"/>
          <w:b w:val="0"/>
          <w:sz w:val="24"/>
          <w:szCs w:val="24"/>
        </w:rPr>
        <w:t xml:space="preserve">10.  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2F499C" w:rsidRPr="002F499C" w:rsidRDefault="002F499C" w:rsidP="002F499C">
      <w:pPr>
        <w:autoSpaceDE w:val="0"/>
        <w:autoSpaceDN w:val="0"/>
        <w:adjustRightInd w:val="0"/>
        <w:jc w:val="both"/>
        <w:rPr>
          <w:rFonts w:ascii="Arial" w:eastAsia="Calibri" w:hAnsi="Arial" w:cs="Arial"/>
          <w:sz w:val="24"/>
          <w:szCs w:val="24"/>
        </w:rPr>
      </w:pPr>
      <w:r w:rsidRPr="002F499C">
        <w:rPr>
          <w:rFonts w:ascii="Arial" w:eastAsia="Calibri" w:hAnsi="Arial" w:cs="Arial"/>
          <w:sz w:val="24"/>
          <w:szCs w:val="24"/>
        </w:rPr>
        <w:t>11. Перечень прилагаемых к заявлению документов с указанием количества листов:</w:t>
      </w:r>
    </w:p>
    <w:p w:rsidR="002F499C" w:rsidRPr="002F499C" w:rsidRDefault="002F499C" w:rsidP="002F499C">
      <w:pPr>
        <w:autoSpaceDE w:val="0"/>
        <w:autoSpaceDN w:val="0"/>
        <w:adjustRightInd w:val="0"/>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6196"/>
        <w:gridCol w:w="1715"/>
        <w:gridCol w:w="1024"/>
      </w:tblGrid>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 п/п</w:t>
            </w:r>
          </w:p>
        </w:tc>
        <w:tc>
          <w:tcPr>
            <w:tcW w:w="323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Наименование документа</w:t>
            </w: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Количество экземпляров</w:t>
            </w:r>
          </w:p>
        </w:tc>
        <w:tc>
          <w:tcPr>
            <w:tcW w:w="535" w:type="pct"/>
            <w:shd w:val="clear" w:color="auto" w:fill="auto"/>
          </w:tcPr>
          <w:p w:rsidR="002F499C" w:rsidRPr="002F499C" w:rsidRDefault="002F499C" w:rsidP="002F499C">
            <w:pPr>
              <w:autoSpaceDE w:val="0"/>
              <w:autoSpaceDN w:val="0"/>
              <w:adjustRightInd w:val="0"/>
              <w:rPr>
                <w:rFonts w:ascii="Arial" w:eastAsia="Calibri" w:hAnsi="Arial" w:cs="Arial"/>
                <w:sz w:val="24"/>
                <w:szCs w:val="24"/>
              </w:rPr>
            </w:pPr>
            <w:r w:rsidRPr="002F499C">
              <w:rPr>
                <w:rFonts w:ascii="Arial" w:eastAsia="Calibri" w:hAnsi="Arial" w:cs="Arial"/>
                <w:sz w:val="24"/>
                <w:szCs w:val="24"/>
              </w:rPr>
              <w:t>Кол-во листов</w:t>
            </w:r>
          </w:p>
        </w:tc>
      </w:tr>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1</w:t>
            </w:r>
          </w:p>
        </w:tc>
        <w:tc>
          <w:tcPr>
            <w:tcW w:w="323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2</w:t>
            </w:r>
          </w:p>
        </w:tc>
        <w:tc>
          <w:tcPr>
            <w:tcW w:w="323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3</w:t>
            </w:r>
          </w:p>
        </w:tc>
        <w:tc>
          <w:tcPr>
            <w:tcW w:w="323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r w:rsidR="002F499C" w:rsidRPr="002F499C" w:rsidTr="002F499C">
        <w:tc>
          <w:tcPr>
            <w:tcW w:w="332"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r w:rsidRPr="002F499C">
              <w:rPr>
                <w:rFonts w:ascii="Arial" w:eastAsia="Calibri" w:hAnsi="Arial" w:cs="Arial"/>
                <w:sz w:val="24"/>
                <w:szCs w:val="24"/>
              </w:rPr>
              <w:t>4…</w:t>
            </w:r>
          </w:p>
        </w:tc>
        <w:tc>
          <w:tcPr>
            <w:tcW w:w="3236" w:type="pct"/>
            <w:shd w:val="clear" w:color="auto" w:fill="auto"/>
            <w:vAlign w:val="center"/>
          </w:tcPr>
          <w:p w:rsidR="002F499C" w:rsidRPr="002F499C" w:rsidRDefault="002F499C" w:rsidP="002F499C">
            <w:pPr>
              <w:autoSpaceDE w:val="0"/>
              <w:autoSpaceDN w:val="0"/>
              <w:adjustRightInd w:val="0"/>
              <w:rPr>
                <w:rFonts w:ascii="Arial" w:eastAsia="Calibri" w:hAnsi="Arial" w:cs="Arial"/>
                <w:sz w:val="24"/>
                <w:szCs w:val="24"/>
              </w:rPr>
            </w:pPr>
          </w:p>
        </w:tc>
        <w:tc>
          <w:tcPr>
            <w:tcW w:w="896"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2F499C" w:rsidRPr="002F499C" w:rsidRDefault="002F499C" w:rsidP="002F499C">
            <w:pPr>
              <w:autoSpaceDE w:val="0"/>
              <w:autoSpaceDN w:val="0"/>
              <w:adjustRightInd w:val="0"/>
              <w:jc w:val="center"/>
              <w:rPr>
                <w:rFonts w:ascii="Arial" w:eastAsia="Calibri" w:hAnsi="Arial" w:cs="Arial"/>
                <w:sz w:val="24"/>
                <w:szCs w:val="24"/>
              </w:rPr>
            </w:pPr>
          </w:p>
        </w:tc>
      </w:tr>
    </w:tbl>
    <w:p w:rsidR="002F499C" w:rsidRPr="002F499C" w:rsidRDefault="002F499C" w:rsidP="002F499C">
      <w:pPr>
        <w:autoSpaceDE w:val="0"/>
        <w:autoSpaceDN w:val="0"/>
        <w:adjustRightInd w:val="0"/>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w:t>
      </w:r>
    </w:p>
    <w:p w:rsidR="002F499C" w:rsidRDefault="002F499C" w:rsidP="002F499C">
      <w:pPr>
        <w:jc w:val="both"/>
        <w:rPr>
          <w:rFonts w:ascii="Arial" w:hAnsi="Arial" w:cs="Arial"/>
          <w:sz w:val="24"/>
          <w:szCs w:val="24"/>
        </w:rPr>
      </w:pPr>
      <w:r w:rsidRPr="002F499C">
        <w:rPr>
          <w:rFonts w:ascii="Arial" w:hAnsi="Arial" w:cs="Arial"/>
          <w:sz w:val="24"/>
          <w:szCs w:val="24"/>
        </w:rPr>
        <w:t>«___» ____________ 20__</w:t>
      </w:r>
    </w:p>
    <w:p w:rsidR="00CC7DF1" w:rsidRDefault="00CC7DF1" w:rsidP="002F499C">
      <w:pPr>
        <w:jc w:val="both"/>
        <w:rPr>
          <w:rFonts w:ascii="Arial" w:hAnsi="Arial" w:cs="Arial"/>
          <w:sz w:val="24"/>
          <w:szCs w:val="24"/>
        </w:rPr>
      </w:pPr>
    </w:p>
    <w:p w:rsidR="00CC7DF1" w:rsidRPr="002F499C" w:rsidRDefault="00CC7DF1" w:rsidP="002F499C">
      <w:pPr>
        <w:jc w:val="both"/>
        <w:rPr>
          <w:rFonts w:ascii="Arial" w:hAnsi="Arial" w:cs="Arial"/>
          <w:sz w:val="24"/>
          <w:szCs w:val="24"/>
        </w:rPr>
      </w:pPr>
    </w:p>
    <w:p w:rsidR="002F499C" w:rsidRDefault="002F499C" w:rsidP="002F499C">
      <w:pPr>
        <w:pStyle w:val="ConsPlusTitle"/>
        <w:ind w:left="5103"/>
        <w:jc w:val="both"/>
        <w:outlineLvl w:val="1"/>
        <w:rPr>
          <w:rFonts w:ascii="Arial" w:hAnsi="Arial" w:cs="Arial"/>
          <w:b w:val="0"/>
          <w:sz w:val="24"/>
          <w:szCs w:val="24"/>
        </w:rPr>
      </w:pPr>
    </w:p>
    <w:p w:rsidR="008009A2" w:rsidRDefault="008009A2" w:rsidP="002F499C">
      <w:pPr>
        <w:pStyle w:val="ConsPlusTitle"/>
        <w:ind w:left="5103"/>
        <w:jc w:val="both"/>
        <w:outlineLvl w:val="1"/>
        <w:rPr>
          <w:rFonts w:ascii="Arial" w:hAnsi="Arial" w:cs="Arial"/>
          <w:b w:val="0"/>
          <w:sz w:val="24"/>
          <w:szCs w:val="24"/>
        </w:rPr>
      </w:pPr>
    </w:p>
    <w:p w:rsidR="002F499C" w:rsidRPr="002F499C" w:rsidRDefault="008009A2" w:rsidP="002F499C">
      <w:pPr>
        <w:pStyle w:val="ConsPlusTitle"/>
        <w:ind w:left="5103"/>
        <w:jc w:val="both"/>
        <w:outlineLvl w:val="1"/>
        <w:rPr>
          <w:rFonts w:ascii="Arial" w:hAnsi="Arial" w:cs="Arial"/>
          <w:b w:val="0"/>
          <w:sz w:val="24"/>
          <w:szCs w:val="24"/>
        </w:rPr>
      </w:pPr>
      <w:r>
        <w:rPr>
          <w:rFonts w:ascii="Arial" w:hAnsi="Arial" w:cs="Arial"/>
          <w:b w:val="0"/>
          <w:sz w:val="24"/>
          <w:szCs w:val="24"/>
        </w:rPr>
        <w:lastRenderedPageBreak/>
        <w:t xml:space="preserve">Приложение </w:t>
      </w:r>
      <w:r w:rsidRPr="002B33AC">
        <w:rPr>
          <w:rFonts w:ascii="Arial" w:hAnsi="Arial" w:cs="Arial"/>
          <w:b w:val="0"/>
          <w:sz w:val="24"/>
          <w:szCs w:val="24"/>
        </w:rPr>
        <w:t>№ 4</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к Порядку реализации мероприятия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«Субсидии субъектам малого и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 xml:space="preserve">среднего предпринимательства на </w:t>
      </w:r>
    </w:p>
    <w:p w:rsidR="002F499C" w:rsidRPr="002F499C" w:rsidRDefault="002F499C" w:rsidP="002F499C">
      <w:pPr>
        <w:pStyle w:val="ConsPlusTitle"/>
        <w:ind w:left="5103"/>
        <w:jc w:val="both"/>
        <w:outlineLvl w:val="1"/>
        <w:rPr>
          <w:rFonts w:ascii="Arial" w:hAnsi="Arial" w:cs="Arial"/>
          <w:b w:val="0"/>
          <w:sz w:val="24"/>
          <w:szCs w:val="24"/>
        </w:rPr>
      </w:pP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jc w:val="center"/>
        <w:rPr>
          <w:rFonts w:ascii="Arial" w:hAnsi="Arial" w:cs="Arial"/>
          <w:sz w:val="24"/>
          <w:szCs w:val="24"/>
        </w:rPr>
      </w:pPr>
      <w:r w:rsidRPr="002F499C">
        <w:rPr>
          <w:rFonts w:ascii="Arial" w:hAnsi="Arial" w:cs="Arial"/>
          <w:sz w:val="24"/>
          <w:szCs w:val="24"/>
        </w:rPr>
        <w:t>РАСЧЕТ СУБСИДИИ</w:t>
      </w:r>
    </w:p>
    <w:p w:rsidR="002F499C" w:rsidRPr="002F499C" w:rsidRDefault="002F499C" w:rsidP="002F499C">
      <w:pPr>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______________________________________________________________________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(наименование получателя субсидии)</w:t>
      </w:r>
    </w:p>
    <w:p w:rsidR="002F499C" w:rsidRPr="002F499C" w:rsidRDefault="002F499C" w:rsidP="002F499C">
      <w:pPr>
        <w:pStyle w:val="ConsPlusTitle"/>
        <w:jc w:val="both"/>
        <w:outlineLvl w:val="1"/>
        <w:rPr>
          <w:rFonts w:ascii="Arial" w:hAnsi="Arial" w:cs="Arial"/>
          <w:b w:val="0"/>
          <w:sz w:val="24"/>
          <w:szCs w:val="24"/>
          <w:lang w:eastAsia="ar-SA"/>
        </w:rPr>
      </w:pPr>
    </w:p>
    <w:p w:rsidR="002F499C" w:rsidRPr="002F499C" w:rsidRDefault="002F499C" w:rsidP="002F499C">
      <w:pPr>
        <w:pStyle w:val="ConsPlusTitle"/>
        <w:ind w:firstLine="567"/>
        <w:jc w:val="both"/>
        <w:outlineLvl w:val="1"/>
        <w:rPr>
          <w:rFonts w:ascii="Arial" w:hAnsi="Arial" w:cs="Arial"/>
          <w:b w:val="0"/>
          <w:sz w:val="24"/>
          <w:szCs w:val="24"/>
        </w:rPr>
      </w:pPr>
      <w:r w:rsidRPr="002F499C">
        <w:rPr>
          <w:rFonts w:ascii="Arial" w:hAnsi="Arial" w:cs="Arial"/>
          <w:b w:val="0"/>
          <w:sz w:val="24"/>
          <w:szCs w:val="24"/>
        </w:rPr>
        <w:t>В соответствии с пунктом 2.18 Приложения № 1 к Порядку реализации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(далее Порядок), и на основании представленных документов в соответствии с утвержденным Порядком, произведен  расчет субсидии субъекту малого предпринимательства, на возмещение части затрат реализацию инвестиционных проектов в приоритетных отраслях</w:t>
      </w:r>
    </w:p>
    <w:p w:rsidR="002F499C" w:rsidRPr="002F499C" w:rsidRDefault="002F499C" w:rsidP="002F499C">
      <w:pPr>
        <w:pStyle w:val="ConsPlusTitle"/>
        <w:ind w:firstLine="567"/>
        <w:jc w:val="both"/>
        <w:outlineLvl w:val="1"/>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Вид расходов</w:t>
            </w:r>
          </w:p>
        </w:tc>
        <w:tc>
          <w:tcPr>
            <w:tcW w:w="1796"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Сумма, рублей</w:t>
            </w:r>
          </w:p>
        </w:tc>
      </w:tr>
      <w:tr w:rsidR="002F499C" w:rsidRPr="002F499C" w:rsidTr="002F499C">
        <w:tc>
          <w:tcPr>
            <w:tcW w:w="7560" w:type="dxa"/>
            <w:vAlign w:val="center"/>
          </w:tcPr>
          <w:p w:rsidR="002F499C" w:rsidRPr="002F499C" w:rsidRDefault="002F499C" w:rsidP="002F499C">
            <w:pPr>
              <w:rPr>
                <w:rFonts w:ascii="Arial" w:hAnsi="Arial" w:cs="Arial"/>
                <w:sz w:val="24"/>
                <w:szCs w:val="24"/>
              </w:rPr>
            </w:pP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ИТОГО РАСХОДОВ, рублей</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Размер субсидии от произведённых расходов, %                             </w:t>
            </w:r>
          </w:p>
        </w:tc>
        <w:tc>
          <w:tcPr>
            <w:tcW w:w="1796" w:type="dxa"/>
          </w:tcPr>
          <w:p w:rsidR="002F499C" w:rsidRPr="002F499C" w:rsidRDefault="002F499C" w:rsidP="002F499C">
            <w:pPr>
              <w:jc w:val="right"/>
              <w:rPr>
                <w:rFonts w:ascii="Arial" w:hAnsi="Arial" w:cs="Arial"/>
                <w:sz w:val="24"/>
                <w:szCs w:val="24"/>
              </w:rPr>
            </w:pPr>
            <w:r w:rsidRPr="002F499C">
              <w:rPr>
                <w:rFonts w:ascii="Arial" w:hAnsi="Arial" w:cs="Arial"/>
                <w:sz w:val="24"/>
                <w:szCs w:val="24"/>
              </w:rPr>
              <w:t>50,00</w:t>
            </w: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Размер субсидии от произведённых расходов, рублей</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Ограничение размера субсидий, рублей   (порядок реализации подпрограммы)                                       </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Ограничение размера субсидий, рублей   (наличие средств бюджета)                                       </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Размер субсидий с учетом ограничения, рублей  </w:t>
            </w:r>
          </w:p>
        </w:tc>
        <w:tc>
          <w:tcPr>
            <w:tcW w:w="1796" w:type="dxa"/>
          </w:tcPr>
          <w:p w:rsidR="002F499C" w:rsidRPr="002F499C" w:rsidRDefault="002F499C" w:rsidP="002F499C">
            <w:pPr>
              <w:ind w:firstLine="540"/>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в том числе: за счет средств районного бюджета, рублей                 </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за счет средств краевого бюджета, рублей </w:t>
            </w:r>
          </w:p>
        </w:tc>
        <w:tc>
          <w:tcPr>
            <w:tcW w:w="1796" w:type="dxa"/>
          </w:tcPr>
          <w:p w:rsidR="002F499C" w:rsidRPr="002F499C" w:rsidRDefault="002F499C" w:rsidP="002F499C">
            <w:pPr>
              <w:jc w:val="right"/>
              <w:rPr>
                <w:rFonts w:ascii="Arial" w:hAnsi="Arial" w:cs="Arial"/>
                <w:sz w:val="24"/>
                <w:szCs w:val="24"/>
              </w:rPr>
            </w:pPr>
          </w:p>
        </w:tc>
      </w:tr>
      <w:tr w:rsidR="002F499C" w:rsidRPr="002F499C" w:rsidTr="002F499C">
        <w:tc>
          <w:tcPr>
            <w:tcW w:w="7560" w:type="dxa"/>
            <w:vAlign w:val="center"/>
          </w:tcPr>
          <w:p w:rsidR="002F499C" w:rsidRPr="002F499C" w:rsidRDefault="002F499C" w:rsidP="002F499C">
            <w:pPr>
              <w:rPr>
                <w:rFonts w:ascii="Arial" w:hAnsi="Arial" w:cs="Arial"/>
                <w:sz w:val="24"/>
                <w:szCs w:val="24"/>
              </w:rPr>
            </w:pPr>
            <w:r w:rsidRPr="002F499C">
              <w:rPr>
                <w:rFonts w:ascii="Arial" w:hAnsi="Arial" w:cs="Arial"/>
                <w:sz w:val="24"/>
                <w:szCs w:val="24"/>
              </w:rPr>
              <w:t xml:space="preserve">за счет средств федерального бюджета, рублей   </w:t>
            </w:r>
          </w:p>
        </w:tc>
        <w:tc>
          <w:tcPr>
            <w:tcW w:w="1796" w:type="dxa"/>
          </w:tcPr>
          <w:p w:rsidR="002F499C" w:rsidRPr="002F499C" w:rsidRDefault="002F499C" w:rsidP="002F499C">
            <w:pPr>
              <w:jc w:val="right"/>
              <w:rPr>
                <w:rFonts w:ascii="Arial" w:hAnsi="Arial" w:cs="Arial"/>
                <w:sz w:val="24"/>
                <w:szCs w:val="24"/>
              </w:rPr>
            </w:pPr>
          </w:p>
        </w:tc>
      </w:tr>
    </w:tbl>
    <w:p w:rsidR="002F499C" w:rsidRPr="002F499C" w:rsidRDefault="002F499C" w:rsidP="002F499C">
      <w:pPr>
        <w:ind w:firstLine="540"/>
        <w:jc w:val="both"/>
        <w:rPr>
          <w:rFonts w:ascii="Arial" w:hAnsi="Arial" w:cs="Arial"/>
          <w:sz w:val="24"/>
          <w:szCs w:val="24"/>
        </w:rPr>
      </w:pPr>
    </w:p>
    <w:p w:rsidR="002F499C" w:rsidRPr="002F499C" w:rsidRDefault="002F499C" w:rsidP="002F499C">
      <w:pPr>
        <w:rPr>
          <w:rFonts w:ascii="Arial" w:hAnsi="Arial" w:cs="Arial"/>
          <w:sz w:val="24"/>
          <w:szCs w:val="24"/>
        </w:rPr>
      </w:pPr>
    </w:p>
    <w:p w:rsidR="002F499C" w:rsidRPr="002F499C" w:rsidRDefault="002F499C" w:rsidP="002F499C">
      <w:pPr>
        <w:rPr>
          <w:rFonts w:ascii="Arial" w:hAnsi="Arial" w:cs="Arial"/>
          <w:sz w:val="24"/>
          <w:szCs w:val="24"/>
        </w:rPr>
      </w:pPr>
      <w:r w:rsidRPr="002F499C">
        <w:rPr>
          <w:rFonts w:ascii="Arial" w:hAnsi="Arial" w:cs="Arial"/>
          <w:sz w:val="24"/>
          <w:szCs w:val="24"/>
        </w:rPr>
        <w:t xml:space="preserve">Начальник отдела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экономического развития          ______________     /___________________/                                                     </w:t>
      </w:r>
    </w:p>
    <w:p w:rsidR="002F499C" w:rsidRPr="002F499C" w:rsidRDefault="002F499C" w:rsidP="002F499C">
      <w:pPr>
        <w:autoSpaceDE w:val="0"/>
        <w:autoSpaceDN w:val="0"/>
        <w:adjustRightInd w:val="0"/>
        <w:jc w:val="both"/>
        <w:rPr>
          <w:rFonts w:ascii="Arial" w:hAnsi="Arial" w:cs="Arial"/>
          <w:sz w:val="24"/>
          <w:szCs w:val="24"/>
        </w:rPr>
      </w:pPr>
      <w:r w:rsidRPr="002F499C">
        <w:rPr>
          <w:rFonts w:ascii="Arial" w:hAnsi="Arial" w:cs="Arial"/>
          <w:sz w:val="24"/>
          <w:szCs w:val="24"/>
        </w:rPr>
        <w:t xml:space="preserve">                                                                 (подпись)       (расшифровка подписи)</w:t>
      </w: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Default="002F499C" w:rsidP="002F499C">
      <w:pPr>
        <w:autoSpaceDE w:val="0"/>
        <w:autoSpaceDN w:val="0"/>
        <w:adjustRightInd w:val="0"/>
        <w:ind w:firstLine="5245"/>
        <w:jc w:val="both"/>
        <w:rPr>
          <w:rFonts w:ascii="Arial" w:hAnsi="Arial" w:cs="Arial"/>
          <w:sz w:val="24"/>
          <w:szCs w:val="24"/>
        </w:rPr>
      </w:pPr>
    </w:p>
    <w:p w:rsidR="006844FA" w:rsidRDefault="006844FA" w:rsidP="002F499C">
      <w:pPr>
        <w:autoSpaceDE w:val="0"/>
        <w:autoSpaceDN w:val="0"/>
        <w:adjustRightInd w:val="0"/>
        <w:ind w:firstLine="5245"/>
        <w:jc w:val="both"/>
        <w:rPr>
          <w:rFonts w:ascii="Arial" w:hAnsi="Arial" w:cs="Arial"/>
          <w:sz w:val="24"/>
          <w:szCs w:val="24"/>
        </w:rPr>
      </w:pPr>
    </w:p>
    <w:p w:rsidR="006844FA" w:rsidRPr="002F499C" w:rsidRDefault="006844FA"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8009A2" w:rsidP="008009A2">
      <w:pPr>
        <w:autoSpaceDE w:val="0"/>
        <w:autoSpaceDN w:val="0"/>
        <w:adjustRightInd w:val="0"/>
        <w:ind w:left="5103"/>
        <w:jc w:val="both"/>
        <w:rPr>
          <w:rFonts w:ascii="Arial" w:hAnsi="Arial" w:cs="Arial"/>
          <w:sz w:val="24"/>
          <w:szCs w:val="24"/>
        </w:rPr>
      </w:pPr>
      <w:r>
        <w:rPr>
          <w:rFonts w:ascii="Arial" w:hAnsi="Arial" w:cs="Arial"/>
          <w:sz w:val="24"/>
          <w:szCs w:val="24"/>
        </w:rPr>
        <w:lastRenderedPageBreak/>
        <w:t xml:space="preserve">Приложение </w:t>
      </w:r>
      <w:r w:rsidRPr="002B33AC">
        <w:rPr>
          <w:rFonts w:ascii="Arial" w:hAnsi="Arial" w:cs="Arial"/>
          <w:sz w:val="24"/>
          <w:szCs w:val="24"/>
        </w:rPr>
        <w:t>№5</w:t>
      </w:r>
    </w:p>
    <w:p w:rsidR="002F499C" w:rsidRPr="002F499C" w:rsidRDefault="002F499C" w:rsidP="008009A2">
      <w:pPr>
        <w:pStyle w:val="ConsPlusTitle"/>
        <w:ind w:left="5103"/>
        <w:jc w:val="both"/>
        <w:outlineLvl w:val="1"/>
        <w:rPr>
          <w:rFonts w:ascii="Arial" w:hAnsi="Arial" w:cs="Arial"/>
          <w:b w:val="0"/>
          <w:sz w:val="24"/>
          <w:szCs w:val="24"/>
        </w:rPr>
      </w:pPr>
      <w:r w:rsidRPr="002F499C">
        <w:rPr>
          <w:rFonts w:ascii="Arial" w:hAnsi="Arial" w:cs="Arial"/>
          <w:b w:val="0"/>
          <w:sz w:val="24"/>
          <w:szCs w:val="24"/>
        </w:rPr>
        <w:t>к Порядку реализации мероприятия</w:t>
      </w:r>
      <w:r w:rsidR="008D3B8A">
        <w:rPr>
          <w:rFonts w:ascii="Arial" w:hAnsi="Arial" w:cs="Arial"/>
          <w:b w:val="0"/>
          <w:sz w:val="24"/>
          <w:szCs w:val="24"/>
        </w:rPr>
        <w:t xml:space="preserve"> </w:t>
      </w:r>
      <w:r w:rsidRPr="002F499C">
        <w:rPr>
          <w:rFonts w:ascii="Arial" w:hAnsi="Arial" w:cs="Arial"/>
          <w:b w:val="0"/>
          <w:sz w:val="24"/>
          <w:szCs w:val="24"/>
        </w:rPr>
        <w:t>«Субсидии субъектам малого и</w:t>
      </w:r>
      <w:r w:rsidR="008D3B8A">
        <w:rPr>
          <w:rFonts w:ascii="Arial" w:hAnsi="Arial" w:cs="Arial"/>
          <w:b w:val="0"/>
          <w:sz w:val="24"/>
          <w:szCs w:val="24"/>
        </w:rPr>
        <w:t xml:space="preserve"> </w:t>
      </w:r>
      <w:r w:rsidRPr="002F499C">
        <w:rPr>
          <w:rFonts w:ascii="Arial" w:hAnsi="Arial" w:cs="Arial"/>
          <w:b w:val="0"/>
          <w:sz w:val="24"/>
          <w:szCs w:val="24"/>
        </w:rPr>
        <w:t>среднего предпринимательства на</w:t>
      </w:r>
      <w:r w:rsidR="008D3B8A">
        <w:rPr>
          <w:rFonts w:ascii="Arial" w:hAnsi="Arial" w:cs="Arial"/>
          <w:b w:val="0"/>
          <w:sz w:val="24"/>
          <w:szCs w:val="24"/>
        </w:rPr>
        <w:t xml:space="preserve"> </w:t>
      </w:r>
      <w:r w:rsidRPr="002F499C">
        <w:rPr>
          <w:rFonts w:ascii="Arial" w:hAnsi="Arial" w:cs="Arial"/>
          <w:b w:val="0"/>
          <w:sz w:val="24"/>
          <w:szCs w:val="24"/>
        </w:rPr>
        <w:t>реализацию инвестиционных проектов в приоритетных отраслях»</w:t>
      </w:r>
    </w:p>
    <w:p w:rsidR="002F499C" w:rsidRPr="002F499C" w:rsidRDefault="002F499C" w:rsidP="002F499C">
      <w:pPr>
        <w:widowControl w:val="0"/>
        <w:autoSpaceDE w:val="0"/>
        <w:autoSpaceDN w:val="0"/>
        <w:adjustRightInd w:val="0"/>
        <w:jc w:val="center"/>
        <w:outlineLvl w:val="3"/>
        <w:rPr>
          <w:rFonts w:ascii="Arial" w:hAnsi="Arial" w:cs="Arial"/>
          <w:b/>
          <w:sz w:val="24"/>
          <w:szCs w:val="24"/>
        </w:rPr>
      </w:pPr>
    </w:p>
    <w:p w:rsidR="002F499C" w:rsidRPr="002F499C" w:rsidRDefault="002F499C" w:rsidP="002F499C">
      <w:pPr>
        <w:widowControl w:val="0"/>
        <w:autoSpaceDE w:val="0"/>
        <w:autoSpaceDN w:val="0"/>
        <w:adjustRightInd w:val="0"/>
        <w:jc w:val="center"/>
        <w:outlineLvl w:val="3"/>
        <w:rPr>
          <w:rFonts w:ascii="Arial" w:hAnsi="Arial" w:cs="Arial"/>
          <w:b/>
          <w:sz w:val="24"/>
          <w:szCs w:val="24"/>
        </w:rPr>
      </w:pPr>
    </w:p>
    <w:p w:rsidR="002F499C" w:rsidRPr="002F499C" w:rsidRDefault="002F499C" w:rsidP="002F499C">
      <w:pPr>
        <w:widowControl w:val="0"/>
        <w:autoSpaceDE w:val="0"/>
        <w:autoSpaceDN w:val="0"/>
        <w:adjustRightInd w:val="0"/>
        <w:jc w:val="center"/>
        <w:outlineLvl w:val="3"/>
        <w:rPr>
          <w:rFonts w:ascii="Arial" w:hAnsi="Arial" w:cs="Arial"/>
          <w:sz w:val="24"/>
          <w:szCs w:val="24"/>
        </w:rPr>
      </w:pPr>
      <w:r w:rsidRPr="002F499C">
        <w:rPr>
          <w:rFonts w:ascii="Arial" w:hAnsi="Arial" w:cs="Arial"/>
          <w:b/>
          <w:sz w:val="24"/>
          <w:szCs w:val="24"/>
        </w:rPr>
        <w:t>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w:t>
      </w:r>
      <w:r w:rsidRPr="002F499C">
        <w:rPr>
          <w:rFonts w:ascii="Arial" w:hAnsi="Arial" w:cs="Arial"/>
          <w:sz w:val="24"/>
          <w:szCs w:val="24"/>
        </w:rPr>
        <w:t xml:space="preserve">  - 20__ год  </w:t>
      </w:r>
    </w:p>
    <w:p w:rsidR="002F499C" w:rsidRPr="002F499C" w:rsidRDefault="002F499C" w:rsidP="002F499C">
      <w:pPr>
        <w:widowControl w:val="0"/>
        <w:autoSpaceDE w:val="0"/>
        <w:autoSpaceDN w:val="0"/>
        <w:adjustRightInd w:val="0"/>
        <w:jc w:val="center"/>
        <w:outlineLvl w:val="3"/>
        <w:rPr>
          <w:rFonts w:ascii="Arial" w:hAnsi="Arial" w:cs="Arial"/>
          <w:b/>
          <w:sz w:val="24"/>
          <w:szCs w:val="24"/>
        </w:rPr>
      </w:pPr>
    </w:p>
    <w:p w:rsidR="002F499C" w:rsidRPr="002F499C" w:rsidRDefault="002F499C" w:rsidP="002F499C">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2F499C">
        <w:rPr>
          <w:rFonts w:ascii="Arial" w:hAnsi="Arial" w:cs="Arial"/>
          <w:b/>
          <w:sz w:val="24"/>
          <w:szCs w:val="24"/>
        </w:rPr>
        <w:t>Отчет о хозяйственной деятельности получателя субсидии</w:t>
      </w:r>
    </w:p>
    <w:p w:rsidR="002F499C" w:rsidRPr="002F499C" w:rsidRDefault="002F499C" w:rsidP="002F499C">
      <w:pPr>
        <w:widowControl w:val="0"/>
        <w:autoSpaceDE w:val="0"/>
        <w:autoSpaceDN w:val="0"/>
        <w:adjustRightInd w:val="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Наименование юридического лица, Ф.И.О. индивидуального предпринимателя</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Контактные данные (телефон/факс, e-mail)</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r w:rsidR="002F499C" w:rsidRPr="002F499C"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r>
    </w:tbl>
    <w:p w:rsidR="002F499C" w:rsidRPr="002F499C" w:rsidRDefault="002F499C" w:rsidP="002F499C">
      <w:pPr>
        <w:rPr>
          <w:rFonts w:ascii="Arial" w:hAnsi="Arial" w:cs="Arial"/>
          <w:sz w:val="24"/>
          <w:szCs w:val="24"/>
        </w:rPr>
      </w:pPr>
    </w:p>
    <w:p w:rsidR="002F499C" w:rsidRPr="002F499C" w:rsidRDefault="002F499C" w:rsidP="002F499C">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2F499C">
        <w:rPr>
          <w:rFonts w:ascii="Arial" w:hAnsi="Arial" w:cs="Arial"/>
          <w:b/>
          <w:sz w:val="24"/>
          <w:szCs w:val="24"/>
        </w:rPr>
        <w:t>Финансово-экономические показатели деятельности получателя субсидии по состоянию на 01 января текущего года за год, предшествующий текущему</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2F499C" w:rsidRPr="002F499C" w:rsidTr="002F499C">
        <w:trPr>
          <w:trHeight w:val="868"/>
          <w:tblCellSpacing w:w="5" w:type="nil"/>
        </w:trPr>
        <w:tc>
          <w:tcPr>
            <w:tcW w:w="851" w:type="dxa"/>
            <w:tcBorders>
              <w:top w:val="single" w:sz="4" w:space="0" w:color="auto"/>
              <w:left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 п/п</w:t>
            </w:r>
          </w:p>
        </w:tc>
        <w:tc>
          <w:tcPr>
            <w:tcW w:w="3685" w:type="dxa"/>
            <w:tcBorders>
              <w:top w:val="single" w:sz="4" w:space="0" w:color="auto"/>
              <w:left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Наименование показателя</w:t>
            </w:r>
          </w:p>
        </w:tc>
        <w:tc>
          <w:tcPr>
            <w:tcW w:w="1701" w:type="dxa"/>
            <w:tcBorders>
              <w:top w:val="single" w:sz="4" w:space="0" w:color="auto"/>
              <w:left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Единицы измерения</w:t>
            </w:r>
          </w:p>
        </w:tc>
        <w:tc>
          <w:tcPr>
            <w:tcW w:w="3402" w:type="dxa"/>
            <w:tcBorders>
              <w:top w:val="single" w:sz="4" w:space="0" w:color="auto"/>
              <w:left w:val="single" w:sz="4" w:space="0" w:color="auto"/>
              <w:right w:val="single" w:sz="4" w:space="0" w:color="auto"/>
            </w:tcBorders>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6</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География поставок (кол-во субъектов РФ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7</w:t>
            </w:r>
          </w:p>
        </w:tc>
        <w:tc>
          <w:tcPr>
            <w:tcW w:w="3685" w:type="dxa"/>
            <w:tcBorders>
              <w:top w:val="single" w:sz="4" w:space="0" w:color="auto"/>
              <w:left w:val="single" w:sz="4" w:space="0" w:color="auto"/>
              <w:bottom w:val="single" w:sz="12"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w:t>
            </w:r>
          </w:p>
        </w:tc>
        <w:tc>
          <w:tcPr>
            <w:tcW w:w="3685" w:type="dxa"/>
            <w:tcBorders>
              <w:top w:val="single" w:sz="12"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Х</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Х</w:t>
            </w: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8.1</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8.2</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8.3</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8.4</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8.5</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8.6</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8.7</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8.8…</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Объем уплаченных страховых взносов на обязательное социальное страхование от несчастных случаев на производстве и профессиональных 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10</w:t>
            </w:r>
          </w:p>
        </w:tc>
        <w:tc>
          <w:tcPr>
            <w:tcW w:w="3685" w:type="dxa"/>
            <w:tcBorders>
              <w:top w:val="single" w:sz="12"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11</w:t>
            </w:r>
          </w:p>
        </w:tc>
        <w:tc>
          <w:tcPr>
            <w:tcW w:w="3685" w:type="dxa"/>
            <w:tcBorders>
              <w:top w:val="single" w:sz="12"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12</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Среднесписочная численность   </w:t>
            </w:r>
          </w:p>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13</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Численность работников согласно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14</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Среднемесячная заработная     </w:t>
            </w:r>
          </w:p>
          <w:p w:rsidR="002F499C" w:rsidRPr="002F499C" w:rsidRDefault="002F499C" w:rsidP="002F499C">
            <w:pPr>
              <w:autoSpaceDE w:val="0"/>
              <w:autoSpaceDN w:val="0"/>
              <w:adjustRightInd w:val="0"/>
              <w:rPr>
                <w:rFonts w:ascii="Arial" w:hAnsi="Arial" w:cs="Arial"/>
                <w:sz w:val="24"/>
                <w:szCs w:val="24"/>
              </w:rPr>
            </w:pPr>
            <w:r w:rsidRPr="002F499C">
              <w:rPr>
                <w:rFonts w:ascii="Arial" w:hAnsi="Arial" w:cs="Arial"/>
                <w:sz w:val="24"/>
                <w:szCs w:val="24"/>
              </w:rPr>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autoSpaceDE w:val="0"/>
              <w:autoSpaceDN w:val="0"/>
              <w:adjustRightInd w:val="0"/>
              <w:jc w:val="center"/>
              <w:rPr>
                <w:rFonts w:ascii="Arial" w:hAnsi="Arial" w:cs="Arial"/>
                <w:sz w:val="24"/>
                <w:szCs w:val="24"/>
              </w:rPr>
            </w:pPr>
            <w:r w:rsidRPr="002F499C">
              <w:rPr>
                <w:rFonts w:ascii="Arial" w:hAnsi="Arial" w:cs="Arial"/>
                <w:sz w:val="24"/>
                <w:szCs w:val="24"/>
              </w:rPr>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15</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i/>
                <w:sz w:val="24"/>
                <w:szCs w:val="24"/>
              </w:rPr>
            </w:pPr>
            <w:r w:rsidRPr="002F499C">
              <w:rPr>
                <w:rFonts w:ascii="Arial" w:hAnsi="Arial" w:cs="Arial"/>
                <w:i/>
                <w:sz w:val="24"/>
                <w:szCs w:val="24"/>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15.1</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15.2</w:t>
            </w: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i/>
                <w:sz w:val="24"/>
                <w:szCs w:val="24"/>
              </w:rPr>
            </w:pPr>
            <w:r w:rsidRPr="002F499C">
              <w:rPr>
                <w:rFonts w:ascii="Arial" w:hAnsi="Arial" w:cs="Arial"/>
                <w:i/>
                <w:sz w:val="24"/>
                <w:szCs w:val="24"/>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r w:rsidR="002F499C" w:rsidRPr="002F499C"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2F499C" w:rsidRDefault="002F499C" w:rsidP="002F499C">
            <w:pPr>
              <w:widowControl w:val="0"/>
              <w:autoSpaceDE w:val="0"/>
              <w:autoSpaceDN w:val="0"/>
              <w:adjustRightInd w:val="0"/>
              <w:jc w:val="center"/>
              <w:rPr>
                <w:rFonts w:ascii="Arial" w:hAnsi="Arial" w:cs="Arial"/>
                <w:sz w:val="24"/>
                <w:szCs w:val="24"/>
              </w:rPr>
            </w:pPr>
          </w:p>
        </w:tc>
      </w:tr>
    </w:tbl>
    <w:p w:rsidR="002F499C" w:rsidRPr="002F499C" w:rsidRDefault="002F499C" w:rsidP="002F499C">
      <w:pPr>
        <w:pStyle w:val="ConsPlusNormal"/>
        <w:ind w:firstLine="540"/>
        <w:jc w:val="both"/>
        <w:rPr>
          <w:rFonts w:ascii="Arial" w:hAnsi="Arial" w:cs="Arial"/>
          <w:sz w:val="24"/>
          <w:szCs w:val="24"/>
        </w:rPr>
      </w:pPr>
      <w:r w:rsidRPr="002F499C">
        <w:rPr>
          <w:rFonts w:ascii="Arial" w:hAnsi="Arial" w:cs="Arial"/>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2F499C" w:rsidRPr="002F499C" w:rsidRDefault="002F499C" w:rsidP="002F499C">
      <w:pPr>
        <w:widowControl w:val="0"/>
        <w:autoSpaceDE w:val="0"/>
        <w:autoSpaceDN w:val="0"/>
        <w:adjustRightInd w:val="0"/>
        <w:jc w:val="both"/>
        <w:rPr>
          <w:rFonts w:ascii="Arial" w:hAnsi="Arial" w:cs="Arial"/>
          <w:sz w:val="24"/>
          <w:szCs w:val="24"/>
        </w:rPr>
      </w:pPr>
    </w:p>
    <w:p w:rsidR="002F499C" w:rsidRPr="002F499C" w:rsidRDefault="002F499C" w:rsidP="002F499C">
      <w:pPr>
        <w:pStyle w:val="ConsPlusNonformat"/>
        <w:numPr>
          <w:ilvl w:val="0"/>
          <w:numId w:val="16"/>
        </w:numPr>
        <w:adjustRightInd w:val="0"/>
        <w:jc w:val="center"/>
        <w:rPr>
          <w:rFonts w:ascii="Arial" w:hAnsi="Arial" w:cs="Arial"/>
          <w:sz w:val="24"/>
          <w:szCs w:val="24"/>
        </w:rPr>
      </w:pPr>
      <w:r w:rsidRPr="002F499C">
        <w:rPr>
          <w:rFonts w:ascii="Arial" w:hAnsi="Arial" w:cs="Arial"/>
          <w:b/>
          <w:sz w:val="24"/>
          <w:szCs w:val="24"/>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2F499C" w:rsidRPr="002F499C" w:rsidTr="002F499C">
        <w:trPr>
          <w:trHeight w:val="715"/>
        </w:trPr>
        <w:tc>
          <w:tcPr>
            <w:tcW w:w="3945" w:type="dxa"/>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 xml:space="preserve">Наименование </w:t>
            </w:r>
          </w:p>
        </w:tc>
        <w:tc>
          <w:tcPr>
            <w:tcW w:w="1418" w:type="dxa"/>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Единицы измерения</w:t>
            </w:r>
          </w:p>
        </w:tc>
        <w:tc>
          <w:tcPr>
            <w:tcW w:w="1417"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План</w:t>
            </w:r>
          </w:p>
        </w:tc>
        <w:tc>
          <w:tcPr>
            <w:tcW w:w="1560"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Факт</w:t>
            </w:r>
          </w:p>
        </w:tc>
        <w:tc>
          <w:tcPr>
            <w:tcW w:w="1098"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Отклонение, %</w:t>
            </w:r>
          </w:p>
        </w:tc>
      </w:tr>
      <w:tr w:rsidR="002F499C" w:rsidRPr="002F499C" w:rsidTr="002F499C">
        <w:trPr>
          <w:trHeight w:val="386"/>
        </w:trPr>
        <w:tc>
          <w:tcPr>
            <w:tcW w:w="3945" w:type="dxa"/>
            <w:vAlign w:val="center"/>
          </w:tcPr>
          <w:p w:rsidR="002F499C" w:rsidRPr="002F499C" w:rsidRDefault="002F499C" w:rsidP="002F499C">
            <w:pPr>
              <w:widowControl w:val="0"/>
              <w:autoSpaceDE w:val="0"/>
              <w:autoSpaceDN w:val="0"/>
              <w:adjustRightInd w:val="0"/>
              <w:jc w:val="both"/>
              <w:rPr>
                <w:rFonts w:ascii="Arial" w:hAnsi="Arial" w:cs="Arial"/>
                <w:sz w:val="24"/>
                <w:szCs w:val="24"/>
              </w:rPr>
            </w:pPr>
            <w:r w:rsidRPr="002F499C">
              <w:rPr>
                <w:rFonts w:ascii="Arial" w:hAnsi="Arial" w:cs="Arial"/>
                <w:sz w:val="24"/>
                <w:szCs w:val="24"/>
              </w:rPr>
              <w:t>Количество созданных и (или) сохраненных рабочих мест</w:t>
            </w:r>
          </w:p>
        </w:tc>
        <w:tc>
          <w:tcPr>
            <w:tcW w:w="1418" w:type="dxa"/>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единиц</w:t>
            </w:r>
          </w:p>
        </w:tc>
        <w:tc>
          <w:tcPr>
            <w:tcW w:w="1417" w:type="dxa"/>
          </w:tcPr>
          <w:p w:rsidR="002F499C" w:rsidRPr="002F499C" w:rsidRDefault="002F499C" w:rsidP="002F499C">
            <w:pPr>
              <w:rPr>
                <w:rFonts w:ascii="Arial" w:hAnsi="Arial" w:cs="Arial"/>
                <w:sz w:val="24"/>
                <w:szCs w:val="24"/>
              </w:rPr>
            </w:pPr>
          </w:p>
        </w:tc>
        <w:tc>
          <w:tcPr>
            <w:tcW w:w="1560" w:type="dxa"/>
          </w:tcPr>
          <w:p w:rsidR="002F499C" w:rsidRPr="002F499C" w:rsidRDefault="002F499C" w:rsidP="002F499C">
            <w:pPr>
              <w:rPr>
                <w:rFonts w:ascii="Arial" w:hAnsi="Arial" w:cs="Arial"/>
                <w:sz w:val="24"/>
                <w:szCs w:val="24"/>
              </w:rPr>
            </w:pPr>
          </w:p>
        </w:tc>
        <w:tc>
          <w:tcPr>
            <w:tcW w:w="1098" w:type="dxa"/>
          </w:tcPr>
          <w:p w:rsidR="002F499C" w:rsidRPr="002F499C" w:rsidRDefault="002F499C" w:rsidP="002F499C">
            <w:pPr>
              <w:rPr>
                <w:rFonts w:ascii="Arial" w:hAnsi="Arial" w:cs="Arial"/>
                <w:sz w:val="24"/>
                <w:szCs w:val="24"/>
              </w:rPr>
            </w:pPr>
          </w:p>
        </w:tc>
      </w:tr>
      <w:tr w:rsidR="002F499C" w:rsidRPr="002F499C" w:rsidTr="002F499C">
        <w:trPr>
          <w:trHeight w:val="386"/>
        </w:trPr>
        <w:tc>
          <w:tcPr>
            <w:tcW w:w="3945" w:type="dxa"/>
            <w:vAlign w:val="center"/>
          </w:tcPr>
          <w:p w:rsidR="002F499C" w:rsidRPr="002F499C" w:rsidRDefault="002F499C" w:rsidP="002F499C">
            <w:pPr>
              <w:widowControl w:val="0"/>
              <w:autoSpaceDE w:val="0"/>
              <w:autoSpaceDN w:val="0"/>
              <w:adjustRightInd w:val="0"/>
              <w:rPr>
                <w:rFonts w:ascii="Arial" w:hAnsi="Arial" w:cs="Arial"/>
                <w:sz w:val="24"/>
                <w:szCs w:val="24"/>
              </w:rPr>
            </w:pPr>
            <w:r w:rsidRPr="002F499C">
              <w:rPr>
                <w:rFonts w:ascii="Arial" w:hAnsi="Arial" w:cs="Arial"/>
                <w:sz w:val="24"/>
                <w:szCs w:val="24"/>
              </w:rPr>
              <w:t>Объем привлеченных инвестиций</w:t>
            </w:r>
          </w:p>
        </w:tc>
        <w:tc>
          <w:tcPr>
            <w:tcW w:w="1418" w:type="dxa"/>
            <w:vAlign w:val="center"/>
          </w:tcPr>
          <w:p w:rsidR="002F499C" w:rsidRPr="002F499C" w:rsidRDefault="002F499C" w:rsidP="002F499C">
            <w:pPr>
              <w:widowControl w:val="0"/>
              <w:autoSpaceDE w:val="0"/>
              <w:autoSpaceDN w:val="0"/>
              <w:adjustRightInd w:val="0"/>
              <w:jc w:val="center"/>
              <w:rPr>
                <w:rFonts w:ascii="Arial" w:hAnsi="Arial" w:cs="Arial"/>
                <w:sz w:val="24"/>
                <w:szCs w:val="24"/>
              </w:rPr>
            </w:pPr>
            <w:r w:rsidRPr="002F499C">
              <w:rPr>
                <w:rFonts w:ascii="Arial" w:hAnsi="Arial" w:cs="Arial"/>
                <w:sz w:val="24"/>
                <w:szCs w:val="24"/>
              </w:rPr>
              <w:t>рублей</w:t>
            </w:r>
          </w:p>
        </w:tc>
        <w:tc>
          <w:tcPr>
            <w:tcW w:w="1417" w:type="dxa"/>
          </w:tcPr>
          <w:p w:rsidR="002F499C" w:rsidRPr="002F499C" w:rsidRDefault="002F499C" w:rsidP="002F499C">
            <w:pPr>
              <w:rPr>
                <w:rFonts w:ascii="Arial" w:hAnsi="Arial" w:cs="Arial"/>
                <w:sz w:val="24"/>
                <w:szCs w:val="24"/>
              </w:rPr>
            </w:pPr>
          </w:p>
        </w:tc>
        <w:tc>
          <w:tcPr>
            <w:tcW w:w="1560" w:type="dxa"/>
          </w:tcPr>
          <w:p w:rsidR="002F499C" w:rsidRPr="002F499C" w:rsidRDefault="002F499C" w:rsidP="002F499C">
            <w:pPr>
              <w:rPr>
                <w:rFonts w:ascii="Arial" w:hAnsi="Arial" w:cs="Arial"/>
                <w:sz w:val="24"/>
                <w:szCs w:val="24"/>
              </w:rPr>
            </w:pPr>
          </w:p>
        </w:tc>
        <w:tc>
          <w:tcPr>
            <w:tcW w:w="1098" w:type="dxa"/>
          </w:tcPr>
          <w:p w:rsidR="002F499C" w:rsidRPr="002F499C" w:rsidRDefault="002F499C" w:rsidP="002F499C">
            <w:pPr>
              <w:rPr>
                <w:rFonts w:ascii="Arial" w:hAnsi="Arial" w:cs="Arial"/>
                <w:sz w:val="24"/>
                <w:szCs w:val="24"/>
              </w:rPr>
            </w:pPr>
          </w:p>
        </w:tc>
      </w:tr>
    </w:tbl>
    <w:p w:rsidR="002F499C" w:rsidRPr="002F499C" w:rsidRDefault="002F499C" w:rsidP="002F499C">
      <w:pPr>
        <w:widowControl w:val="0"/>
        <w:autoSpaceDE w:val="0"/>
        <w:autoSpaceDN w:val="0"/>
        <w:adjustRightInd w:val="0"/>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          «___» ____________ 20___</w:t>
      </w: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Default="002F499C"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4B6A0F" w:rsidRDefault="004B6A0F"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6844FA" w:rsidRPr="002F499C" w:rsidRDefault="006844FA" w:rsidP="002F499C">
      <w:pPr>
        <w:autoSpaceDE w:val="0"/>
        <w:autoSpaceDN w:val="0"/>
        <w:adjustRightInd w:val="0"/>
        <w:ind w:left="5245"/>
        <w:jc w:val="both"/>
        <w:rPr>
          <w:rFonts w:ascii="Arial" w:hAnsi="Arial" w:cs="Arial"/>
          <w:sz w:val="24"/>
          <w:szCs w:val="24"/>
        </w:rPr>
      </w:pPr>
    </w:p>
    <w:p w:rsidR="002F499C" w:rsidRPr="002F499C" w:rsidRDefault="008009A2" w:rsidP="008009A2">
      <w:pPr>
        <w:autoSpaceDE w:val="0"/>
        <w:autoSpaceDN w:val="0"/>
        <w:adjustRightInd w:val="0"/>
        <w:ind w:left="5103"/>
        <w:jc w:val="both"/>
        <w:rPr>
          <w:rFonts w:ascii="Arial" w:hAnsi="Arial" w:cs="Arial"/>
          <w:sz w:val="24"/>
          <w:szCs w:val="24"/>
        </w:rPr>
      </w:pPr>
      <w:r>
        <w:rPr>
          <w:rFonts w:ascii="Arial" w:hAnsi="Arial" w:cs="Arial"/>
          <w:sz w:val="24"/>
          <w:szCs w:val="24"/>
        </w:rPr>
        <w:lastRenderedPageBreak/>
        <w:t xml:space="preserve">Приложение </w:t>
      </w:r>
      <w:r w:rsidRPr="002B33AC">
        <w:rPr>
          <w:rFonts w:ascii="Arial" w:hAnsi="Arial" w:cs="Arial"/>
          <w:sz w:val="24"/>
          <w:szCs w:val="24"/>
        </w:rPr>
        <w:t>№ 6</w:t>
      </w:r>
    </w:p>
    <w:p w:rsidR="002F499C" w:rsidRPr="008D3B8A" w:rsidRDefault="002F499C" w:rsidP="008009A2">
      <w:pPr>
        <w:autoSpaceDE w:val="0"/>
        <w:autoSpaceDN w:val="0"/>
        <w:adjustRightInd w:val="0"/>
        <w:ind w:left="5103"/>
        <w:jc w:val="both"/>
        <w:rPr>
          <w:rFonts w:ascii="Arial" w:hAnsi="Arial" w:cs="Arial"/>
          <w:sz w:val="24"/>
          <w:szCs w:val="24"/>
        </w:rPr>
      </w:pPr>
      <w:r w:rsidRPr="008D3B8A">
        <w:rPr>
          <w:rFonts w:ascii="Arial" w:hAnsi="Arial" w:cs="Arial"/>
          <w:sz w:val="24"/>
          <w:szCs w:val="24"/>
        </w:rPr>
        <w:t>к Порядку реализации мероприятия</w:t>
      </w:r>
      <w:r w:rsidR="008D3B8A" w:rsidRPr="008D3B8A">
        <w:rPr>
          <w:rFonts w:ascii="Arial" w:hAnsi="Arial" w:cs="Arial"/>
          <w:sz w:val="24"/>
          <w:szCs w:val="24"/>
        </w:rPr>
        <w:t xml:space="preserve"> </w:t>
      </w:r>
      <w:r w:rsidRPr="008D3B8A">
        <w:rPr>
          <w:rFonts w:ascii="Arial" w:hAnsi="Arial" w:cs="Arial"/>
          <w:sz w:val="24"/>
          <w:szCs w:val="24"/>
        </w:rPr>
        <w:t>«Субсидии субъектам малого и</w:t>
      </w:r>
      <w:r w:rsidR="008D3B8A" w:rsidRPr="008D3B8A">
        <w:rPr>
          <w:rFonts w:ascii="Arial" w:hAnsi="Arial" w:cs="Arial"/>
          <w:sz w:val="24"/>
          <w:szCs w:val="24"/>
        </w:rPr>
        <w:t xml:space="preserve"> </w:t>
      </w:r>
      <w:r w:rsidRPr="008D3B8A">
        <w:rPr>
          <w:rFonts w:ascii="Arial" w:hAnsi="Arial" w:cs="Arial"/>
          <w:sz w:val="24"/>
          <w:szCs w:val="24"/>
        </w:rPr>
        <w:t>среднего предпринимательства на</w:t>
      </w:r>
      <w:r w:rsidR="008D3B8A" w:rsidRPr="008D3B8A">
        <w:rPr>
          <w:rFonts w:ascii="Arial" w:hAnsi="Arial" w:cs="Arial"/>
          <w:sz w:val="24"/>
          <w:szCs w:val="24"/>
        </w:rPr>
        <w:t xml:space="preserve"> </w:t>
      </w:r>
      <w:r w:rsidRPr="008D3B8A">
        <w:rPr>
          <w:rFonts w:ascii="Arial" w:hAnsi="Arial" w:cs="Arial"/>
          <w:sz w:val="24"/>
          <w:szCs w:val="24"/>
        </w:rPr>
        <w:t>реализацию инвестиционных проектов в приоритетных отраслях»</w:t>
      </w:r>
    </w:p>
    <w:p w:rsidR="002F499C" w:rsidRPr="002F499C" w:rsidRDefault="002F499C" w:rsidP="002F499C">
      <w:pPr>
        <w:jc w:val="center"/>
        <w:rPr>
          <w:rFonts w:ascii="Arial" w:hAnsi="Arial" w:cs="Arial"/>
          <w:sz w:val="24"/>
          <w:szCs w:val="24"/>
        </w:rPr>
      </w:pPr>
    </w:p>
    <w:p w:rsidR="002F499C" w:rsidRPr="002F499C" w:rsidRDefault="002F499C" w:rsidP="002F499C">
      <w:pPr>
        <w:jc w:val="center"/>
        <w:rPr>
          <w:rFonts w:ascii="Arial" w:hAnsi="Arial" w:cs="Arial"/>
          <w:sz w:val="24"/>
          <w:szCs w:val="24"/>
        </w:rPr>
      </w:pPr>
    </w:p>
    <w:p w:rsidR="002F499C" w:rsidRPr="002F499C" w:rsidRDefault="002F499C" w:rsidP="002F499C">
      <w:pPr>
        <w:jc w:val="center"/>
        <w:rPr>
          <w:rFonts w:ascii="Arial" w:hAnsi="Arial" w:cs="Arial"/>
          <w:sz w:val="24"/>
          <w:szCs w:val="24"/>
        </w:rPr>
      </w:pPr>
      <w:r w:rsidRPr="002F499C">
        <w:rPr>
          <w:rFonts w:ascii="Arial" w:hAnsi="Arial" w:cs="Arial"/>
          <w:sz w:val="24"/>
          <w:szCs w:val="24"/>
        </w:rPr>
        <w:t xml:space="preserve">Отчет о среднесписочной численности работников </w:t>
      </w:r>
    </w:p>
    <w:p w:rsidR="002F499C" w:rsidRPr="002F499C" w:rsidRDefault="002F499C" w:rsidP="002F499C">
      <w:pPr>
        <w:jc w:val="center"/>
        <w:rPr>
          <w:rFonts w:ascii="Arial" w:hAnsi="Arial" w:cs="Arial"/>
          <w:sz w:val="24"/>
          <w:szCs w:val="24"/>
        </w:rPr>
      </w:pPr>
      <w:r w:rsidRPr="002F499C">
        <w:rPr>
          <w:rFonts w:ascii="Arial" w:hAnsi="Arial" w:cs="Arial"/>
          <w:sz w:val="24"/>
          <w:szCs w:val="24"/>
        </w:rPr>
        <w:t>получателя субсидии</w:t>
      </w:r>
    </w:p>
    <w:p w:rsidR="002F499C" w:rsidRPr="002F499C" w:rsidRDefault="002F499C" w:rsidP="002F499C">
      <w:pPr>
        <w:jc w:val="center"/>
        <w:rPr>
          <w:rFonts w:ascii="Arial" w:hAnsi="Arial" w:cs="Arial"/>
          <w:sz w:val="24"/>
          <w:szCs w:val="24"/>
        </w:rPr>
      </w:pPr>
      <w:r w:rsidRPr="002F499C">
        <w:rPr>
          <w:rFonts w:ascii="Arial" w:hAnsi="Arial" w:cs="Arial"/>
          <w:sz w:val="24"/>
          <w:szCs w:val="24"/>
        </w:rPr>
        <w:t>________________________________________________________</w:t>
      </w:r>
    </w:p>
    <w:p w:rsidR="002F499C" w:rsidRPr="002F499C" w:rsidRDefault="002F499C" w:rsidP="002F499C">
      <w:pPr>
        <w:jc w:val="center"/>
        <w:rPr>
          <w:rFonts w:ascii="Arial" w:hAnsi="Arial" w:cs="Arial"/>
          <w:sz w:val="24"/>
          <w:szCs w:val="24"/>
        </w:rPr>
      </w:pPr>
      <w:r w:rsidRPr="002F499C">
        <w:rPr>
          <w:rFonts w:ascii="Arial" w:hAnsi="Arial" w:cs="Arial"/>
          <w:sz w:val="24"/>
          <w:szCs w:val="24"/>
        </w:rPr>
        <w:t>(наименование получателя субсидии)</w:t>
      </w:r>
    </w:p>
    <w:p w:rsidR="002F499C" w:rsidRPr="002F499C" w:rsidRDefault="002F499C" w:rsidP="002F499C">
      <w:pPr>
        <w:jc w:val="center"/>
        <w:rPr>
          <w:rFonts w:ascii="Arial" w:hAnsi="Arial" w:cs="Arial"/>
          <w:sz w:val="24"/>
          <w:szCs w:val="24"/>
        </w:rPr>
      </w:pPr>
    </w:p>
    <w:p w:rsidR="002F499C" w:rsidRPr="002F499C" w:rsidRDefault="002F499C" w:rsidP="002F499C">
      <w:pPr>
        <w:rPr>
          <w:rFonts w:ascii="Arial" w:hAnsi="Arial" w:cs="Arial"/>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2F499C" w:rsidRPr="002F499C" w:rsidTr="002F499C">
        <w:tc>
          <w:tcPr>
            <w:tcW w:w="2235"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Наименование показателя</w:t>
            </w:r>
          </w:p>
        </w:tc>
        <w:tc>
          <w:tcPr>
            <w:tcW w:w="1275" w:type="dxa"/>
            <w:vAlign w:val="center"/>
          </w:tcPr>
          <w:p w:rsidR="002F499C" w:rsidRPr="002F499C" w:rsidRDefault="002F499C" w:rsidP="002F499C">
            <w:pPr>
              <w:autoSpaceDE w:val="0"/>
              <w:autoSpaceDN w:val="0"/>
              <w:adjustRightInd w:val="0"/>
              <w:ind w:right="-108"/>
              <w:jc w:val="center"/>
              <w:outlineLvl w:val="0"/>
              <w:rPr>
                <w:rFonts w:ascii="Arial" w:hAnsi="Arial" w:cs="Arial"/>
                <w:sz w:val="24"/>
                <w:szCs w:val="24"/>
              </w:rPr>
            </w:pPr>
            <w:r w:rsidRPr="002F499C">
              <w:rPr>
                <w:rFonts w:ascii="Arial" w:hAnsi="Arial" w:cs="Arial"/>
                <w:sz w:val="24"/>
                <w:szCs w:val="24"/>
              </w:rPr>
              <w:t>Единицы измерения</w:t>
            </w:r>
          </w:p>
        </w:tc>
        <w:tc>
          <w:tcPr>
            <w:tcW w:w="1701"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получения субсидии (факт)</w:t>
            </w:r>
          </w:p>
        </w:tc>
        <w:tc>
          <w:tcPr>
            <w:tcW w:w="1701" w:type="dxa"/>
            <w:vAlign w:val="center"/>
          </w:tcPr>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На конец восьмого месяца после</w:t>
            </w:r>
          </w:p>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получения</w:t>
            </w:r>
          </w:p>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субсидии (план)*</w:t>
            </w:r>
          </w:p>
        </w:tc>
        <w:tc>
          <w:tcPr>
            <w:tcW w:w="1560" w:type="dxa"/>
            <w:vAlign w:val="center"/>
          </w:tcPr>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На конец восьмого месяца после</w:t>
            </w:r>
          </w:p>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получения</w:t>
            </w:r>
          </w:p>
          <w:p w:rsidR="002F499C" w:rsidRPr="002F499C" w:rsidRDefault="002F499C" w:rsidP="002F499C">
            <w:pPr>
              <w:jc w:val="center"/>
              <w:rPr>
                <w:rFonts w:ascii="Arial" w:hAnsi="Arial" w:cs="Arial"/>
                <w:sz w:val="24"/>
                <w:szCs w:val="24"/>
              </w:rPr>
            </w:pPr>
            <w:r w:rsidRPr="002F499C">
              <w:rPr>
                <w:rFonts w:ascii="Arial" w:hAnsi="Arial" w:cs="Arial"/>
                <w:sz w:val="24"/>
                <w:szCs w:val="24"/>
              </w:rPr>
              <w:t>субсидии (факт)</w:t>
            </w:r>
          </w:p>
        </w:tc>
        <w:tc>
          <w:tcPr>
            <w:tcW w:w="1099"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Отклонение, %**</w:t>
            </w:r>
          </w:p>
        </w:tc>
      </w:tr>
      <w:tr w:rsidR="002F499C" w:rsidRPr="002F499C" w:rsidTr="002F499C">
        <w:tc>
          <w:tcPr>
            <w:tcW w:w="2235"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1</w:t>
            </w:r>
          </w:p>
        </w:tc>
        <w:tc>
          <w:tcPr>
            <w:tcW w:w="1275"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2</w:t>
            </w:r>
          </w:p>
        </w:tc>
        <w:tc>
          <w:tcPr>
            <w:tcW w:w="1701"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3</w:t>
            </w:r>
          </w:p>
        </w:tc>
        <w:tc>
          <w:tcPr>
            <w:tcW w:w="1701" w:type="dxa"/>
            <w:vAlign w:val="center"/>
          </w:tcPr>
          <w:p w:rsidR="002F499C" w:rsidRPr="002F499C" w:rsidRDefault="002F499C" w:rsidP="002F499C">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4</w:t>
            </w:r>
          </w:p>
        </w:tc>
        <w:tc>
          <w:tcPr>
            <w:tcW w:w="1560" w:type="dxa"/>
            <w:vAlign w:val="center"/>
          </w:tcPr>
          <w:p w:rsidR="002F499C" w:rsidRPr="002F499C" w:rsidRDefault="002F499C" w:rsidP="002F499C">
            <w:pPr>
              <w:jc w:val="center"/>
              <w:rPr>
                <w:rFonts w:ascii="Arial" w:hAnsi="Arial" w:cs="Arial"/>
                <w:sz w:val="24"/>
                <w:szCs w:val="24"/>
              </w:rPr>
            </w:pPr>
            <w:r w:rsidRPr="002F499C">
              <w:rPr>
                <w:rFonts w:ascii="Arial" w:hAnsi="Arial" w:cs="Arial"/>
                <w:sz w:val="24"/>
                <w:szCs w:val="24"/>
              </w:rPr>
              <w:t>5</w:t>
            </w:r>
          </w:p>
        </w:tc>
        <w:tc>
          <w:tcPr>
            <w:tcW w:w="1099" w:type="dxa"/>
            <w:vAlign w:val="center"/>
          </w:tcPr>
          <w:p w:rsidR="002F499C" w:rsidRPr="002F499C" w:rsidRDefault="002F499C" w:rsidP="002F499C">
            <w:pPr>
              <w:autoSpaceDE w:val="0"/>
              <w:autoSpaceDN w:val="0"/>
              <w:adjustRightInd w:val="0"/>
              <w:jc w:val="center"/>
              <w:outlineLvl w:val="0"/>
              <w:rPr>
                <w:rFonts w:ascii="Arial" w:hAnsi="Arial" w:cs="Arial"/>
                <w:sz w:val="24"/>
                <w:szCs w:val="24"/>
              </w:rPr>
            </w:pPr>
            <w:r w:rsidRPr="002F499C">
              <w:rPr>
                <w:rFonts w:ascii="Arial" w:hAnsi="Arial" w:cs="Arial"/>
                <w:sz w:val="24"/>
                <w:szCs w:val="24"/>
              </w:rPr>
              <w:t>6</w:t>
            </w:r>
          </w:p>
        </w:tc>
      </w:tr>
      <w:tr w:rsidR="002F499C" w:rsidRPr="002F499C" w:rsidTr="002F499C">
        <w:tc>
          <w:tcPr>
            <w:tcW w:w="2235" w:type="dxa"/>
          </w:tcPr>
          <w:p w:rsidR="002F499C" w:rsidRPr="002F499C" w:rsidRDefault="002F499C" w:rsidP="002F499C">
            <w:pPr>
              <w:autoSpaceDE w:val="0"/>
              <w:autoSpaceDN w:val="0"/>
              <w:adjustRightInd w:val="0"/>
              <w:jc w:val="both"/>
              <w:outlineLvl w:val="0"/>
              <w:rPr>
                <w:rFonts w:ascii="Arial" w:hAnsi="Arial" w:cs="Arial"/>
                <w:sz w:val="24"/>
                <w:szCs w:val="24"/>
              </w:rPr>
            </w:pPr>
            <w:r w:rsidRPr="002F499C">
              <w:rPr>
                <w:rFonts w:ascii="Arial" w:hAnsi="Arial" w:cs="Arial"/>
                <w:sz w:val="24"/>
                <w:szCs w:val="24"/>
              </w:rPr>
              <w:t>Среднесписочная численность работников</w:t>
            </w:r>
          </w:p>
        </w:tc>
        <w:tc>
          <w:tcPr>
            <w:tcW w:w="1275" w:type="dxa"/>
            <w:vAlign w:val="center"/>
          </w:tcPr>
          <w:p w:rsidR="002F499C" w:rsidRPr="002F499C" w:rsidRDefault="002F499C" w:rsidP="002F499C">
            <w:pPr>
              <w:autoSpaceDE w:val="0"/>
              <w:autoSpaceDN w:val="0"/>
              <w:adjustRightInd w:val="0"/>
              <w:ind w:firstLine="110"/>
              <w:jc w:val="center"/>
              <w:outlineLvl w:val="0"/>
              <w:rPr>
                <w:rFonts w:ascii="Arial" w:hAnsi="Arial" w:cs="Arial"/>
                <w:sz w:val="24"/>
                <w:szCs w:val="24"/>
              </w:rPr>
            </w:pPr>
            <w:r w:rsidRPr="002F499C">
              <w:rPr>
                <w:rFonts w:ascii="Arial" w:hAnsi="Arial" w:cs="Arial"/>
                <w:sz w:val="24"/>
                <w:szCs w:val="24"/>
              </w:rPr>
              <w:t>человек</w:t>
            </w:r>
          </w:p>
        </w:tc>
        <w:tc>
          <w:tcPr>
            <w:tcW w:w="1701" w:type="dxa"/>
            <w:vAlign w:val="center"/>
          </w:tcPr>
          <w:p w:rsidR="002F499C" w:rsidRPr="002F499C" w:rsidRDefault="002F499C" w:rsidP="002F499C">
            <w:pPr>
              <w:autoSpaceDE w:val="0"/>
              <w:autoSpaceDN w:val="0"/>
              <w:adjustRightInd w:val="0"/>
              <w:ind w:firstLine="709"/>
              <w:jc w:val="center"/>
              <w:outlineLvl w:val="0"/>
              <w:rPr>
                <w:rFonts w:ascii="Arial" w:hAnsi="Arial" w:cs="Arial"/>
                <w:sz w:val="24"/>
                <w:szCs w:val="24"/>
              </w:rPr>
            </w:pPr>
          </w:p>
        </w:tc>
        <w:tc>
          <w:tcPr>
            <w:tcW w:w="1701" w:type="dxa"/>
            <w:vAlign w:val="center"/>
          </w:tcPr>
          <w:p w:rsidR="002F499C" w:rsidRPr="002F499C" w:rsidRDefault="002F499C" w:rsidP="002F499C">
            <w:pPr>
              <w:autoSpaceDE w:val="0"/>
              <w:autoSpaceDN w:val="0"/>
              <w:adjustRightInd w:val="0"/>
              <w:ind w:firstLine="709"/>
              <w:jc w:val="center"/>
              <w:outlineLvl w:val="0"/>
              <w:rPr>
                <w:rFonts w:ascii="Arial" w:hAnsi="Arial" w:cs="Arial"/>
                <w:sz w:val="24"/>
                <w:szCs w:val="24"/>
              </w:rPr>
            </w:pPr>
          </w:p>
        </w:tc>
        <w:tc>
          <w:tcPr>
            <w:tcW w:w="1560" w:type="dxa"/>
            <w:vAlign w:val="center"/>
          </w:tcPr>
          <w:p w:rsidR="002F499C" w:rsidRPr="002F499C" w:rsidRDefault="002F499C" w:rsidP="002F499C">
            <w:pPr>
              <w:autoSpaceDE w:val="0"/>
              <w:autoSpaceDN w:val="0"/>
              <w:adjustRightInd w:val="0"/>
              <w:ind w:firstLine="709"/>
              <w:jc w:val="center"/>
              <w:outlineLvl w:val="0"/>
              <w:rPr>
                <w:rFonts w:ascii="Arial" w:hAnsi="Arial" w:cs="Arial"/>
                <w:sz w:val="24"/>
                <w:szCs w:val="24"/>
              </w:rPr>
            </w:pPr>
          </w:p>
        </w:tc>
        <w:tc>
          <w:tcPr>
            <w:tcW w:w="1099" w:type="dxa"/>
            <w:vAlign w:val="center"/>
          </w:tcPr>
          <w:p w:rsidR="002F499C" w:rsidRPr="002F499C" w:rsidRDefault="002F499C" w:rsidP="002F499C">
            <w:pPr>
              <w:autoSpaceDE w:val="0"/>
              <w:autoSpaceDN w:val="0"/>
              <w:adjustRightInd w:val="0"/>
              <w:ind w:firstLine="709"/>
              <w:jc w:val="center"/>
              <w:outlineLvl w:val="0"/>
              <w:rPr>
                <w:rFonts w:ascii="Arial" w:hAnsi="Arial" w:cs="Arial"/>
                <w:sz w:val="24"/>
                <w:szCs w:val="24"/>
              </w:rPr>
            </w:pPr>
          </w:p>
        </w:tc>
      </w:tr>
    </w:tbl>
    <w:p w:rsidR="002F499C" w:rsidRPr="002F499C" w:rsidRDefault="002F499C" w:rsidP="002F499C">
      <w:pPr>
        <w:jc w:val="both"/>
        <w:rPr>
          <w:rFonts w:ascii="Arial" w:hAnsi="Arial" w:cs="Arial"/>
          <w:sz w:val="24"/>
          <w:szCs w:val="24"/>
        </w:rPr>
      </w:pPr>
      <w:r w:rsidRPr="002F499C">
        <w:rPr>
          <w:rFonts w:ascii="Arial" w:hAnsi="Arial" w:cs="Arial"/>
          <w:sz w:val="24"/>
          <w:szCs w:val="24"/>
        </w:rPr>
        <w:t>* - 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2F499C" w:rsidRPr="002F499C" w:rsidRDefault="002F499C" w:rsidP="002F499C">
      <w:pPr>
        <w:jc w:val="both"/>
        <w:rPr>
          <w:rFonts w:ascii="Arial" w:hAnsi="Arial" w:cs="Arial"/>
          <w:sz w:val="24"/>
          <w:szCs w:val="24"/>
        </w:rPr>
      </w:pPr>
      <w:r w:rsidRPr="002F499C">
        <w:rPr>
          <w:rFonts w:ascii="Arial" w:hAnsi="Arial" w:cs="Arial"/>
          <w:sz w:val="24"/>
          <w:szCs w:val="24"/>
        </w:rPr>
        <w:t>** - сравниваем показатели 3-ей колонки и 5-ой.</w:t>
      </w:r>
    </w:p>
    <w:p w:rsidR="002F499C" w:rsidRPr="002F499C" w:rsidRDefault="002F499C" w:rsidP="002F499C">
      <w:pPr>
        <w:jc w:val="both"/>
        <w:rPr>
          <w:rFonts w:ascii="Arial" w:hAnsi="Arial" w:cs="Arial"/>
          <w:sz w:val="24"/>
          <w:szCs w:val="24"/>
        </w:rPr>
      </w:pPr>
    </w:p>
    <w:p w:rsidR="002F499C" w:rsidRPr="002F499C" w:rsidRDefault="002F499C" w:rsidP="002F499C">
      <w:pPr>
        <w:jc w:val="both"/>
        <w:rPr>
          <w:rFonts w:ascii="Arial" w:hAnsi="Arial" w:cs="Arial"/>
          <w:sz w:val="24"/>
          <w:szCs w:val="24"/>
        </w:rPr>
      </w:pPr>
      <w:r w:rsidRPr="002F499C">
        <w:rPr>
          <w:rFonts w:ascii="Arial" w:hAnsi="Arial" w:cs="Arial"/>
          <w:sz w:val="24"/>
          <w:szCs w:val="24"/>
        </w:rPr>
        <w:t>Руководитель,</w:t>
      </w:r>
    </w:p>
    <w:p w:rsidR="002F499C" w:rsidRPr="002F499C" w:rsidRDefault="002F499C" w:rsidP="002F499C">
      <w:pPr>
        <w:jc w:val="both"/>
        <w:rPr>
          <w:rFonts w:ascii="Arial" w:hAnsi="Arial" w:cs="Arial"/>
          <w:sz w:val="24"/>
          <w:szCs w:val="24"/>
        </w:rPr>
      </w:pPr>
      <w:r w:rsidRPr="002F499C">
        <w:rPr>
          <w:rFonts w:ascii="Arial" w:hAnsi="Arial" w:cs="Arial"/>
          <w:sz w:val="24"/>
          <w:szCs w:val="24"/>
        </w:rPr>
        <w:t xml:space="preserve">Индивидуальный </w:t>
      </w:r>
    </w:p>
    <w:p w:rsidR="002F499C" w:rsidRPr="002F499C" w:rsidRDefault="002F499C" w:rsidP="002F499C">
      <w:pPr>
        <w:jc w:val="both"/>
        <w:rPr>
          <w:rFonts w:ascii="Arial" w:hAnsi="Arial" w:cs="Arial"/>
          <w:sz w:val="24"/>
          <w:szCs w:val="24"/>
        </w:rPr>
      </w:pPr>
      <w:r w:rsidRPr="002F499C">
        <w:rPr>
          <w:rFonts w:ascii="Arial" w:hAnsi="Arial" w:cs="Arial"/>
          <w:sz w:val="24"/>
          <w:szCs w:val="24"/>
        </w:rPr>
        <w:t>предприниматель          ____________        /__________________/</w:t>
      </w:r>
    </w:p>
    <w:p w:rsidR="002F499C" w:rsidRPr="002F499C" w:rsidRDefault="002F499C" w:rsidP="002F499C">
      <w:pPr>
        <w:jc w:val="both"/>
        <w:rPr>
          <w:rFonts w:ascii="Arial" w:hAnsi="Arial" w:cs="Arial"/>
          <w:sz w:val="24"/>
          <w:szCs w:val="24"/>
          <w:vertAlign w:val="superscript"/>
        </w:rPr>
      </w:pPr>
      <w:r w:rsidRPr="002F499C">
        <w:rPr>
          <w:rFonts w:ascii="Arial" w:hAnsi="Arial" w:cs="Arial"/>
          <w:sz w:val="24"/>
          <w:szCs w:val="24"/>
          <w:vertAlign w:val="superscript"/>
        </w:rPr>
        <w:t xml:space="preserve">                                                              (подпись)                                  (расшифровка подписи)</w:t>
      </w:r>
    </w:p>
    <w:p w:rsidR="002F499C" w:rsidRPr="002F499C" w:rsidRDefault="002F499C" w:rsidP="002F499C">
      <w:pPr>
        <w:ind w:firstLine="708"/>
        <w:jc w:val="both"/>
        <w:rPr>
          <w:rFonts w:ascii="Arial" w:hAnsi="Arial" w:cs="Arial"/>
          <w:sz w:val="24"/>
          <w:szCs w:val="24"/>
        </w:rPr>
      </w:pPr>
      <w:r w:rsidRPr="002F499C">
        <w:rPr>
          <w:rFonts w:ascii="Arial" w:hAnsi="Arial" w:cs="Arial"/>
          <w:sz w:val="24"/>
          <w:szCs w:val="24"/>
        </w:rPr>
        <w:t>М.П.</w:t>
      </w:r>
    </w:p>
    <w:p w:rsidR="002F499C" w:rsidRPr="002F499C" w:rsidRDefault="002F499C" w:rsidP="002F499C">
      <w:pPr>
        <w:jc w:val="both"/>
        <w:rPr>
          <w:rFonts w:ascii="Arial" w:hAnsi="Arial" w:cs="Arial"/>
          <w:sz w:val="24"/>
          <w:szCs w:val="24"/>
        </w:rPr>
      </w:pPr>
      <w:r w:rsidRPr="002F499C">
        <w:rPr>
          <w:rFonts w:ascii="Arial" w:hAnsi="Arial" w:cs="Arial"/>
          <w:sz w:val="24"/>
          <w:szCs w:val="24"/>
        </w:rPr>
        <w:t>«___» ____________ 20___</w:t>
      </w:r>
    </w:p>
    <w:p w:rsidR="002F499C" w:rsidRPr="002F499C" w:rsidRDefault="002F499C" w:rsidP="002F499C">
      <w:pPr>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firstLine="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Default="002F499C" w:rsidP="002F499C">
      <w:pPr>
        <w:autoSpaceDE w:val="0"/>
        <w:autoSpaceDN w:val="0"/>
        <w:adjustRightInd w:val="0"/>
        <w:ind w:left="5245"/>
        <w:jc w:val="both"/>
        <w:rPr>
          <w:rFonts w:ascii="Arial" w:hAnsi="Arial" w:cs="Arial"/>
          <w:sz w:val="24"/>
          <w:szCs w:val="24"/>
        </w:rPr>
      </w:pPr>
    </w:p>
    <w:p w:rsidR="006844FA" w:rsidRDefault="006844FA" w:rsidP="002F499C">
      <w:pPr>
        <w:autoSpaceDE w:val="0"/>
        <w:autoSpaceDN w:val="0"/>
        <w:adjustRightInd w:val="0"/>
        <w:ind w:left="5245"/>
        <w:jc w:val="both"/>
        <w:rPr>
          <w:rFonts w:ascii="Arial" w:hAnsi="Arial" w:cs="Arial"/>
          <w:sz w:val="24"/>
          <w:szCs w:val="24"/>
        </w:rPr>
      </w:pPr>
    </w:p>
    <w:p w:rsidR="008D3B8A" w:rsidRDefault="008D3B8A" w:rsidP="002F499C">
      <w:pPr>
        <w:autoSpaceDE w:val="0"/>
        <w:autoSpaceDN w:val="0"/>
        <w:adjustRightInd w:val="0"/>
        <w:ind w:left="5245"/>
        <w:jc w:val="both"/>
        <w:rPr>
          <w:rFonts w:ascii="Arial" w:hAnsi="Arial" w:cs="Arial"/>
          <w:sz w:val="24"/>
          <w:szCs w:val="24"/>
        </w:rPr>
      </w:pPr>
    </w:p>
    <w:p w:rsidR="008D3B8A" w:rsidRDefault="008D3B8A" w:rsidP="002F499C">
      <w:pPr>
        <w:autoSpaceDE w:val="0"/>
        <w:autoSpaceDN w:val="0"/>
        <w:adjustRightInd w:val="0"/>
        <w:ind w:left="5245"/>
        <w:jc w:val="both"/>
        <w:rPr>
          <w:rFonts w:ascii="Arial" w:hAnsi="Arial" w:cs="Arial"/>
          <w:sz w:val="24"/>
          <w:szCs w:val="24"/>
        </w:rPr>
      </w:pPr>
    </w:p>
    <w:p w:rsidR="008D3B8A" w:rsidRPr="002F499C" w:rsidRDefault="008D3B8A"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2F499C" w:rsidP="002F499C">
      <w:pPr>
        <w:autoSpaceDE w:val="0"/>
        <w:autoSpaceDN w:val="0"/>
        <w:adjustRightInd w:val="0"/>
        <w:ind w:left="5245"/>
        <w:jc w:val="both"/>
        <w:rPr>
          <w:rFonts w:ascii="Arial" w:hAnsi="Arial" w:cs="Arial"/>
          <w:sz w:val="24"/>
          <w:szCs w:val="24"/>
        </w:rPr>
      </w:pPr>
    </w:p>
    <w:p w:rsidR="002F499C" w:rsidRPr="002F499C" w:rsidRDefault="008009A2" w:rsidP="008009A2">
      <w:pPr>
        <w:tabs>
          <w:tab w:val="left" w:pos="4536"/>
        </w:tabs>
        <w:autoSpaceDE w:val="0"/>
        <w:autoSpaceDN w:val="0"/>
        <w:adjustRightInd w:val="0"/>
        <w:ind w:left="4536" w:firstLine="567"/>
        <w:jc w:val="both"/>
        <w:rPr>
          <w:rFonts w:ascii="Arial" w:hAnsi="Arial" w:cs="Arial"/>
          <w:sz w:val="24"/>
          <w:szCs w:val="24"/>
        </w:rPr>
      </w:pPr>
      <w:r>
        <w:rPr>
          <w:rFonts w:ascii="Arial" w:hAnsi="Arial" w:cs="Arial"/>
          <w:sz w:val="24"/>
          <w:szCs w:val="24"/>
        </w:rPr>
        <w:lastRenderedPageBreak/>
        <w:t xml:space="preserve">Приложение </w:t>
      </w:r>
      <w:r w:rsidRPr="002B33AC">
        <w:rPr>
          <w:rFonts w:ascii="Arial" w:hAnsi="Arial" w:cs="Arial"/>
          <w:sz w:val="24"/>
          <w:szCs w:val="24"/>
        </w:rPr>
        <w:t>№ 7</w:t>
      </w:r>
    </w:p>
    <w:p w:rsidR="002F499C" w:rsidRPr="002F499C" w:rsidRDefault="002F499C" w:rsidP="008009A2">
      <w:pPr>
        <w:autoSpaceDE w:val="0"/>
        <w:autoSpaceDN w:val="0"/>
        <w:adjustRightInd w:val="0"/>
        <w:ind w:left="5103"/>
        <w:jc w:val="both"/>
        <w:rPr>
          <w:rFonts w:ascii="Arial" w:hAnsi="Arial" w:cs="Arial"/>
          <w:sz w:val="24"/>
          <w:szCs w:val="24"/>
        </w:rPr>
      </w:pPr>
      <w:r w:rsidRPr="002F499C">
        <w:rPr>
          <w:rFonts w:ascii="Arial" w:hAnsi="Arial" w:cs="Arial"/>
          <w:sz w:val="24"/>
          <w:szCs w:val="24"/>
        </w:rPr>
        <w:t>к Порядку реализации мероприятия</w:t>
      </w:r>
      <w:r w:rsidR="008D3B8A">
        <w:rPr>
          <w:rFonts w:ascii="Arial" w:hAnsi="Arial" w:cs="Arial"/>
          <w:sz w:val="24"/>
          <w:szCs w:val="24"/>
        </w:rPr>
        <w:t xml:space="preserve"> </w:t>
      </w:r>
      <w:r w:rsidRPr="002F499C">
        <w:rPr>
          <w:rFonts w:ascii="Arial" w:hAnsi="Arial" w:cs="Arial"/>
          <w:sz w:val="24"/>
          <w:szCs w:val="24"/>
        </w:rPr>
        <w:t>«Субсидии субъектам малого и</w:t>
      </w:r>
      <w:r w:rsidR="008D3B8A">
        <w:rPr>
          <w:rFonts w:ascii="Arial" w:hAnsi="Arial" w:cs="Arial"/>
          <w:sz w:val="24"/>
          <w:szCs w:val="24"/>
        </w:rPr>
        <w:t xml:space="preserve"> </w:t>
      </w:r>
      <w:r w:rsidRPr="002F499C">
        <w:rPr>
          <w:rFonts w:ascii="Arial" w:hAnsi="Arial" w:cs="Arial"/>
          <w:sz w:val="24"/>
          <w:szCs w:val="24"/>
        </w:rPr>
        <w:t>среднего предпринимательства на</w:t>
      </w:r>
      <w:r w:rsidR="008D3B8A">
        <w:rPr>
          <w:rFonts w:ascii="Arial" w:hAnsi="Arial" w:cs="Arial"/>
          <w:sz w:val="24"/>
          <w:szCs w:val="24"/>
        </w:rPr>
        <w:t xml:space="preserve"> </w:t>
      </w:r>
      <w:r w:rsidRPr="002F499C">
        <w:rPr>
          <w:rFonts w:ascii="Arial" w:hAnsi="Arial" w:cs="Arial"/>
          <w:sz w:val="24"/>
          <w:szCs w:val="24"/>
        </w:rPr>
        <w:t>реализацию инвестиционных проектов в приоритетных отраслях»</w:t>
      </w:r>
    </w:p>
    <w:p w:rsidR="002F499C" w:rsidRPr="002F499C" w:rsidRDefault="002F499C" w:rsidP="002F499C">
      <w:pPr>
        <w:widowControl w:val="0"/>
        <w:autoSpaceDE w:val="0"/>
        <w:autoSpaceDN w:val="0"/>
        <w:ind w:firstLine="5245"/>
        <w:jc w:val="both"/>
        <w:outlineLvl w:val="1"/>
        <w:rPr>
          <w:rFonts w:ascii="Arial" w:hAnsi="Arial" w:cs="Arial"/>
          <w:sz w:val="24"/>
          <w:szCs w:val="24"/>
        </w:rPr>
      </w:pPr>
    </w:p>
    <w:p w:rsidR="002F499C" w:rsidRPr="002F499C" w:rsidRDefault="002F499C" w:rsidP="002F499C">
      <w:pPr>
        <w:widowControl w:val="0"/>
        <w:autoSpaceDE w:val="0"/>
        <w:autoSpaceDN w:val="0"/>
        <w:ind w:firstLine="5245"/>
        <w:jc w:val="both"/>
        <w:outlineLvl w:val="1"/>
        <w:rPr>
          <w:rFonts w:ascii="Arial" w:hAnsi="Arial" w:cs="Arial"/>
          <w:sz w:val="24"/>
          <w:szCs w:val="24"/>
        </w:rPr>
      </w:pPr>
    </w:p>
    <w:p w:rsidR="002F499C" w:rsidRPr="002F499C" w:rsidRDefault="002F499C" w:rsidP="002F499C">
      <w:pPr>
        <w:widowControl w:val="0"/>
        <w:autoSpaceDE w:val="0"/>
        <w:autoSpaceDN w:val="0"/>
        <w:ind w:firstLine="5245"/>
        <w:jc w:val="both"/>
        <w:outlineLvl w:val="1"/>
        <w:rPr>
          <w:rFonts w:ascii="Arial" w:hAnsi="Arial" w:cs="Arial"/>
          <w:sz w:val="24"/>
          <w:szCs w:val="24"/>
        </w:rPr>
      </w:pPr>
      <w:r w:rsidRPr="002F499C">
        <w:rPr>
          <w:rFonts w:ascii="Arial" w:hAnsi="Arial" w:cs="Arial"/>
          <w:sz w:val="24"/>
          <w:szCs w:val="24"/>
        </w:rPr>
        <w:t>Главе Енисейского района</w:t>
      </w:r>
    </w:p>
    <w:p w:rsidR="002F499C" w:rsidRPr="002F499C" w:rsidRDefault="002F499C" w:rsidP="002F499C">
      <w:pPr>
        <w:widowControl w:val="0"/>
        <w:autoSpaceDE w:val="0"/>
        <w:autoSpaceDN w:val="0"/>
        <w:ind w:firstLine="5245"/>
        <w:jc w:val="both"/>
        <w:outlineLvl w:val="1"/>
        <w:rPr>
          <w:rFonts w:ascii="Arial" w:hAnsi="Arial" w:cs="Arial"/>
          <w:sz w:val="24"/>
          <w:szCs w:val="24"/>
        </w:rPr>
      </w:pPr>
    </w:p>
    <w:p w:rsidR="002F499C" w:rsidRPr="002F499C" w:rsidRDefault="002F499C" w:rsidP="002F499C">
      <w:pPr>
        <w:widowControl w:val="0"/>
        <w:autoSpaceDE w:val="0"/>
        <w:autoSpaceDN w:val="0"/>
        <w:ind w:firstLine="5245"/>
        <w:jc w:val="both"/>
        <w:outlineLvl w:val="1"/>
        <w:rPr>
          <w:rFonts w:ascii="Arial" w:hAnsi="Arial" w:cs="Arial"/>
          <w:sz w:val="24"/>
          <w:szCs w:val="24"/>
        </w:rPr>
      </w:pPr>
    </w:p>
    <w:p w:rsidR="002F499C" w:rsidRPr="002F499C" w:rsidRDefault="002F499C" w:rsidP="002F499C">
      <w:pPr>
        <w:jc w:val="center"/>
        <w:rPr>
          <w:rFonts w:ascii="Arial" w:eastAsia="Calibri" w:hAnsi="Arial" w:cs="Arial"/>
          <w:sz w:val="24"/>
          <w:szCs w:val="24"/>
          <w:lang w:eastAsia="en-US"/>
        </w:rPr>
      </w:pPr>
      <w:r w:rsidRPr="002F499C">
        <w:rPr>
          <w:rFonts w:ascii="Arial" w:eastAsia="Calibri" w:hAnsi="Arial" w:cs="Arial"/>
          <w:sz w:val="24"/>
          <w:szCs w:val="24"/>
          <w:lang w:eastAsia="en-US"/>
        </w:rPr>
        <w:t>СОГЛАСИЕ НА ОБРАБОТКУ ПЕРСОНАЛЬНЫХ ДАННЫХ И</w:t>
      </w:r>
    </w:p>
    <w:p w:rsidR="002F499C" w:rsidRPr="002F499C" w:rsidRDefault="002F499C" w:rsidP="002F499C">
      <w:pPr>
        <w:jc w:val="center"/>
        <w:rPr>
          <w:rFonts w:ascii="Arial" w:eastAsia="Calibri" w:hAnsi="Arial" w:cs="Arial"/>
          <w:sz w:val="24"/>
          <w:szCs w:val="24"/>
          <w:lang w:eastAsia="en-US"/>
        </w:rPr>
      </w:pPr>
      <w:r w:rsidRPr="002F499C">
        <w:rPr>
          <w:rFonts w:ascii="Arial" w:eastAsia="Calibri" w:hAnsi="Arial" w:cs="Arial"/>
          <w:sz w:val="24"/>
          <w:szCs w:val="24"/>
          <w:lang w:eastAsia="en-US"/>
        </w:rPr>
        <w:t>О ДОСТОВЕРНОСТИ ПРЕДОСТАВЛЯЕМОЙ ИНФОРМАЦИИ</w:t>
      </w:r>
    </w:p>
    <w:p w:rsidR="002F499C" w:rsidRPr="002F499C" w:rsidRDefault="002F499C" w:rsidP="002F499C">
      <w:pPr>
        <w:jc w:val="center"/>
        <w:rPr>
          <w:rFonts w:ascii="Arial" w:eastAsia="Calibri" w:hAnsi="Arial" w:cs="Arial"/>
          <w:sz w:val="24"/>
          <w:szCs w:val="24"/>
          <w:lang w:eastAsia="en-US"/>
        </w:rPr>
      </w:pP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Я, _____________________________________________________________________, </w:t>
      </w:r>
    </w:p>
    <w:p w:rsidR="002F499C" w:rsidRPr="002F499C" w:rsidRDefault="002F499C" w:rsidP="002F499C">
      <w:pPr>
        <w:ind w:firstLine="709"/>
        <w:jc w:val="center"/>
        <w:rPr>
          <w:rFonts w:ascii="Arial" w:eastAsia="Calibri" w:hAnsi="Arial" w:cs="Arial"/>
          <w:sz w:val="24"/>
          <w:szCs w:val="24"/>
          <w:lang w:eastAsia="en-US"/>
        </w:rPr>
      </w:pPr>
      <w:r w:rsidRPr="002F499C">
        <w:rPr>
          <w:rFonts w:ascii="Arial" w:eastAsia="Calibri" w:hAnsi="Arial" w:cs="Arial"/>
          <w:sz w:val="24"/>
          <w:szCs w:val="24"/>
          <w:lang w:eastAsia="en-US"/>
        </w:rPr>
        <w:t>(ФИО полностью)</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должность ___________________________________________________________________</w:t>
      </w:r>
      <w:r w:rsidR="008D3B8A">
        <w:rPr>
          <w:rFonts w:ascii="Arial" w:eastAsia="Calibri" w:hAnsi="Arial" w:cs="Arial"/>
          <w:sz w:val="24"/>
          <w:szCs w:val="24"/>
          <w:lang w:eastAsia="en-US"/>
        </w:rPr>
        <w:t>_</w:t>
      </w:r>
      <w:r w:rsidRPr="002F499C">
        <w:rPr>
          <w:rFonts w:ascii="Arial" w:eastAsia="Calibri" w:hAnsi="Arial" w:cs="Arial"/>
          <w:sz w:val="24"/>
          <w:szCs w:val="24"/>
          <w:lang w:eastAsia="en-US"/>
        </w:rPr>
        <w:t>_,</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паспорт _________________________ выдан _______________________________</w:t>
      </w:r>
    </w:p>
    <w:p w:rsidR="002F499C" w:rsidRPr="002F499C" w:rsidRDefault="002F499C" w:rsidP="002F499C">
      <w:pPr>
        <w:rPr>
          <w:rFonts w:ascii="Arial" w:eastAsia="Calibri" w:hAnsi="Arial" w:cs="Arial"/>
          <w:sz w:val="24"/>
          <w:szCs w:val="24"/>
          <w:lang w:eastAsia="en-US"/>
        </w:rPr>
      </w:pPr>
      <w:r w:rsidRPr="002F499C">
        <w:rPr>
          <w:rFonts w:ascii="Arial" w:eastAsia="Calibri" w:hAnsi="Arial" w:cs="Arial"/>
          <w:sz w:val="24"/>
          <w:szCs w:val="24"/>
          <w:lang w:eastAsia="en-US"/>
        </w:rPr>
        <w:t xml:space="preserve">                              (серия, номер)                                                                            _____________________________________________________________________,</w:t>
      </w:r>
    </w:p>
    <w:p w:rsidR="002F499C" w:rsidRPr="002F499C" w:rsidRDefault="002F499C" w:rsidP="002F499C">
      <w:pPr>
        <w:jc w:val="center"/>
        <w:rPr>
          <w:rFonts w:ascii="Arial" w:eastAsia="Calibri" w:hAnsi="Arial" w:cs="Arial"/>
          <w:sz w:val="24"/>
          <w:szCs w:val="24"/>
          <w:lang w:eastAsia="en-US"/>
        </w:rPr>
      </w:pPr>
      <w:r w:rsidRPr="002F499C">
        <w:rPr>
          <w:rFonts w:ascii="Arial" w:eastAsia="Calibri" w:hAnsi="Arial" w:cs="Arial"/>
          <w:sz w:val="24"/>
          <w:szCs w:val="24"/>
          <w:lang w:eastAsia="en-US"/>
        </w:rPr>
        <w:t>(когда и кем выдан)</w:t>
      </w:r>
    </w:p>
    <w:p w:rsidR="00342784" w:rsidRDefault="00342784" w:rsidP="002F499C">
      <w:pPr>
        <w:jc w:val="both"/>
        <w:rPr>
          <w:rFonts w:ascii="Arial" w:eastAsia="Calibri" w:hAnsi="Arial" w:cs="Arial"/>
          <w:sz w:val="24"/>
          <w:szCs w:val="24"/>
          <w:lang w:eastAsia="en-US"/>
        </w:rPr>
      </w:pPr>
      <w:r>
        <w:rPr>
          <w:rFonts w:ascii="Arial" w:eastAsia="Calibri" w:hAnsi="Arial" w:cs="Arial"/>
          <w:sz w:val="24"/>
          <w:szCs w:val="24"/>
          <w:lang w:eastAsia="en-US"/>
        </w:rPr>
        <w:t xml:space="preserve">адрес </w:t>
      </w:r>
      <w:r w:rsidR="002F499C" w:rsidRPr="002F499C">
        <w:rPr>
          <w:rFonts w:ascii="Arial" w:eastAsia="Calibri" w:hAnsi="Arial" w:cs="Arial"/>
          <w:sz w:val="24"/>
          <w:szCs w:val="24"/>
          <w:lang w:eastAsia="en-US"/>
        </w:rPr>
        <w:t xml:space="preserve">регистрации: </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____________________________________________________________________,</w:t>
      </w:r>
    </w:p>
    <w:p w:rsidR="00342784"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адрес места</w:t>
      </w:r>
      <w:r w:rsidR="00342784">
        <w:rPr>
          <w:rFonts w:ascii="Arial" w:eastAsia="Calibri" w:hAnsi="Arial" w:cs="Arial"/>
          <w:sz w:val="24"/>
          <w:szCs w:val="24"/>
          <w:lang w:eastAsia="en-US"/>
        </w:rPr>
        <w:t xml:space="preserve"> </w:t>
      </w:r>
      <w:r w:rsidRPr="002F499C">
        <w:rPr>
          <w:rFonts w:ascii="Arial" w:eastAsia="Calibri" w:hAnsi="Arial" w:cs="Arial"/>
          <w:sz w:val="24"/>
          <w:szCs w:val="24"/>
          <w:lang w:eastAsia="en-US"/>
        </w:rPr>
        <w:t>жительства:</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__________________________________________________________,</w:t>
      </w:r>
    </w:p>
    <w:p w:rsidR="00342784"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контактный телефон:</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____________________________________________________________________,</w:t>
      </w:r>
    </w:p>
    <w:p w:rsidR="002F499C" w:rsidRPr="002F499C" w:rsidRDefault="002F499C" w:rsidP="002F499C">
      <w:pPr>
        <w:rPr>
          <w:rFonts w:ascii="Arial" w:eastAsia="Calibri" w:hAnsi="Arial" w:cs="Arial"/>
          <w:sz w:val="24"/>
          <w:szCs w:val="24"/>
          <w:lang w:eastAsia="en-US"/>
        </w:rPr>
      </w:pPr>
    </w:p>
    <w:p w:rsidR="002F499C" w:rsidRPr="002F499C" w:rsidRDefault="002F499C" w:rsidP="002F499C">
      <w:pPr>
        <w:rPr>
          <w:rFonts w:ascii="Arial" w:eastAsia="Calibri" w:hAnsi="Arial" w:cs="Arial"/>
          <w:sz w:val="24"/>
          <w:szCs w:val="24"/>
          <w:lang w:eastAsia="en-US"/>
        </w:rPr>
      </w:pPr>
      <w:r w:rsidRPr="002F499C">
        <w:rPr>
          <w:rFonts w:ascii="Arial" w:eastAsia="Calibri" w:hAnsi="Arial" w:cs="Arial"/>
          <w:sz w:val="24"/>
          <w:szCs w:val="24"/>
          <w:lang w:eastAsia="en-US"/>
        </w:rPr>
        <w:t>адрес регистрации субъекта предпринимательства: _____________________________________________________________________,</w:t>
      </w: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адрес места осуществления деятельности субъекта предпринимательства:_______________________________________________________________________________________________________________________,</w:t>
      </w:r>
    </w:p>
    <w:p w:rsidR="002F499C" w:rsidRPr="002F499C" w:rsidRDefault="002F499C" w:rsidP="002F499C">
      <w:pPr>
        <w:rPr>
          <w:rFonts w:ascii="Arial" w:eastAsia="Calibri" w:hAnsi="Arial" w:cs="Arial"/>
          <w:sz w:val="24"/>
          <w:szCs w:val="24"/>
          <w:lang w:eastAsia="en-US"/>
        </w:rPr>
      </w:pPr>
    </w:p>
    <w:p w:rsidR="002F499C" w:rsidRPr="002F499C" w:rsidRDefault="002F499C" w:rsidP="002F499C">
      <w:pPr>
        <w:rPr>
          <w:rFonts w:ascii="Arial" w:eastAsia="Calibri" w:hAnsi="Arial" w:cs="Arial"/>
          <w:sz w:val="24"/>
          <w:szCs w:val="24"/>
          <w:lang w:eastAsia="en-US"/>
        </w:rPr>
      </w:pPr>
      <w:r w:rsidRPr="002F499C">
        <w:rPr>
          <w:rFonts w:ascii="Arial" w:eastAsia="Calibri" w:hAnsi="Arial" w:cs="Arial"/>
          <w:sz w:val="24"/>
          <w:szCs w:val="24"/>
          <w:lang w:eastAsia="en-US"/>
        </w:rPr>
        <w:t>ИНН/КПП субъекта предпринимательства: ________________________________________</w:t>
      </w:r>
      <w:r w:rsidR="008D3B8A">
        <w:rPr>
          <w:rFonts w:ascii="Arial" w:eastAsia="Calibri" w:hAnsi="Arial" w:cs="Arial"/>
          <w:sz w:val="24"/>
          <w:szCs w:val="24"/>
          <w:lang w:eastAsia="en-US"/>
        </w:rPr>
        <w:t>_____________________________</w:t>
      </w:r>
      <w:r w:rsidRPr="002F499C">
        <w:rPr>
          <w:rFonts w:ascii="Arial" w:eastAsia="Calibri" w:hAnsi="Arial" w:cs="Arial"/>
          <w:sz w:val="24"/>
          <w:szCs w:val="24"/>
          <w:lang w:eastAsia="en-US"/>
        </w:rPr>
        <w:t>,</w:t>
      </w:r>
    </w:p>
    <w:p w:rsidR="002F499C" w:rsidRPr="002F499C" w:rsidRDefault="002F499C" w:rsidP="002F499C">
      <w:pPr>
        <w:rPr>
          <w:rFonts w:ascii="Arial" w:eastAsia="Calibri" w:hAnsi="Arial" w:cs="Arial"/>
          <w:sz w:val="24"/>
          <w:szCs w:val="24"/>
          <w:lang w:eastAsia="en-US"/>
        </w:rPr>
      </w:pPr>
      <w:r w:rsidRPr="002F499C">
        <w:rPr>
          <w:rFonts w:ascii="Arial" w:eastAsia="Calibri" w:hAnsi="Arial" w:cs="Arial"/>
          <w:sz w:val="24"/>
          <w:szCs w:val="24"/>
          <w:lang w:eastAsia="en-US"/>
        </w:rPr>
        <w:t>Контактная информация субъекта предпринимательства (телефон, адрес электронной почты)____________________________________________________,</w:t>
      </w:r>
    </w:p>
    <w:p w:rsidR="002F499C" w:rsidRPr="002F499C" w:rsidRDefault="002F499C" w:rsidP="002F499C">
      <w:pPr>
        <w:ind w:firstLine="709"/>
        <w:jc w:val="both"/>
        <w:rPr>
          <w:rFonts w:ascii="Arial" w:eastAsia="Calibri" w:hAnsi="Arial" w:cs="Arial"/>
          <w:sz w:val="24"/>
          <w:szCs w:val="24"/>
          <w:lang w:eastAsia="en-US"/>
        </w:rPr>
      </w:pP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2F499C">
        <w:rPr>
          <w:rFonts w:ascii="Arial" w:hAnsi="Arial" w:cs="Arial"/>
          <w:sz w:val="24"/>
          <w:szCs w:val="24"/>
        </w:rPr>
        <w:t>предоставлением субсидии</w:t>
      </w:r>
      <w:r w:rsidRPr="002F499C">
        <w:rPr>
          <w:rFonts w:ascii="Arial" w:eastAsia="Calibri" w:hAnsi="Arial" w:cs="Arial"/>
          <w:sz w:val="24"/>
          <w:szCs w:val="24"/>
          <w:lang w:eastAsia="en-US"/>
        </w:rPr>
        <w:t>.</w:t>
      </w:r>
    </w:p>
    <w:p w:rsidR="002F499C" w:rsidRPr="004B6A0F" w:rsidRDefault="002F499C" w:rsidP="002F499C">
      <w:pPr>
        <w:ind w:firstLine="709"/>
        <w:jc w:val="both"/>
        <w:rPr>
          <w:rFonts w:ascii="Arial" w:eastAsia="Calibri" w:hAnsi="Arial" w:cs="Arial"/>
          <w:sz w:val="24"/>
          <w:szCs w:val="24"/>
          <w:lang w:eastAsia="en-US"/>
        </w:rPr>
      </w:pPr>
      <w:r w:rsidRPr="004B6A0F">
        <w:rPr>
          <w:rFonts w:ascii="Arial" w:eastAsia="Calibri" w:hAnsi="Arial" w:cs="Arial"/>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lastRenderedPageBreak/>
        <w:t>Под персональными данными я понимаю любую информацию, относящуюся ко мне как к субъекту персональных данных, в том числе:</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наименование субъекта предпринимательства (для индивидуальных предпринимателей </w:t>
      </w:r>
      <w:r w:rsidRPr="002F499C">
        <w:rPr>
          <w:rFonts w:ascii="Arial" w:hAnsi="Arial" w:cs="Arial"/>
          <w:sz w:val="24"/>
          <w:szCs w:val="24"/>
        </w:rPr>
        <w:t xml:space="preserve">- </w:t>
      </w:r>
      <w:r w:rsidRPr="002F499C">
        <w:rPr>
          <w:rFonts w:ascii="Arial" w:eastAsia="Calibri" w:hAnsi="Arial" w:cs="Arial"/>
          <w:sz w:val="24"/>
          <w:szCs w:val="24"/>
          <w:lang w:eastAsia="en-US"/>
        </w:rPr>
        <w:t>фамилия, имя, отчество);</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ИНН/КПП;</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год, месяц, дата и место рождения;</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паспортные данные;</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адрес места жительства;</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2F499C" w:rsidRPr="002F499C" w:rsidRDefault="002F499C" w:rsidP="002F499C">
      <w:pPr>
        <w:ind w:firstLine="709"/>
        <w:jc w:val="both"/>
        <w:rPr>
          <w:rFonts w:ascii="Arial" w:eastAsia="Calibri" w:hAnsi="Arial" w:cs="Arial"/>
          <w:sz w:val="24"/>
          <w:szCs w:val="24"/>
          <w:lang w:eastAsia="en-US"/>
        </w:rPr>
      </w:pP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2F499C" w:rsidRPr="002F499C" w:rsidRDefault="002F499C" w:rsidP="002F499C">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Данное согласие может быть отозвано в любой момент по моему письменному заявлению.</w:t>
      </w: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       ______________________     _________________</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(подпись)                       (ФИО)                                                   (дата)</w:t>
      </w: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Достоверность предоставляемой информации подтверждаю:</w:t>
      </w:r>
    </w:p>
    <w:p w:rsidR="002F499C" w:rsidRPr="002F499C" w:rsidRDefault="002F499C" w:rsidP="002F499C">
      <w:pPr>
        <w:jc w:val="both"/>
        <w:rPr>
          <w:rFonts w:ascii="Arial" w:eastAsia="Calibri" w:hAnsi="Arial" w:cs="Arial"/>
          <w:sz w:val="24"/>
          <w:szCs w:val="24"/>
          <w:lang w:eastAsia="en-US"/>
        </w:rPr>
      </w:pP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       _______________________     _________________</w:t>
      </w:r>
    </w:p>
    <w:p w:rsidR="002F499C" w:rsidRPr="002F499C" w:rsidRDefault="002F499C" w:rsidP="002F499C">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(подпись)                       (ФИО)                                                    (дата)</w:t>
      </w:r>
    </w:p>
    <w:p w:rsidR="002F499C" w:rsidRPr="008E766D" w:rsidRDefault="002F499C" w:rsidP="002F499C">
      <w:pPr>
        <w:jc w:val="both"/>
        <w:rPr>
          <w:rFonts w:ascii="Arial" w:eastAsia="Calibri" w:hAnsi="Arial" w:cs="Arial"/>
          <w:sz w:val="24"/>
          <w:szCs w:val="24"/>
          <w:lang w:eastAsia="en-US"/>
        </w:rPr>
      </w:pPr>
    </w:p>
    <w:p w:rsidR="002F499C" w:rsidRPr="008E766D" w:rsidRDefault="002F499C" w:rsidP="002F499C">
      <w:pPr>
        <w:jc w:val="both"/>
        <w:rPr>
          <w:rFonts w:ascii="Arial" w:eastAsia="Calibri" w:hAnsi="Arial" w:cs="Arial"/>
          <w:sz w:val="24"/>
          <w:szCs w:val="24"/>
          <w:lang w:eastAsia="en-US"/>
        </w:rPr>
      </w:pPr>
    </w:p>
    <w:p w:rsidR="002F499C" w:rsidRPr="00056C1A" w:rsidRDefault="002F499C" w:rsidP="002F499C">
      <w:pPr>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Pr="008E766D" w:rsidRDefault="007F6E01" w:rsidP="00431F76">
      <w:pPr>
        <w:autoSpaceDE w:val="0"/>
        <w:autoSpaceDN w:val="0"/>
        <w:adjustRightInd w:val="0"/>
        <w:ind w:firstLine="5245"/>
        <w:jc w:val="both"/>
        <w:rPr>
          <w:rFonts w:ascii="Arial" w:hAnsi="Arial" w:cs="Arial"/>
          <w:sz w:val="24"/>
          <w:szCs w:val="24"/>
        </w:rPr>
      </w:pPr>
    </w:p>
    <w:p w:rsidR="007F6E01" w:rsidRDefault="007F6E01"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p w:rsidR="006844FA" w:rsidRDefault="006844FA" w:rsidP="00431F76">
      <w:pPr>
        <w:autoSpaceDE w:val="0"/>
        <w:autoSpaceDN w:val="0"/>
        <w:adjustRightInd w:val="0"/>
        <w:ind w:firstLine="5245"/>
        <w:jc w:val="both"/>
        <w:rPr>
          <w:rFonts w:ascii="Arial" w:hAnsi="Arial" w:cs="Arial"/>
          <w:sz w:val="24"/>
          <w:szCs w:val="24"/>
        </w:rPr>
      </w:pPr>
    </w:p>
    <w:sectPr w:rsidR="006844FA" w:rsidSect="006E4C07">
      <w:headerReference w:type="default" r:id="rId10"/>
      <w:footerReference w:type="default" r:id="rId11"/>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BD" w:rsidRDefault="006953BD" w:rsidP="006A1CA8">
      <w:r>
        <w:separator/>
      </w:r>
    </w:p>
  </w:endnote>
  <w:endnote w:type="continuationSeparator" w:id="0">
    <w:p w:rsidR="006953BD" w:rsidRDefault="006953BD" w:rsidP="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Default="00EA6E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BD" w:rsidRDefault="006953BD" w:rsidP="006A1CA8">
      <w:r>
        <w:separator/>
      </w:r>
    </w:p>
  </w:footnote>
  <w:footnote w:type="continuationSeparator" w:id="0">
    <w:p w:rsidR="006953BD" w:rsidRDefault="006953BD" w:rsidP="006A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5A" w:rsidRPr="009A46C1" w:rsidRDefault="00EA6E5A" w:rsidP="009C12EC">
    <w:pP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2007A"/>
    <w:multiLevelType w:val="hybridMultilevel"/>
    <w:tmpl w:val="DEF057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172B1"/>
    <w:multiLevelType w:val="multilevel"/>
    <w:tmpl w:val="657CC706"/>
    <w:lvl w:ilvl="0">
      <w:start w:val="1"/>
      <w:numFmt w:val="decimal"/>
      <w:lvlText w:val="%1."/>
      <w:lvlJc w:val="left"/>
      <w:pPr>
        <w:ind w:left="1485" w:hanging="1485"/>
      </w:pPr>
      <w:rPr>
        <w:rFonts w:hint="default"/>
      </w:rPr>
    </w:lvl>
    <w:lvl w:ilvl="1">
      <w:start w:val="1"/>
      <w:numFmt w:val="decimal"/>
      <w:lvlText w:val="%1.%2."/>
      <w:lvlJc w:val="left"/>
      <w:pPr>
        <w:ind w:left="1485"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33C7576"/>
    <w:multiLevelType w:val="multilevel"/>
    <w:tmpl w:val="E5E2AB18"/>
    <w:lvl w:ilvl="0">
      <w:start w:val="2"/>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1">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2">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3B82333"/>
    <w:multiLevelType w:val="hybridMultilevel"/>
    <w:tmpl w:val="28D82AFE"/>
    <w:lvl w:ilvl="0" w:tplc="89282EA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30298"/>
    <w:multiLevelType w:val="multilevel"/>
    <w:tmpl w:val="E1807492"/>
    <w:lvl w:ilvl="0">
      <w:start w:val="4"/>
      <w:numFmt w:val="decimal"/>
      <w:lvlText w:val="%1."/>
      <w:lvlJc w:val="left"/>
      <w:pPr>
        <w:ind w:left="1845" w:hanging="360"/>
      </w:pPr>
      <w:rPr>
        <w:rFonts w:hint="default"/>
      </w:rPr>
    </w:lvl>
    <w:lvl w:ilvl="1">
      <w:start w:val="1"/>
      <w:numFmt w:val="decimal"/>
      <w:isLgl/>
      <w:lvlText w:val="%1.%2."/>
      <w:lvlJc w:val="left"/>
      <w:pPr>
        <w:ind w:left="2730" w:hanging="1245"/>
      </w:pPr>
      <w:rPr>
        <w:rFonts w:hint="default"/>
      </w:rPr>
    </w:lvl>
    <w:lvl w:ilvl="2">
      <w:start w:val="1"/>
      <w:numFmt w:val="decimal"/>
      <w:isLgl/>
      <w:lvlText w:val="%1.%2.%3."/>
      <w:lvlJc w:val="left"/>
      <w:pPr>
        <w:ind w:left="2730" w:hanging="1245"/>
      </w:pPr>
      <w:rPr>
        <w:rFonts w:hint="default"/>
      </w:rPr>
    </w:lvl>
    <w:lvl w:ilvl="3">
      <w:start w:val="1"/>
      <w:numFmt w:val="decimal"/>
      <w:isLgl/>
      <w:lvlText w:val="%1.%2.%3.%4."/>
      <w:lvlJc w:val="left"/>
      <w:pPr>
        <w:ind w:left="2730" w:hanging="1245"/>
      </w:pPr>
      <w:rPr>
        <w:rFonts w:hint="default"/>
      </w:rPr>
    </w:lvl>
    <w:lvl w:ilvl="4">
      <w:start w:val="1"/>
      <w:numFmt w:val="decimal"/>
      <w:isLgl/>
      <w:lvlText w:val="%1.%2.%3.%4.%5."/>
      <w:lvlJc w:val="left"/>
      <w:pPr>
        <w:ind w:left="2730" w:hanging="1245"/>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85" w:hanging="1800"/>
      </w:pPr>
      <w:rPr>
        <w:rFonts w:hint="default"/>
      </w:rPr>
    </w:lvl>
    <w:lvl w:ilvl="8">
      <w:start w:val="1"/>
      <w:numFmt w:val="decimal"/>
      <w:isLgl/>
      <w:lvlText w:val="%1.%2.%3.%4.%5.%6.%7.%8.%9."/>
      <w:lvlJc w:val="left"/>
      <w:pPr>
        <w:ind w:left="3645" w:hanging="2160"/>
      </w:pPr>
      <w:rPr>
        <w:rFonts w:hint="default"/>
      </w:rPr>
    </w:lvl>
  </w:abstractNum>
  <w:abstractNum w:abstractNumId="19">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FB359AF"/>
    <w:multiLevelType w:val="hybridMultilevel"/>
    <w:tmpl w:val="404AD166"/>
    <w:lvl w:ilvl="0" w:tplc="A2AAC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3E24F78"/>
    <w:multiLevelType w:val="hybridMultilevel"/>
    <w:tmpl w:val="A552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32664F"/>
    <w:multiLevelType w:val="hybridMultilevel"/>
    <w:tmpl w:val="5F06F2EE"/>
    <w:lvl w:ilvl="0" w:tplc="7BE46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7">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606DF1"/>
    <w:multiLevelType w:val="hybridMultilevel"/>
    <w:tmpl w:val="210291EC"/>
    <w:lvl w:ilvl="0" w:tplc="66F2E80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9848A7"/>
    <w:multiLevelType w:val="hybridMultilevel"/>
    <w:tmpl w:val="6A081E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D07839"/>
    <w:multiLevelType w:val="hybridMultilevel"/>
    <w:tmpl w:val="D774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955185"/>
    <w:multiLevelType w:val="hybridMultilevel"/>
    <w:tmpl w:val="BA90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2"/>
  </w:num>
  <w:num w:numId="4">
    <w:abstractNumId w:val="8"/>
  </w:num>
  <w:num w:numId="5">
    <w:abstractNumId w:val="16"/>
  </w:num>
  <w:num w:numId="6">
    <w:abstractNumId w:val="24"/>
  </w:num>
  <w:num w:numId="7">
    <w:abstractNumId w:val="2"/>
  </w:num>
  <w:num w:numId="8">
    <w:abstractNumId w:val="25"/>
  </w:num>
  <w:num w:numId="9">
    <w:abstractNumId w:val="10"/>
  </w:num>
  <w:num w:numId="10">
    <w:abstractNumId w:val="27"/>
  </w:num>
  <w:num w:numId="11">
    <w:abstractNumId w:val="31"/>
  </w:num>
  <w:num w:numId="12">
    <w:abstractNumId w:val="9"/>
  </w:num>
  <w:num w:numId="13">
    <w:abstractNumId w:val="19"/>
  </w:num>
  <w:num w:numId="14">
    <w:abstractNumId w:val="11"/>
  </w:num>
  <w:num w:numId="15">
    <w:abstractNumId w:val="13"/>
  </w:num>
  <w:num w:numId="16">
    <w:abstractNumId w:val="1"/>
  </w:num>
  <w:num w:numId="17">
    <w:abstractNumId w:val="26"/>
  </w:num>
  <w:num w:numId="18">
    <w:abstractNumId w:val="14"/>
  </w:num>
  <w:num w:numId="19">
    <w:abstractNumId w:val="6"/>
  </w:num>
  <w:num w:numId="20">
    <w:abstractNumId w:val="7"/>
  </w:num>
  <w:num w:numId="21">
    <w:abstractNumId w:val="18"/>
  </w:num>
  <w:num w:numId="22">
    <w:abstractNumId w:val="4"/>
  </w:num>
  <w:num w:numId="23">
    <w:abstractNumId w:val="29"/>
  </w:num>
  <w:num w:numId="24">
    <w:abstractNumId w:val="5"/>
  </w:num>
  <w:num w:numId="25">
    <w:abstractNumId w:val="28"/>
  </w:num>
  <w:num w:numId="26">
    <w:abstractNumId w:val="15"/>
  </w:num>
  <w:num w:numId="27">
    <w:abstractNumId w:val="21"/>
  </w:num>
  <w:num w:numId="28">
    <w:abstractNumId w:val="12"/>
  </w:num>
  <w:num w:numId="29">
    <w:abstractNumId w:val="30"/>
  </w:num>
  <w:num w:numId="30">
    <w:abstractNumId w:val="17"/>
  </w:num>
  <w:num w:numId="31">
    <w:abstractNumId w:val="20"/>
  </w:num>
  <w:num w:numId="32">
    <w:abstractNumId w:val="23"/>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3C"/>
    <w:rsid w:val="00006F3C"/>
    <w:rsid w:val="00007CB6"/>
    <w:rsid w:val="00011062"/>
    <w:rsid w:val="0001229E"/>
    <w:rsid w:val="00015093"/>
    <w:rsid w:val="00017694"/>
    <w:rsid w:val="000207D9"/>
    <w:rsid w:val="00020995"/>
    <w:rsid w:val="00023868"/>
    <w:rsid w:val="0002421D"/>
    <w:rsid w:val="000253BC"/>
    <w:rsid w:val="00027653"/>
    <w:rsid w:val="00032727"/>
    <w:rsid w:val="000364D8"/>
    <w:rsid w:val="0004244B"/>
    <w:rsid w:val="000437BE"/>
    <w:rsid w:val="000503D5"/>
    <w:rsid w:val="00050D84"/>
    <w:rsid w:val="00053011"/>
    <w:rsid w:val="00057DDB"/>
    <w:rsid w:val="0007534B"/>
    <w:rsid w:val="00083519"/>
    <w:rsid w:val="00093F57"/>
    <w:rsid w:val="0009499D"/>
    <w:rsid w:val="000A3B05"/>
    <w:rsid w:val="000B13C2"/>
    <w:rsid w:val="000B1532"/>
    <w:rsid w:val="000C28C9"/>
    <w:rsid w:val="000D02EA"/>
    <w:rsid w:val="000D062F"/>
    <w:rsid w:val="000D295C"/>
    <w:rsid w:val="000E34F4"/>
    <w:rsid w:val="000E7E23"/>
    <w:rsid w:val="000F4AFE"/>
    <w:rsid w:val="000F6F41"/>
    <w:rsid w:val="001031CC"/>
    <w:rsid w:val="0011048D"/>
    <w:rsid w:val="001106DE"/>
    <w:rsid w:val="0012283F"/>
    <w:rsid w:val="001407AB"/>
    <w:rsid w:val="001469E6"/>
    <w:rsid w:val="00153515"/>
    <w:rsid w:val="001539C2"/>
    <w:rsid w:val="0015450C"/>
    <w:rsid w:val="00161A3C"/>
    <w:rsid w:val="00174DB6"/>
    <w:rsid w:val="00176F21"/>
    <w:rsid w:val="00177046"/>
    <w:rsid w:val="0018277B"/>
    <w:rsid w:val="00183072"/>
    <w:rsid w:val="00185128"/>
    <w:rsid w:val="001907FA"/>
    <w:rsid w:val="00195CD7"/>
    <w:rsid w:val="001B47A1"/>
    <w:rsid w:val="001B498B"/>
    <w:rsid w:val="001B5457"/>
    <w:rsid w:val="001C1D5E"/>
    <w:rsid w:val="001C603B"/>
    <w:rsid w:val="001D40BD"/>
    <w:rsid w:val="001E1DAD"/>
    <w:rsid w:val="001E3E5E"/>
    <w:rsid w:val="001E7D39"/>
    <w:rsid w:val="001F32CD"/>
    <w:rsid w:val="002021C0"/>
    <w:rsid w:val="00203C43"/>
    <w:rsid w:val="00215E8E"/>
    <w:rsid w:val="00216C60"/>
    <w:rsid w:val="00221BBA"/>
    <w:rsid w:val="00223079"/>
    <w:rsid w:val="00231729"/>
    <w:rsid w:val="00236C4F"/>
    <w:rsid w:val="00237EF6"/>
    <w:rsid w:val="00245070"/>
    <w:rsid w:val="002457F0"/>
    <w:rsid w:val="00250B42"/>
    <w:rsid w:val="0025344B"/>
    <w:rsid w:val="00257C8E"/>
    <w:rsid w:val="00261DC4"/>
    <w:rsid w:val="00263B2C"/>
    <w:rsid w:val="00264180"/>
    <w:rsid w:val="00275415"/>
    <w:rsid w:val="002771B3"/>
    <w:rsid w:val="00291FC7"/>
    <w:rsid w:val="00295383"/>
    <w:rsid w:val="002971FB"/>
    <w:rsid w:val="002A56C5"/>
    <w:rsid w:val="002A5F09"/>
    <w:rsid w:val="002A7070"/>
    <w:rsid w:val="002B2D87"/>
    <w:rsid w:val="002B33AC"/>
    <w:rsid w:val="002B4ABE"/>
    <w:rsid w:val="002B4E9B"/>
    <w:rsid w:val="002B63DC"/>
    <w:rsid w:val="002B7362"/>
    <w:rsid w:val="002C0536"/>
    <w:rsid w:val="002C4E78"/>
    <w:rsid w:val="002C691A"/>
    <w:rsid w:val="002C6FBB"/>
    <w:rsid w:val="002E0FE7"/>
    <w:rsid w:val="002E27CD"/>
    <w:rsid w:val="002E77F3"/>
    <w:rsid w:val="002E7BD0"/>
    <w:rsid w:val="002F499C"/>
    <w:rsid w:val="003009C3"/>
    <w:rsid w:val="0030128B"/>
    <w:rsid w:val="0030246B"/>
    <w:rsid w:val="00303C2F"/>
    <w:rsid w:val="00306C22"/>
    <w:rsid w:val="00307ADE"/>
    <w:rsid w:val="00317931"/>
    <w:rsid w:val="00317D25"/>
    <w:rsid w:val="003204BC"/>
    <w:rsid w:val="00321C90"/>
    <w:rsid w:val="003323B1"/>
    <w:rsid w:val="003341CC"/>
    <w:rsid w:val="0033589F"/>
    <w:rsid w:val="00336A66"/>
    <w:rsid w:val="00342784"/>
    <w:rsid w:val="00346D58"/>
    <w:rsid w:val="003501FC"/>
    <w:rsid w:val="003519A0"/>
    <w:rsid w:val="00354FA4"/>
    <w:rsid w:val="0036576D"/>
    <w:rsid w:val="003657DA"/>
    <w:rsid w:val="00373010"/>
    <w:rsid w:val="003735A4"/>
    <w:rsid w:val="003755FB"/>
    <w:rsid w:val="003803C6"/>
    <w:rsid w:val="00384DF2"/>
    <w:rsid w:val="00387815"/>
    <w:rsid w:val="0039163E"/>
    <w:rsid w:val="00394CC6"/>
    <w:rsid w:val="003A345E"/>
    <w:rsid w:val="003A4BF9"/>
    <w:rsid w:val="003A5033"/>
    <w:rsid w:val="003A6BF1"/>
    <w:rsid w:val="003A795A"/>
    <w:rsid w:val="003B009F"/>
    <w:rsid w:val="003B068E"/>
    <w:rsid w:val="003B37DA"/>
    <w:rsid w:val="003B786C"/>
    <w:rsid w:val="003C0556"/>
    <w:rsid w:val="003C6DDC"/>
    <w:rsid w:val="003D238B"/>
    <w:rsid w:val="003D2713"/>
    <w:rsid w:val="003E308F"/>
    <w:rsid w:val="003F02BC"/>
    <w:rsid w:val="003F0976"/>
    <w:rsid w:val="003F6ED0"/>
    <w:rsid w:val="00402FF9"/>
    <w:rsid w:val="00406091"/>
    <w:rsid w:val="004074E8"/>
    <w:rsid w:val="00414364"/>
    <w:rsid w:val="004152A1"/>
    <w:rsid w:val="0042195D"/>
    <w:rsid w:val="00423189"/>
    <w:rsid w:val="00431777"/>
    <w:rsid w:val="00431F76"/>
    <w:rsid w:val="004341AA"/>
    <w:rsid w:val="00443E67"/>
    <w:rsid w:val="00445261"/>
    <w:rsid w:val="00447C67"/>
    <w:rsid w:val="004575DF"/>
    <w:rsid w:val="00466B86"/>
    <w:rsid w:val="00481765"/>
    <w:rsid w:val="00493CE3"/>
    <w:rsid w:val="0049434E"/>
    <w:rsid w:val="00495305"/>
    <w:rsid w:val="004A116B"/>
    <w:rsid w:val="004B0545"/>
    <w:rsid w:val="004B088D"/>
    <w:rsid w:val="004B4B2C"/>
    <w:rsid w:val="004B6A0F"/>
    <w:rsid w:val="004D67B1"/>
    <w:rsid w:val="004E6E15"/>
    <w:rsid w:val="004F1610"/>
    <w:rsid w:val="004F73E0"/>
    <w:rsid w:val="00500B94"/>
    <w:rsid w:val="00506A0C"/>
    <w:rsid w:val="00514CAB"/>
    <w:rsid w:val="00515EDA"/>
    <w:rsid w:val="00520BD4"/>
    <w:rsid w:val="0052168E"/>
    <w:rsid w:val="005242BC"/>
    <w:rsid w:val="0052578A"/>
    <w:rsid w:val="005309B2"/>
    <w:rsid w:val="005351B4"/>
    <w:rsid w:val="00535CB4"/>
    <w:rsid w:val="00537011"/>
    <w:rsid w:val="0054184D"/>
    <w:rsid w:val="00543B4D"/>
    <w:rsid w:val="00550EB9"/>
    <w:rsid w:val="0055134C"/>
    <w:rsid w:val="00552CCA"/>
    <w:rsid w:val="005552FC"/>
    <w:rsid w:val="0056415B"/>
    <w:rsid w:val="00567FEF"/>
    <w:rsid w:val="00571EA9"/>
    <w:rsid w:val="00574288"/>
    <w:rsid w:val="005746C3"/>
    <w:rsid w:val="00577922"/>
    <w:rsid w:val="00583E39"/>
    <w:rsid w:val="00587494"/>
    <w:rsid w:val="00587920"/>
    <w:rsid w:val="005A0608"/>
    <w:rsid w:val="005A6543"/>
    <w:rsid w:val="005A7842"/>
    <w:rsid w:val="005B1522"/>
    <w:rsid w:val="005B2929"/>
    <w:rsid w:val="005B35EB"/>
    <w:rsid w:val="005B77E2"/>
    <w:rsid w:val="005C0F4E"/>
    <w:rsid w:val="005C19E8"/>
    <w:rsid w:val="005C4539"/>
    <w:rsid w:val="005D248B"/>
    <w:rsid w:val="005D39A6"/>
    <w:rsid w:val="005D656D"/>
    <w:rsid w:val="005E7E57"/>
    <w:rsid w:val="00603EB6"/>
    <w:rsid w:val="00607038"/>
    <w:rsid w:val="00610840"/>
    <w:rsid w:val="00612C88"/>
    <w:rsid w:val="00620F4A"/>
    <w:rsid w:val="00630469"/>
    <w:rsid w:val="00630CA3"/>
    <w:rsid w:val="0064350C"/>
    <w:rsid w:val="0064451B"/>
    <w:rsid w:val="006500AE"/>
    <w:rsid w:val="006622E4"/>
    <w:rsid w:val="0066261F"/>
    <w:rsid w:val="0067097A"/>
    <w:rsid w:val="00672283"/>
    <w:rsid w:val="00672DA0"/>
    <w:rsid w:val="0067570E"/>
    <w:rsid w:val="00682304"/>
    <w:rsid w:val="006844FA"/>
    <w:rsid w:val="00684BC9"/>
    <w:rsid w:val="00687530"/>
    <w:rsid w:val="00692A96"/>
    <w:rsid w:val="006953BD"/>
    <w:rsid w:val="00695581"/>
    <w:rsid w:val="00695D1B"/>
    <w:rsid w:val="006968E4"/>
    <w:rsid w:val="006A1CA8"/>
    <w:rsid w:val="006A5672"/>
    <w:rsid w:val="006B149F"/>
    <w:rsid w:val="006B1561"/>
    <w:rsid w:val="006B30DB"/>
    <w:rsid w:val="006B7F65"/>
    <w:rsid w:val="006C0488"/>
    <w:rsid w:val="006C3B95"/>
    <w:rsid w:val="006C4B1F"/>
    <w:rsid w:val="006D2286"/>
    <w:rsid w:val="006D3C9F"/>
    <w:rsid w:val="006D65C6"/>
    <w:rsid w:val="006E0171"/>
    <w:rsid w:val="006E128C"/>
    <w:rsid w:val="006E4C07"/>
    <w:rsid w:val="00701B28"/>
    <w:rsid w:val="00706873"/>
    <w:rsid w:val="007068D7"/>
    <w:rsid w:val="00706D52"/>
    <w:rsid w:val="00710F6B"/>
    <w:rsid w:val="0071268C"/>
    <w:rsid w:val="00713DC4"/>
    <w:rsid w:val="007160BE"/>
    <w:rsid w:val="00717C7B"/>
    <w:rsid w:val="00731908"/>
    <w:rsid w:val="0074126B"/>
    <w:rsid w:val="00744330"/>
    <w:rsid w:val="00747935"/>
    <w:rsid w:val="0076028D"/>
    <w:rsid w:val="00760313"/>
    <w:rsid w:val="00760591"/>
    <w:rsid w:val="00763440"/>
    <w:rsid w:val="00763B1F"/>
    <w:rsid w:val="007729BB"/>
    <w:rsid w:val="00792593"/>
    <w:rsid w:val="00792595"/>
    <w:rsid w:val="007944BB"/>
    <w:rsid w:val="00796B32"/>
    <w:rsid w:val="007973E5"/>
    <w:rsid w:val="007A62B0"/>
    <w:rsid w:val="007B2B42"/>
    <w:rsid w:val="007B3581"/>
    <w:rsid w:val="007B700B"/>
    <w:rsid w:val="007C077B"/>
    <w:rsid w:val="007C5607"/>
    <w:rsid w:val="007C70B1"/>
    <w:rsid w:val="007D2FAF"/>
    <w:rsid w:val="007E266B"/>
    <w:rsid w:val="007E319A"/>
    <w:rsid w:val="007F2309"/>
    <w:rsid w:val="007F297E"/>
    <w:rsid w:val="007F5E05"/>
    <w:rsid w:val="007F6E01"/>
    <w:rsid w:val="008009A2"/>
    <w:rsid w:val="00803675"/>
    <w:rsid w:val="008037EF"/>
    <w:rsid w:val="0080564C"/>
    <w:rsid w:val="00806133"/>
    <w:rsid w:val="00806BFC"/>
    <w:rsid w:val="00813C55"/>
    <w:rsid w:val="00813E18"/>
    <w:rsid w:val="00814040"/>
    <w:rsid w:val="00814892"/>
    <w:rsid w:val="0081673D"/>
    <w:rsid w:val="0082110C"/>
    <w:rsid w:val="00821AAB"/>
    <w:rsid w:val="008270D4"/>
    <w:rsid w:val="0084253E"/>
    <w:rsid w:val="0084360F"/>
    <w:rsid w:val="00843CAB"/>
    <w:rsid w:val="00850AAA"/>
    <w:rsid w:val="0085156C"/>
    <w:rsid w:val="0085536C"/>
    <w:rsid w:val="00856F2E"/>
    <w:rsid w:val="008639CE"/>
    <w:rsid w:val="00864FDA"/>
    <w:rsid w:val="00866E8C"/>
    <w:rsid w:val="00875094"/>
    <w:rsid w:val="00876D98"/>
    <w:rsid w:val="00880303"/>
    <w:rsid w:val="0088720F"/>
    <w:rsid w:val="008A1C0E"/>
    <w:rsid w:val="008A2ACB"/>
    <w:rsid w:val="008A6E02"/>
    <w:rsid w:val="008A7229"/>
    <w:rsid w:val="008B7E4A"/>
    <w:rsid w:val="008C31B7"/>
    <w:rsid w:val="008D20D8"/>
    <w:rsid w:val="008D2C95"/>
    <w:rsid w:val="008D3B8A"/>
    <w:rsid w:val="008D3BF3"/>
    <w:rsid w:val="008D4619"/>
    <w:rsid w:val="008D4F02"/>
    <w:rsid w:val="008D5C2E"/>
    <w:rsid w:val="008E084E"/>
    <w:rsid w:val="008E766D"/>
    <w:rsid w:val="008F3670"/>
    <w:rsid w:val="008F6DAC"/>
    <w:rsid w:val="008F77C7"/>
    <w:rsid w:val="009004CE"/>
    <w:rsid w:val="009078E2"/>
    <w:rsid w:val="00915629"/>
    <w:rsid w:val="0092606C"/>
    <w:rsid w:val="0093242F"/>
    <w:rsid w:val="00946F54"/>
    <w:rsid w:val="009472B0"/>
    <w:rsid w:val="00951B8F"/>
    <w:rsid w:val="00951C9B"/>
    <w:rsid w:val="00952954"/>
    <w:rsid w:val="0095353D"/>
    <w:rsid w:val="00960D11"/>
    <w:rsid w:val="00965A0D"/>
    <w:rsid w:val="00973B8B"/>
    <w:rsid w:val="00975258"/>
    <w:rsid w:val="00976C81"/>
    <w:rsid w:val="009845A8"/>
    <w:rsid w:val="00987CB8"/>
    <w:rsid w:val="00991EEC"/>
    <w:rsid w:val="009942BD"/>
    <w:rsid w:val="009A1F95"/>
    <w:rsid w:val="009B1D36"/>
    <w:rsid w:val="009B721C"/>
    <w:rsid w:val="009C0027"/>
    <w:rsid w:val="009C078B"/>
    <w:rsid w:val="009C0EED"/>
    <w:rsid w:val="009C12EC"/>
    <w:rsid w:val="009C537F"/>
    <w:rsid w:val="009C6758"/>
    <w:rsid w:val="009D2579"/>
    <w:rsid w:val="009D49B0"/>
    <w:rsid w:val="009D5E45"/>
    <w:rsid w:val="009E2E42"/>
    <w:rsid w:val="009E3B12"/>
    <w:rsid w:val="009E3BB2"/>
    <w:rsid w:val="009F031D"/>
    <w:rsid w:val="009F39A5"/>
    <w:rsid w:val="009F5816"/>
    <w:rsid w:val="00A055A4"/>
    <w:rsid w:val="00A14B8A"/>
    <w:rsid w:val="00A25502"/>
    <w:rsid w:val="00A30158"/>
    <w:rsid w:val="00A3169B"/>
    <w:rsid w:val="00A36353"/>
    <w:rsid w:val="00A4098C"/>
    <w:rsid w:val="00A410EF"/>
    <w:rsid w:val="00A43A53"/>
    <w:rsid w:val="00A477E8"/>
    <w:rsid w:val="00A52286"/>
    <w:rsid w:val="00A52F7A"/>
    <w:rsid w:val="00A60D4C"/>
    <w:rsid w:val="00A61A13"/>
    <w:rsid w:val="00A62E93"/>
    <w:rsid w:val="00A6706C"/>
    <w:rsid w:val="00A72F3B"/>
    <w:rsid w:val="00A842AE"/>
    <w:rsid w:val="00A84ECB"/>
    <w:rsid w:val="00A865DB"/>
    <w:rsid w:val="00A87260"/>
    <w:rsid w:val="00AA448C"/>
    <w:rsid w:val="00AA57C1"/>
    <w:rsid w:val="00AA6314"/>
    <w:rsid w:val="00AC51BC"/>
    <w:rsid w:val="00AC6F89"/>
    <w:rsid w:val="00AD6A7F"/>
    <w:rsid w:val="00AE14E6"/>
    <w:rsid w:val="00AE174B"/>
    <w:rsid w:val="00AE1BD1"/>
    <w:rsid w:val="00AE1C7E"/>
    <w:rsid w:val="00AE39E8"/>
    <w:rsid w:val="00AE672D"/>
    <w:rsid w:val="00AF4523"/>
    <w:rsid w:val="00AF501E"/>
    <w:rsid w:val="00AF6158"/>
    <w:rsid w:val="00B0115C"/>
    <w:rsid w:val="00B03E1B"/>
    <w:rsid w:val="00B100EA"/>
    <w:rsid w:val="00B13C5A"/>
    <w:rsid w:val="00B23801"/>
    <w:rsid w:val="00B238D7"/>
    <w:rsid w:val="00B4024A"/>
    <w:rsid w:val="00B40EC5"/>
    <w:rsid w:val="00B476C2"/>
    <w:rsid w:val="00B5200C"/>
    <w:rsid w:val="00B55DC4"/>
    <w:rsid w:val="00B56D07"/>
    <w:rsid w:val="00B67A09"/>
    <w:rsid w:val="00B73675"/>
    <w:rsid w:val="00B74FCC"/>
    <w:rsid w:val="00B8049D"/>
    <w:rsid w:val="00B805E9"/>
    <w:rsid w:val="00B87B5E"/>
    <w:rsid w:val="00B95A70"/>
    <w:rsid w:val="00BA2335"/>
    <w:rsid w:val="00BA33E2"/>
    <w:rsid w:val="00BA40EF"/>
    <w:rsid w:val="00BB0E41"/>
    <w:rsid w:val="00BB3BB3"/>
    <w:rsid w:val="00BC51F1"/>
    <w:rsid w:val="00BC6B4A"/>
    <w:rsid w:val="00BD387D"/>
    <w:rsid w:val="00BD4D65"/>
    <w:rsid w:val="00BE00C3"/>
    <w:rsid w:val="00BE69C5"/>
    <w:rsid w:val="00BE7FEE"/>
    <w:rsid w:val="00BF4119"/>
    <w:rsid w:val="00BF541B"/>
    <w:rsid w:val="00BF7AC6"/>
    <w:rsid w:val="00C004D9"/>
    <w:rsid w:val="00C14DFF"/>
    <w:rsid w:val="00C27603"/>
    <w:rsid w:val="00C36C35"/>
    <w:rsid w:val="00C436EA"/>
    <w:rsid w:val="00C507D6"/>
    <w:rsid w:val="00C5407D"/>
    <w:rsid w:val="00C55066"/>
    <w:rsid w:val="00C55645"/>
    <w:rsid w:val="00C57AA9"/>
    <w:rsid w:val="00C61168"/>
    <w:rsid w:val="00C63426"/>
    <w:rsid w:val="00C70813"/>
    <w:rsid w:val="00C74B62"/>
    <w:rsid w:val="00C768E8"/>
    <w:rsid w:val="00C76B3A"/>
    <w:rsid w:val="00C847FB"/>
    <w:rsid w:val="00C864AB"/>
    <w:rsid w:val="00C93245"/>
    <w:rsid w:val="00CA07E6"/>
    <w:rsid w:val="00CB0CC3"/>
    <w:rsid w:val="00CB1785"/>
    <w:rsid w:val="00CC0231"/>
    <w:rsid w:val="00CC7DF1"/>
    <w:rsid w:val="00CE1981"/>
    <w:rsid w:val="00CE5103"/>
    <w:rsid w:val="00CE5206"/>
    <w:rsid w:val="00CE7B2F"/>
    <w:rsid w:val="00CF4DF2"/>
    <w:rsid w:val="00D036C5"/>
    <w:rsid w:val="00D07D0B"/>
    <w:rsid w:val="00D14CC7"/>
    <w:rsid w:val="00D2141C"/>
    <w:rsid w:val="00D238D7"/>
    <w:rsid w:val="00D2669C"/>
    <w:rsid w:val="00D270F3"/>
    <w:rsid w:val="00D349B4"/>
    <w:rsid w:val="00D36134"/>
    <w:rsid w:val="00D37BB5"/>
    <w:rsid w:val="00D40137"/>
    <w:rsid w:val="00D40EC7"/>
    <w:rsid w:val="00D45E5A"/>
    <w:rsid w:val="00D471C5"/>
    <w:rsid w:val="00D5001E"/>
    <w:rsid w:val="00D62DCB"/>
    <w:rsid w:val="00D6314D"/>
    <w:rsid w:val="00D665E0"/>
    <w:rsid w:val="00D72794"/>
    <w:rsid w:val="00D73767"/>
    <w:rsid w:val="00D8052A"/>
    <w:rsid w:val="00D809F0"/>
    <w:rsid w:val="00D81648"/>
    <w:rsid w:val="00D84D8A"/>
    <w:rsid w:val="00D94106"/>
    <w:rsid w:val="00D95550"/>
    <w:rsid w:val="00D964CB"/>
    <w:rsid w:val="00D9686B"/>
    <w:rsid w:val="00D974BA"/>
    <w:rsid w:val="00DB001B"/>
    <w:rsid w:val="00DB08EB"/>
    <w:rsid w:val="00DC625D"/>
    <w:rsid w:val="00DD78DB"/>
    <w:rsid w:val="00DE2219"/>
    <w:rsid w:val="00DF4E4F"/>
    <w:rsid w:val="00DF7351"/>
    <w:rsid w:val="00E02E22"/>
    <w:rsid w:val="00E04122"/>
    <w:rsid w:val="00E06F95"/>
    <w:rsid w:val="00E07501"/>
    <w:rsid w:val="00E07D3D"/>
    <w:rsid w:val="00E10ACB"/>
    <w:rsid w:val="00E1283C"/>
    <w:rsid w:val="00E14057"/>
    <w:rsid w:val="00E17A28"/>
    <w:rsid w:val="00E207C2"/>
    <w:rsid w:val="00E21841"/>
    <w:rsid w:val="00E26210"/>
    <w:rsid w:val="00E31299"/>
    <w:rsid w:val="00E31935"/>
    <w:rsid w:val="00E37916"/>
    <w:rsid w:val="00E43E59"/>
    <w:rsid w:val="00E535D2"/>
    <w:rsid w:val="00E53F58"/>
    <w:rsid w:val="00E569D1"/>
    <w:rsid w:val="00E57230"/>
    <w:rsid w:val="00E704E1"/>
    <w:rsid w:val="00E72A45"/>
    <w:rsid w:val="00E76D0E"/>
    <w:rsid w:val="00E76DC1"/>
    <w:rsid w:val="00E845D7"/>
    <w:rsid w:val="00E94DAE"/>
    <w:rsid w:val="00EA22E8"/>
    <w:rsid w:val="00EA4D33"/>
    <w:rsid w:val="00EA6E5A"/>
    <w:rsid w:val="00EB1CBD"/>
    <w:rsid w:val="00EB5726"/>
    <w:rsid w:val="00EC4796"/>
    <w:rsid w:val="00EF24CA"/>
    <w:rsid w:val="00EF50E6"/>
    <w:rsid w:val="00F01BFE"/>
    <w:rsid w:val="00F02460"/>
    <w:rsid w:val="00F048BE"/>
    <w:rsid w:val="00F122B8"/>
    <w:rsid w:val="00F13C3E"/>
    <w:rsid w:val="00F14437"/>
    <w:rsid w:val="00F175AF"/>
    <w:rsid w:val="00F428FB"/>
    <w:rsid w:val="00F459C6"/>
    <w:rsid w:val="00F47D30"/>
    <w:rsid w:val="00F534AD"/>
    <w:rsid w:val="00F63DDE"/>
    <w:rsid w:val="00F71BEF"/>
    <w:rsid w:val="00F723FE"/>
    <w:rsid w:val="00F72AD1"/>
    <w:rsid w:val="00F76026"/>
    <w:rsid w:val="00F836A8"/>
    <w:rsid w:val="00F928F1"/>
    <w:rsid w:val="00F940AF"/>
    <w:rsid w:val="00F946B3"/>
    <w:rsid w:val="00F95EE2"/>
    <w:rsid w:val="00FA7755"/>
    <w:rsid w:val="00FB1D76"/>
    <w:rsid w:val="00FB2BBB"/>
    <w:rsid w:val="00FB40F3"/>
    <w:rsid w:val="00FB66AB"/>
    <w:rsid w:val="00FB781B"/>
    <w:rsid w:val="00FC0A39"/>
    <w:rsid w:val="00FC1921"/>
    <w:rsid w:val="00FC7635"/>
    <w:rsid w:val="00FC7805"/>
    <w:rsid w:val="00FE6BFC"/>
    <w:rsid w:val="00FF0A6F"/>
    <w:rsid w:val="00FF2B7E"/>
    <w:rsid w:val="00FF399A"/>
    <w:rsid w:val="00FF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Название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Название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8833">
      <w:bodyDiv w:val="1"/>
      <w:marLeft w:val="0"/>
      <w:marRight w:val="0"/>
      <w:marTop w:val="0"/>
      <w:marBottom w:val="0"/>
      <w:divBdr>
        <w:top w:val="none" w:sz="0" w:space="0" w:color="auto"/>
        <w:left w:val="none" w:sz="0" w:space="0" w:color="auto"/>
        <w:bottom w:val="none" w:sz="0" w:space="0" w:color="auto"/>
        <w:right w:val="none" w:sz="0" w:space="0" w:color="auto"/>
      </w:divBdr>
    </w:div>
    <w:div w:id="654459850">
      <w:bodyDiv w:val="1"/>
      <w:marLeft w:val="0"/>
      <w:marRight w:val="0"/>
      <w:marTop w:val="0"/>
      <w:marBottom w:val="0"/>
      <w:divBdr>
        <w:top w:val="none" w:sz="0" w:space="0" w:color="auto"/>
        <w:left w:val="none" w:sz="0" w:space="0" w:color="auto"/>
        <w:bottom w:val="none" w:sz="0" w:space="0" w:color="auto"/>
        <w:right w:val="none" w:sz="0" w:space="0" w:color="auto"/>
      </w:divBdr>
    </w:div>
    <w:div w:id="1415130764">
      <w:bodyDiv w:val="1"/>
      <w:marLeft w:val="0"/>
      <w:marRight w:val="0"/>
      <w:marTop w:val="0"/>
      <w:marBottom w:val="0"/>
      <w:divBdr>
        <w:top w:val="none" w:sz="0" w:space="0" w:color="auto"/>
        <w:left w:val="none" w:sz="0" w:space="0" w:color="auto"/>
        <w:bottom w:val="none" w:sz="0" w:space="0" w:color="auto"/>
        <w:right w:val="none" w:sz="0" w:space="0" w:color="auto"/>
      </w:divBdr>
    </w:div>
    <w:div w:id="1537694897">
      <w:bodyDiv w:val="1"/>
      <w:marLeft w:val="0"/>
      <w:marRight w:val="0"/>
      <w:marTop w:val="0"/>
      <w:marBottom w:val="0"/>
      <w:divBdr>
        <w:top w:val="none" w:sz="0" w:space="0" w:color="auto"/>
        <w:left w:val="none" w:sz="0" w:space="0" w:color="auto"/>
        <w:bottom w:val="none" w:sz="0" w:space="0" w:color="auto"/>
        <w:right w:val="none" w:sz="0" w:space="0" w:color="auto"/>
      </w:divBdr>
    </w:div>
    <w:div w:id="21067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DAE5C-556A-4E25-BAB8-1E23EE01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1</Pages>
  <Words>10958</Words>
  <Characters>62467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Лаврова Анна Александровна</cp:lastModifiedBy>
  <cp:revision>46</cp:revision>
  <cp:lastPrinted>2024-10-25T03:19:00Z</cp:lastPrinted>
  <dcterms:created xsi:type="dcterms:W3CDTF">2024-02-21T04:18:00Z</dcterms:created>
  <dcterms:modified xsi:type="dcterms:W3CDTF">2024-10-25T03:19:00Z</dcterms:modified>
</cp:coreProperties>
</file>