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33" w:rsidRDefault="00720A3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20A33" w:rsidRDefault="00720A3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91A5B" w:rsidRPr="00991A5B" w:rsidRDefault="00991A5B" w:rsidP="00991A5B">
      <w:pPr>
        <w:spacing w:after="0"/>
        <w:jc w:val="center"/>
        <w:rPr>
          <w:rFonts w:eastAsia="Calibri"/>
          <w:sz w:val="32"/>
          <w:szCs w:val="32"/>
        </w:rPr>
      </w:pPr>
      <w:r w:rsidRPr="00991A5B">
        <w:rPr>
          <w:rFonts w:eastAsia="Calibri"/>
          <w:sz w:val="32"/>
          <w:szCs w:val="32"/>
        </w:rPr>
        <w:t>АДМИНИСТРАЦИЯ ЕНИСЕЙСКОГО РАЙОНА</w:t>
      </w:r>
    </w:p>
    <w:p w:rsidR="00991A5B" w:rsidRPr="00991A5B" w:rsidRDefault="00991A5B" w:rsidP="00991A5B">
      <w:pPr>
        <w:spacing w:after="0"/>
        <w:jc w:val="center"/>
        <w:rPr>
          <w:rFonts w:ascii="Times New Roman" w:eastAsia="Calibri" w:hAnsi="Times New Roman"/>
        </w:rPr>
      </w:pPr>
      <w:r w:rsidRPr="00991A5B">
        <w:rPr>
          <w:rFonts w:ascii="Times New Roman" w:eastAsia="Calibri" w:hAnsi="Times New Roman"/>
        </w:rPr>
        <w:t>Красноярского края</w:t>
      </w:r>
    </w:p>
    <w:p w:rsidR="00991A5B" w:rsidRPr="00991A5B" w:rsidRDefault="00991A5B" w:rsidP="00991A5B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991A5B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991A5B" w:rsidRPr="00991A5B" w:rsidRDefault="00991A5B" w:rsidP="00991A5B">
      <w:pPr>
        <w:spacing w:after="0"/>
        <w:jc w:val="center"/>
        <w:rPr>
          <w:rFonts w:eastAsia="Calibri"/>
        </w:rPr>
      </w:pPr>
    </w:p>
    <w:p w:rsidR="00991A5B" w:rsidRPr="00991A5B" w:rsidRDefault="00991A5B" w:rsidP="00991A5B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991A5B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5</w:t>
      </w:r>
      <w:r w:rsidRPr="00991A5B">
        <w:rPr>
          <w:rFonts w:ascii="Times New Roman" w:eastAsia="Calibri" w:hAnsi="Times New Roman"/>
          <w:sz w:val="28"/>
          <w:szCs w:val="28"/>
        </w:rPr>
        <w:t>.11.2024</w:t>
      </w:r>
      <w:r w:rsidRPr="00991A5B">
        <w:rPr>
          <w:rFonts w:ascii="Times New Roman" w:eastAsia="Calibri" w:hAnsi="Times New Roman"/>
          <w:sz w:val="28"/>
          <w:szCs w:val="28"/>
        </w:rPr>
        <w:tab/>
      </w:r>
      <w:r w:rsidRPr="00991A5B">
        <w:rPr>
          <w:rFonts w:ascii="Times New Roman" w:eastAsia="Calibri" w:hAnsi="Times New Roman"/>
          <w:sz w:val="28"/>
          <w:szCs w:val="28"/>
        </w:rPr>
        <w:tab/>
        <w:t xml:space="preserve">                    г. Енисейск                                         № 8</w:t>
      </w:r>
      <w:r>
        <w:rPr>
          <w:rFonts w:ascii="Times New Roman" w:eastAsia="Calibri" w:hAnsi="Times New Roman"/>
          <w:sz w:val="28"/>
          <w:szCs w:val="28"/>
        </w:rPr>
        <w:t>85</w:t>
      </w:r>
      <w:r w:rsidRPr="00991A5B">
        <w:rPr>
          <w:rFonts w:ascii="Times New Roman" w:eastAsia="Calibri" w:hAnsi="Times New Roman"/>
          <w:sz w:val="28"/>
          <w:szCs w:val="28"/>
        </w:rPr>
        <w:t>-п</w:t>
      </w:r>
    </w:p>
    <w:p w:rsidR="00234C75" w:rsidRDefault="00234C7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20A33" w:rsidRDefault="002D3BD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субсидии, предоставляемой из краевого бюджета в 2024 году бюджету Енисейского района на обеспечение развития и укрепления материально-технической базы домов культуры в населённых пунктах с числом жителей до 50 тысяч человек</w:t>
      </w:r>
    </w:p>
    <w:p w:rsidR="00720A33" w:rsidRDefault="00720A3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20A33" w:rsidRDefault="002D3BDD" w:rsidP="00991A5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34C75">
        <w:rPr>
          <w:rFonts w:ascii="Times New Roman" w:hAnsi="Times New Roman"/>
          <w:sz w:val="28"/>
          <w:szCs w:val="28"/>
        </w:rPr>
        <w:t xml:space="preserve">Бюджетным </w:t>
      </w:r>
      <w:r>
        <w:rPr>
          <w:rFonts w:ascii="Times New Roman" w:hAnsi="Times New Roman"/>
          <w:sz w:val="28"/>
          <w:szCs w:val="28"/>
        </w:rPr>
        <w:t>кодексом Российской Федерации, Законом Красноярского края от 07.12.2023 № 6-2296 «О краевом Бюджете на 2024 год и плановый период 2025-2026 годов», постановлением Правительства Красноярского края от 20.03.2024 № 189-п «Об утверждении Порядка предоставления и распределения субсидий бюджетам муниципальных образований на обеспечение развития и укрепления материально-технической базы домов культуры в населённых пунктах с числом жителей до 50 тысяч человек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/>
            <w:iCs/>
            <w:sz w:val="28"/>
            <w:szCs w:val="28"/>
          </w:rPr>
          <w:t>постановлением Правительства Красноярского края от 30.09.2013 № 511-п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культуры и </w:t>
      </w:r>
      <w:r>
        <w:rPr>
          <w:rFonts w:ascii="Times New Roman" w:hAnsi="Times New Roman"/>
          <w:color w:val="000000"/>
          <w:sz w:val="28"/>
          <w:szCs w:val="28"/>
        </w:rPr>
        <w:t xml:space="preserve">туризма», </w:t>
      </w:r>
      <w:r>
        <w:rPr>
          <w:rFonts w:ascii="Times New Roman" w:hAnsi="Times New Roman"/>
          <w:sz w:val="28"/>
          <w:szCs w:val="28"/>
        </w:rPr>
        <w:t>решением Енисейского районного Совета депутатов от 14.12.2023 № 33-338р «О районном бюджете на 2024 год и плановый период 2025-2026 годов», постановлением администрации Енисейского района от 21.01.2014 № 46-п «Об утверждении муниципальной программы Енисейского района «Развитие культуры Енисейского района», соглашением о предоставлении субсидии из бюджета субъекта Российской Федерации местному бюджету от 15.05.2024 № 195 (далее – Соглашение), руководствуясь статьями 16, 29 Уставом Енисейского района, ПОСТАНОВЛЯЮ:</w:t>
      </w:r>
    </w:p>
    <w:p w:rsidR="00720A33" w:rsidRDefault="002D3BDD" w:rsidP="00991A5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4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Порядок расходования средств субсидии, предоставляемой из краевого бюджета в 2024 бюджету Енисейского района на обеспечение развития и укрепления материально-технической базы домов культуры в населённых пунктах с числом жителей до 50 тысяч человек, в соответствии с приложением к настоящему постановлению.</w:t>
      </w:r>
    </w:p>
    <w:p w:rsidR="00720A33" w:rsidRDefault="002D3BDD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34C7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</w:t>
      </w:r>
      <w:r w:rsidR="00234C7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района по социальной сфере </w:t>
      </w:r>
      <w:proofErr w:type="spellStart"/>
      <w:r>
        <w:rPr>
          <w:rFonts w:ascii="Times New Roman" w:hAnsi="Times New Roman"/>
          <w:sz w:val="28"/>
          <w:szCs w:val="28"/>
        </w:rPr>
        <w:t>В.А.Пистер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20A33" w:rsidRDefault="002D3B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4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234C75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официального опубликования (обнародования) и</w:t>
      </w:r>
      <w:r>
        <w:rPr>
          <w:rFonts w:ascii="Times New Roman" w:hAnsi="Times New Roman"/>
          <w:sz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720A33" w:rsidRDefault="00720A33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20A33" w:rsidRDefault="002D3B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Главы района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234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34C7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А.Ю.</w:t>
      </w:r>
      <w:r w:rsidR="00234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Губанов</w:t>
      </w:r>
    </w:p>
    <w:p w:rsidR="00720A33" w:rsidRDefault="00720A3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991A5B" w:rsidRDefault="00991A5B" w:rsidP="00991A5B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</w:p>
    <w:p w:rsidR="00991A5B" w:rsidRDefault="00991A5B" w:rsidP="00991A5B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</w:p>
    <w:p w:rsidR="00720A33" w:rsidRDefault="00234C75" w:rsidP="00991A5B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2D3BDD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к постановлению администрации</w:t>
      </w:r>
    </w:p>
    <w:p w:rsidR="00720A33" w:rsidRDefault="002D3BDD" w:rsidP="00991A5B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Енисейского района</w:t>
      </w:r>
    </w:p>
    <w:p w:rsidR="00720A33" w:rsidRDefault="002D3BDD" w:rsidP="00991A5B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234C75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>_______2024  №</w:t>
      </w:r>
      <w:r w:rsidR="00234C75">
        <w:rPr>
          <w:rFonts w:ascii="Times New Roman" w:hAnsi="Times New Roman"/>
          <w:bCs/>
          <w:sz w:val="28"/>
          <w:szCs w:val="28"/>
        </w:rPr>
        <w:t xml:space="preserve"> _____-</w:t>
      </w:r>
      <w:proofErr w:type="gramStart"/>
      <w:r w:rsidR="00234C75"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20A33" w:rsidRDefault="00720A3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720A33" w:rsidRDefault="002D3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234C75" w:rsidRDefault="002D3BDD" w:rsidP="00991A5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расходования средств субсидии</w:t>
      </w:r>
      <w:r w:rsidR="00234C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предоставляемой из краевого в 2024 году  бюджету Енисейского района на обеспечение развития и укрепления материально-технической базы домов культуры в населённых пунктах </w:t>
      </w:r>
    </w:p>
    <w:p w:rsidR="00720A33" w:rsidRDefault="002D3BDD" w:rsidP="00991A5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числом жителей до 50 тысяч человек</w:t>
      </w:r>
    </w:p>
    <w:p w:rsidR="00720A33" w:rsidRDefault="002D3BD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0A33" w:rsidRDefault="002D3BDD" w:rsidP="00991A5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устанавливает механизм расходования средств субсидии</w:t>
      </w:r>
      <w:r w:rsidR="00234C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предоставляемой из краевого бюджета в 2024 году бюджету Енисейского района на обеспечение развития и укрепления материально-технической базы домов культуры в населённых пунктах с числом жителей до 50 тысяч человек  (далее – Субсидия).</w:t>
      </w:r>
    </w:p>
    <w:p w:rsidR="00720A33" w:rsidRDefault="002D3B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Главным распорядителем Субсидии является Муниципальное казенное учреждение Енисейского района «Комитет по культуре Енисейского района» (далее – МКУ «Комитет по культуре Енисейского района»).</w:t>
      </w:r>
    </w:p>
    <w:p w:rsidR="00720A33" w:rsidRDefault="002D3B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МКУ «Комитет по культуре Енисейского района» предоставляет средства Субсидии Муниципальному бюджетному учреждению культуры «Районный центр культуры Енисейского района» (далее - МБУК «Районный центр культуры») (далее – Получатель) в виде субсидии на цели, не связанные с финансовым обеспечением выполнения муниципального задания на оказание муниципальных услуг (выполнение работ) (далее – иные субсидии) на основании соглашения  о предоставлении иных субсидий, заключенного между МКУ «Комитет по культуре</w:t>
      </w:r>
      <w:proofErr w:type="gramEnd"/>
      <w:r>
        <w:rPr>
          <w:rFonts w:ascii="Times New Roman" w:hAnsi="Times New Roman"/>
          <w:sz w:val="28"/>
          <w:szCs w:val="28"/>
        </w:rPr>
        <w:t xml:space="preserve"> Енисейского района» и Получателем (далее – соглашение на иные субсидии).</w:t>
      </w:r>
    </w:p>
    <w:p w:rsidR="00720A33" w:rsidRDefault="002D3BDD" w:rsidP="00991A5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Средства Субсидии на обеспечение развития и укрепления материально-технической базы домов культуры в населённых пунктах с числом жителей до 50 тысяч человек в соответствии с Соглашением.</w:t>
      </w:r>
    </w:p>
    <w:p w:rsidR="00720A33" w:rsidRDefault="002D3B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720A33" w:rsidRDefault="002D3B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Финансовое управление администрации Енисейского района в течение 3-х рабочих дней после поступления средств Субсидии в бюджет района или доведения предельных объемов финансирования средств Субсидии на лицевой счет по переданным полномочиям главного распорядителя средств краевого бюджета</w:t>
      </w:r>
      <w:r w:rsidR="00DF3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пределах утвержденной  бюджетной росписи и лимитов бюджетных обязательств перечисляет средств Субсидии</w:t>
      </w:r>
      <w:r w:rsidR="00DF3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лицевой счет МКУ «Комитет по культуре Енисейского района» на основании заявки на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финансирование.</w:t>
      </w:r>
    </w:p>
    <w:p w:rsidR="00720A33" w:rsidRDefault="002D3BDD" w:rsidP="00991A5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МКУ «Комитет по культуре Енисейского района»</w:t>
      </w:r>
      <w:r w:rsidR="00DF3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3-х рабочих дней после зачисления на лицевой счет перечисляет данные средства Получателю.</w:t>
      </w:r>
    </w:p>
    <w:p w:rsidR="00234C75" w:rsidRDefault="00234C75" w:rsidP="00991A5B">
      <w:pPr>
        <w:pStyle w:val="1"/>
        <w:ind w:firstLine="567"/>
        <w:jc w:val="both"/>
      </w:pPr>
    </w:p>
    <w:p w:rsidR="00720A33" w:rsidRDefault="002D3BDD" w:rsidP="00991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Получатель предоставляет  МКУ «Комитет по культуре Енисейского района» не позднее 10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20A33" w:rsidRDefault="002D3BDD" w:rsidP="00991A5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расходах средств иных субсидий на обеспечение развития и укрепления материально-технической базы домов культуры в населённых пунктах с числом жителей до 50 тысяч человек по форме согласно приложению № 1 к</w:t>
      </w:r>
      <w:r w:rsidR="00DF3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 Порядку;</w:t>
      </w:r>
    </w:p>
    <w:p w:rsidR="00720A33" w:rsidRDefault="002D3BDD" w:rsidP="00991A5B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достижении значений результатов использования иных субсидий на обеспечение развития и укрепления материально-технической базы домов культуры в населённых пунктах с числом жителей до 50 тысяч человек по форме согласно приложению № 2 к  настоящему Порядку.</w:t>
      </w:r>
    </w:p>
    <w:p w:rsidR="00720A33" w:rsidRPr="00234C75" w:rsidRDefault="002D3BDD" w:rsidP="00991A5B">
      <w:pPr>
        <w:pStyle w:val="ConsPlusNormal"/>
        <w:ind w:firstLine="567"/>
        <w:jc w:val="both"/>
      </w:pPr>
      <w:r>
        <w:t xml:space="preserve">9. </w:t>
      </w:r>
      <w:r w:rsidR="00856DF9">
        <w:t xml:space="preserve">Администрация Енисейского района </w:t>
      </w:r>
      <w:r>
        <w:t>представляет в министерство культуры Красноярского края отчеты об использовании средств Субсидии по форме и в сроки</w:t>
      </w:r>
      <w:r w:rsidR="00234C75">
        <w:t>,</w:t>
      </w:r>
      <w:r>
        <w:t xml:space="preserve"> </w:t>
      </w:r>
      <w:r w:rsidR="00234C75">
        <w:t xml:space="preserve">установленные </w:t>
      </w:r>
      <w:r>
        <w:t>Соглашением.</w:t>
      </w:r>
      <w:r w:rsidR="00856DF9" w:rsidRPr="00856DF9">
        <w:t xml:space="preserve"> МКУ «Комитет по культуре Енисейского района»</w:t>
      </w:r>
      <w:r w:rsidR="00856DF9">
        <w:t xml:space="preserve"> форм</w:t>
      </w:r>
      <w:r w:rsidR="00B40C04">
        <w:t>ирует отчетност</w:t>
      </w:r>
      <w:r w:rsidR="00234C75">
        <w:t>ь</w:t>
      </w:r>
      <w:r w:rsidR="00B40C04">
        <w:t>.</w:t>
      </w:r>
    </w:p>
    <w:p w:rsidR="00720A33" w:rsidRDefault="002D3B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234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Неиспользованные средства Субсидии подлежат возврату в краевой бюджет в установленном порядке.</w:t>
      </w:r>
    </w:p>
    <w:p w:rsidR="00720A33" w:rsidRDefault="002D3BD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  <w:sectPr w:rsidR="00720A33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11. Ответственность за целевое и эффективное использование предоставленных средств Субсидии возлагается на МКУ «Комитет по культуре Енисейского района» и Получателя.</w:t>
      </w:r>
    </w:p>
    <w:p w:rsidR="00720A33" w:rsidRDefault="00720A33">
      <w:pPr>
        <w:rPr>
          <w:rFonts w:ascii="Times New Roman" w:hAnsi="Times New Roman"/>
          <w:sz w:val="28"/>
          <w:szCs w:val="28"/>
        </w:rPr>
      </w:pPr>
    </w:p>
    <w:p w:rsidR="00720A33" w:rsidRDefault="00720A33">
      <w:pPr>
        <w:ind w:firstLine="709"/>
        <w:rPr>
          <w:rFonts w:ascii="Times New Roman" w:hAnsi="Times New Roman"/>
          <w:sz w:val="28"/>
          <w:szCs w:val="28"/>
        </w:rPr>
      </w:pPr>
    </w:p>
    <w:p w:rsidR="00720A33" w:rsidRDefault="002D3BDD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20A33" w:rsidRDefault="002D3BDD">
      <w:pPr>
        <w:pStyle w:val="ConsPlusNonformat"/>
        <w:ind w:left="9912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от «__» _______ 20__ г. №___</w:t>
      </w:r>
    </w:p>
    <w:p w:rsidR="00720A33" w:rsidRDefault="002D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Отчет</w:t>
      </w:r>
    </w:p>
    <w:p w:rsidR="00720A33" w:rsidRDefault="002D3BDD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расходах средств иных субсидий на обеспечение развития и укрепления материально-технической базы домов культуры в населённых пунктах с числом жителей до 50 тысяч человек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>по состоянию на «__» _________ 2024 года</w:t>
      </w:r>
    </w:p>
    <w:p w:rsidR="00720A33" w:rsidRDefault="0072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20A33" w:rsidRDefault="002D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275"/>
        <w:gridCol w:w="2694"/>
        <w:gridCol w:w="1559"/>
        <w:gridCol w:w="2268"/>
      </w:tblGrid>
      <w:tr w:rsidR="00720A33">
        <w:trPr>
          <w:trHeight w:val="1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720A33" w:rsidRDefault="0072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  средств</w:t>
            </w:r>
            <w:r w:rsidR="00DF3F19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предусмотренные</w:t>
            </w:r>
            <w:proofErr w:type="gramEnd"/>
          </w:p>
          <w:p w:rsidR="00720A33" w:rsidRDefault="002D3B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данное мероприятие 2024г.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2024г.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720A33" w:rsidRDefault="0072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A33" w:rsidRDefault="0072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A33" w:rsidRDefault="0072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A33" w:rsidRDefault="0072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A33" w:rsidRDefault="0072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средств по состоянию на отчетную дату, причина не использования</w:t>
            </w:r>
          </w:p>
        </w:tc>
      </w:tr>
      <w:tr w:rsidR="00720A3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20A33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Ведомственный проект «Развитие искусства и творчества перечня мероприятий государственной программы Красноярского края «Развитие культуры и туризма» утвержденной постановлением Правительства Красноярского края  от 30.09.2013 №511-на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720A33" w:rsidRDefault="0072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2D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72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72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3" w:rsidRDefault="0072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A33" w:rsidRDefault="00720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A33" w:rsidRDefault="00720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A33" w:rsidRDefault="00720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A33" w:rsidRDefault="00720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A33" w:rsidRDefault="00720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A33" w:rsidRDefault="002D3B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Получатель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_______________  М.П.</w:t>
      </w:r>
    </w:p>
    <w:p w:rsidR="00720A33" w:rsidRDefault="0072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20A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20A33" w:rsidRDefault="002D3B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720A33" w:rsidRDefault="002D3B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720A33" w:rsidRDefault="00720A33">
      <w:pPr>
        <w:pStyle w:val="ConsPlusNonformat"/>
        <w:rPr>
          <w:rFonts w:ascii="Times New Roman" w:hAnsi="Times New Roman" w:cs="Times New Roman"/>
        </w:rPr>
      </w:pPr>
    </w:p>
    <w:p w:rsidR="00720A33" w:rsidRDefault="00720A33">
      <w:pPr>
        <w:pStyle w:val="ConsPlusNonformat"/>
        <w:jc w:val="center"/>
        <w:rPr>
          <w:rFonts w:ascii="Times New Roman" w:hAnsi="Times New Roman" w:cs="Times New Roman"/>
        </w:rPr>
      </w:pPr>
    </w:p>
    <w:p w:rsidR="00720A33" w:rsidRDefault="00720A33">
      <w:pPr>
        <w:pStyle w:val="ConsPlusNonformat"/>
        <w:jc w:val="center"/>
        <w:rPr>
          <w:rFonts w:ascii="Times New Roman" w:hAnsi="Times New Roman" w:cs="Times New Roman"/>
        </w:rPr>
      </w:pPr>
    </w:p>
    <w:p w:rsidR="00720A33" w:rsidRDefault="002D3BD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Отчёт </w:t>
      </w:r>
    </w:p>
    <w:p w:rsidR="00720A33" w:rsidRDefault="002D3BDD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достижении значений результатов использования иных субсидий   на обеспечение развития и укрепления материально-технической базы домов культуры в населённых пунктах с числом жителей до 50 тысяч человек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 xml:space="preserve"> по состоянию на «____» ____________ 2024 года</w:t>
      </w:r>
    </w:p>
    <w:p w:rsidR="00720A33" w:rsidRDefault="00720A3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720A33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992"/>
              <w:gridCol w:w="1701"/>
              <w:gridCol w:w="1139"/>
              <w:gridCol w:w="1134"/>
              <w:gridCol w:w="1555"/>
              <w:gridCol w:w="1280"/>
            </w:tblGrid>
            <w:tr w:rsidR="00720A33">
              <w:tc>
                <w:tcPr>
                  <w:tcW w:w="2972" w:type="dxa"/>
                  <w:vMerge w:val="restart"/>
                  <w:vAlign w:val="center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139" w:type="dxa"/>
                  <w:vMerge w:val="restart"/>
                  <w:vAlign w:val="center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720A33" w:rsidRDefault="00720A33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280" w:type="dxa"/>
                  <w:vAlign w:val="center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720A33">
              <w:tc>
                <w:tcPr>
                  <w:tcW w:w="2972" w:type="dxa"/>
                  <w:vMerge/>
                </w:tcPr>
                <w:p w:rsidR="00720A33" w:rsidRDefault="00720A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720A33" w:rsidRDefault="00720A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20A33" w:rsidRDefault="00720A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vMerge/>
                  <w:vAlign w:val="center"/>
                </w:tcPr>
                <w:p w:rsidR="00720A33" w:rsidRDefault="00720A33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20A33" w:rsidRDefault="002D3BD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555" w:type="dxa"/>
                </w:tcPr>
                <w:p w:rsidR="00720A33" w:rsidRDefault="002D3BD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280" w:type="dxa"/>
                </w:tcPr>
                <w:p w:rsidR="00720A33" w:rsidRDefault="00720A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0A33">
              <w:tc>
                <w:tcPr>
                  <w:tcW w:w="2972" w:type="dxa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9" w:type="dxa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5" w:type="dxa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720A33">
              <w:trPr>
                <w:trHeight w:val="979"/>
              </w:trPr>
              <w:tc>
                <w:tcPr>
                  <w:tcW w:w="2972" w:type="dxa"/>
                  <w:vAlign w:val="center"/>
                </w:tcPr>
                <w:p w:rsidR="00720A33" w:rsidRDefault="002D3BDD">
                  <w:pPr>
                    <w:pStyle w:val="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Ведомственный проект «Развитие искусства и творчества перечня мероприятий государственной программы Красноярского края «Развитие культуры и туризма» утвержденной постановлением Правительства Красноярского края  от 30.09.2013 №511-пна обеспечение развития и укрепления материально-технической базы домов культуры в населённых пунктах с числом жителей до 50 тысяч человек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.</w:t>
                  </w:r>
                  <w:proofErr w:type="gramEnd"/>
                </w:p>
                <w:p w:rsidR="00720A33" w:rsidRDefault="00720A3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720A33" w:rsidRDefault="002D3B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поддержаных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муниципальных учреждений культуры клубного типа в 2024 год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у-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не менее 1 ед.</w:t>
                  </w:r>
                </w:p>
                <w:p w:rsidR="00720A33" w:rsidRDefault="002D3B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«Сельский Дом культуры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.А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балаково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»- филиал муниципального бюджетного учреждения культуры «Районный Центр культуры» Енисейского района</w:t>
                  </w:r>
                </w:p>
              </w:tc>
              <w:tc>
                <w:tcPr>
                  <w:tcW w:w="1139" w:type="dxa"/>
                  <w:vAlign w:val="center"/>
                </w:tcPr>
                <w:p w:rsidR="00720A33" w:rsidRDefault="002D3BDD" w:rsidP="00DF3F19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Едени</w:t>
                  </w:r>
                  <w:r w:rsidR="00DF3F19">
                    <w:rPr>
                      <w:sz w:val="20"/>
                      <w:szCs w:val="20"/>
                    </w:rPr>
                    <w:t>ц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720A33" w:rsidRDefault="002D3BD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5" w:type="dxa"/>
                </w:tcPr>
                <w:p w:rsidR="00720A33" w:rsidRDefault="00720A33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 w:rsidR="00720A33" w:rsidRDefault="00720A33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0A33" w:rsidRDefault="00720A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20A33" w:rsidRDefault="00720A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20A33">
        <w:trPr>
          <w:trHeight w:val="555"/>
        </w:trPr>
        <w:tc>
          <w:tcPr>
            <w:tcW w:w="5245" w:type="dxa"/>
            <w:vMerge/>
          </w:tcPr>
          <w:p w:rsidR="00720A33" w:rsidRDefault="00720A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20A33" w:rsidRDefault="00720A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20A33">
        <w:trPr>
          <w:trHeight w:val="833"/>
        </w:trPr>
        <w:tc>
          <w:tcPr>
            <w:tcW w:w="5245" w:type="dxa"/>
          </w:tcPr>
          <w:p w:rsidR="00720A33" w:rsidRDefault="00720A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20A33" w:rsidRDefault="00720A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20A33">
        <w:trPr>
          <w:trHeight w:val="1077"/>
        </w:trPr>
        <w:tc>
          <w:tcPr>
            <w:tcW w:w="5245" w:type="dxa"/>
            <w:vMerge w:val="restart"/>
          </w:tcPr>
          <w:p w:rsidR="00720A33" w:rsidRDefault="00720A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20A33" w:rsidRDefault="00720A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20A33">
        <w:trPr>
          <w:trHeight w:val="322"/>
        </w:trPr>
        <w:tc>
          <w:tcPr>
            <w:tcW w:w="5245" w:type="dxa"/>
            <w:vMerge/>
          </w:tcPr>
          <w:p w:rsidR="00720A33" w:rsidRDefault="00720A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20A33" w:rsidRDefault="00720A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20A33" w:rsidRDefault="002D3BDD">
      <w:pPr>
        <w:pStyle w:val="ConsPlusNonformat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                                __________________________М.П.</w:t>
      </w:r>
    </w:p>
    <w:sectPr w:rsidR="0072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5C" w:rsidRDefault="0090275C">
      <w:pPr>
        <w:spacing w:line="240" w:lineRule="auto"/>
      </w:pPr>
      <w:r>
        <w:separator/>
      </w:r>
    </w:p>
  </w:endnote>
  <w:endnote w:type="continuationSeparator" w:id="0">
    <w:p w:rsidR="0090275C" w:rsidRDefault="00902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5C" w:rsidRDefault="0090275C">
      <w:pPr>
        <w:spacing w:after="0"/>
      </w:pPr>
      <w:r>
        <w:separator/>
      </w:r>
    </w:p>
  </w:footnote>
  <w:footnote w:type="continuationSeparator" w:id="0">
    <w:p w:rsidR="0090275C" w:rsidRDefault="0090275C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йбекова Роза Ибрагимовна">
    <w15:presenceInfo w15:providerId="None" w15:userId="Байбекова Роза Ибрагим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14"/>
    <w:rsid w:val="00011582"/>
    <w:rsid w:val="00011A62"/>
    <w:rsid w:val="00036CED"/>
    <w:rsid w:val="0004147B"/>
    <w:rsid w:val="00056704"/>
    <w:rsid w:val="0007787A"/>
    <w:rsid w:val="0008413A"/>
    <w:rsid w:val="00090299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851F4"/>
    <w:rsid w:val="001B06A5"/>
    <w:rsid w:val="001D08C2"/>
    <w:rsid w:val="001F54FB"/>
    <w:rsid w:val="00206AE9"/>
    <w:rsid w:val="002214E1"/>
    <w:rsid w:val="00224A06"/>
    <w:rsid w:val="00227A21"/>
    <w:rsid w:val="00234C75"/>
    <w:rsid w:val="00240ACE"/>
    <w:rsid w:val="0025413F"/>
    <w:rsid w:val="002638F8"/>
    <w:rsid w:val="00277A77"/>
    <w:rsid w:val="00284922"/>
    <w:rsid w:val="00294083"/>
    <w:rsid w:val="00297444"/>
    <w:rsid w:val="002B32FB"/>
    <w:rsid w:val="002D3BDD"/>
    <w:rsid w:val="002E1077"/>
    <w:rsid w:val="00300B01"/>
    <w:rsid w:val="003102FE"/>
    <w:rsid w:val="0032125A"/>
    <w:rsid w:val="0033713A"/>
    <w:rsid w:val="00352CC1"/>
    <w:rsid w:val="00355F7A"/>
    <w:rsid w:val="003561C2"/>
    <w:rsid w:val="00363378"/>
    <w:rsid w:val="003638CD"/>
    <w:rsid w:val="003758C6"/>
    <w:rsid w:val="003B371C"/>
    <w:rsid w:val="003D775B"/>
    <w:rsid w:val="004120DA"/>
    <w:rsid w:val="00423C8D"/>
    <w:rsid w:val="0044116F"/>
    <w:rsid w:val="004412DA"/>
    <w:rsid w:val="00476D5E"/>
    <w:rsid w:val="004B3558"/>
    <w:rsid w:val="004C2BEB"/>
    <w:rsid w:val="004C392F"/>
    <w:rsid w:val="004F07DE"/>
    <w:rsid w:val="004F0A31"/>
    <w:rsid w:val="00503ECB"/>
    <w:rsid w:val="005118FB"/>
    <w:rsid w:val="00564689"/>
    <w:rsid w:val="0057196D"/>
    <w:rsid w:val="00576FBD"/>
    <w:rsid w:val="005865EE"/>
    <w:rsid w:val="005B3146"/>
    <w:rsid w:val="005C3320"/>
    <w:rsid w:val="005F368D"/>
    <w:rsid w:val="00602871"/>
    <w:rsid w:val="00616DF4"/>
    <w:rsid w:val="00624281"/>
    <w:rsid w:val="0064345D"/>
    <w:rsid w:val="006434DA"/>
    <w:rsid w:val="0064667D"/>
    <w:rsid w:val="00670424"/>
    <w:rsid w:val="00685153"/>
    <w:rsid w:val="00692F75"/>
    <w:rsid w:val="006A4630"/>
    <w:rsid w:val="006F75EF"/>
    <w:rsid w:val="00720A33"/>
    <w:rsid w:val="00731F56"/>
    <w:rsid w:val="00736F0C"/>
    <w:rsid w:val="00742F20"/>
    <w:rsid w:val="00743B2A"/>
    <w:rsid w:val="00751DFA"/>
    <w:rsid w:val="007769FF"/>
    <w:rsid w:val="007A1B36"/>
    <w:rsid w:val="007A701A"/>
    <w:rsid w:val="007B602C"/>
    <w:rsid w:val="007C237E"/>
    <w:rsid w:val="007D3351"/>
    <w:rsid w:val="007D7101"/>
    <w:rsid w:val="007E3255"/>
    <w:rsid w:val="007F5556"/>
    <w:rsid w:val="007F5932"/>
    <w:rsid w:val="007F7481"/>
    <w:rsid w:val="008007F1"/>
    <w:rsid w:val="0081014D"/>
    <w:rsid w:val="00822447"/>
    <w:rsid w:val="008227D6"/>
    <w:rsid w:val="00822907"/>
    <w:rsid w:val="008267E6"/>
    <w:rsid w:val="00840B06"/>
    <w:rsid w:val="00852944"/>
    <w:rsid w:val="00856DF9"/>
    <w:rsid w:val="008602E0"/>
    <w:rsid w:val="00862E85"/>
    <w:rsid w:val="00865604"/>
    <w:rsid w:val="008673EF"/>
    <w:rsid w:val="008A063A"/>
    <w:rsid w:val="008A114F"/>
    <w:rsid w:val="008A28F8"/>
    <w:rsid w:val="008B29AD"/>
    <w:rsid w:val="008B7A37"/>
    <w:rsid w:val="008E0800"/>
    <w:rsid w:val="008F0D9D"/>
    <w:rsid w:val="008F1CDC"/>
    <w:rsid w:val="008F6322"/>
    <w:rsid w:val="00902444"/>
    <w:rsid w:val="0090275C"/>
    <w:rsid w:val="0092622C"/>
    <w:rsid w:val="00933682"/>
    <w:rsid w:val="009913C0"/>
    <w:rsid w:val="00991A5B"/>
    <w:rsid w:val="00992499"/>
    <w:rsid w:val="00994510"/>
    <w:rsid w:val="009A7E00"/>
    <w:rsid w:val="009D31FD"/>
    <w:rsid w:val="00A0547C"/>
    <w:rsid w:val="00A40A95"/>
    <w:rsid w:val="00A43784"/>
    <w:rsid w:val="00A565BC"/>
    <w:rsid w:val="00A56610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08BA"/>
    <w:rsid w:val="00AC5854"/>
    <w:rsid w:val="00AE4B61"/>
    <w:rsid w:val="00B04248"/>
    <w:rsid w:val="00B1634D"/>
    <w:rsid w:val="00B25A58"/>
    <w:rsid w:val="00B40C04"/>
    <w:rsid w:val="00B52D54"/>
    <w:rsid w:val="00B57EB6"/>
    <w:rsid w:val="00B833C7"/>
    <w:rsid w:val="00B96077"/>
    <w:rsid w:val="00BA6937"/>
    <w:rsid w:val="00BB3D91"/>
    <w:rsid w:val="00BC1A86"/>
    <w:rsid w:val="00BD77F8"/>
    <w:rsid w:val="00BE4FCC"/>
    <w:rsid w:val="00C038EF"/>
    <w:rsid w:val="00C05E09"/>
    <w:rsid w:val="00C1290D"/>
    <w:rsid w:val="00C230F5"/>
    <w:rsid w:val="00C44C27"/>
    <w:rsid w:val="00C921DC"/>
    <w:rsid w:val="00C92C67"/>
    <w:rsid w:val="00CD5A90"/>
    <w:rsid w:val="00CD6B02"/>
    <w:rsid w:val="00CE0481"/>
    <w:rsid w:val="00D078F6"/>
    <w:rsid w:val="00D07E9C"/>
    <w:rsid w:val="00D203E3"/>
    <w:rsid w:val="00D23BDE"/>
    <w:rsid w:val="00D4096C"/>
    <w:rsid w:val="00D76A8E"/>
    <w:rsid w:val="00D801B5"/>
    <w:rsid w:val="00DA5B75"/>
    <w:rsid w:val="00DC0031"/>
    <w:rsid w:val="00DD7231"/>
    <w:rsid w:val="00DE1FF5"/>
    <w:rsid w:val="00DF3F19"/>
    <w:rsid w:val="00E31DDC"/>
    <w:rsid w:val="00E734F2"/>
    <w:rsid w:val="00E73AC4"/>
    <w:rsid w:val="00E748CB"/>
    <w:rsid w:val="00E75690"/>
    <w:rsid w:val="00E84770"/>
    <w:rsid w:val="00E902C5"/>
    <w:rsid w:val="00E94AE7"/>
    <w:rsid w:val="00EA3F41"/>
    <w:rsid w:val="00ED05FB"/>
    <w:rsid w:val="00EE0597"/>
    <w:rsid w:val="00EE0D14"/>
    <w:rsid w:val="00EE532F"/>
    <w:rsid w:val="00EE5857"/>
    <w:rsid w:val="00EF3BD9"/>
    <w:rsid w:val="00F01922"/>
    <w:rsid w:val="00F01E67"/>
    <w:rsid w:val="00F03F4D"/>
    <w:rsid w:val="00F075E7"/>
    <w:rsid w:val="00F23DDB"/>
    <w:rsid w:val="00F41485"/>
    <w:rsid w:val="00F4786C"/>
    <w:rsid w:val="00FA7356"/>
    <w:rsid w:val="00FA7A94"/>
    <w:rsid w:val="12C3798A"/>
    <w:rsid w:val="145378FC"/>
    <w:rsid w:val="15563F55"/>
    <w:rsid w:val="2C380003"/>
    <w:rsid w:val="594D262C"/>
    <w:rsid w:val="6AF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qFormat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qFormat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B4C94CE6B7A636749F0C37DA7FB206A1D7F36CF41F95454045DE3B564AFq6y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Лаврова Анна Александровна</cp:lastModifiedBy>
  <cp:revision>22</cp:revision>
  <cp:lastPrinted>2024-11-15T07:46:00Z</cp:lastPrinted>
  <dcterms:created xsi:type="dcterms:W3CDTF">2024-01-23T03:21:00Z</dcterms:created>
  <dcterms:modified xsi:type="dcterms:W3CDTF">2024-11-20T02:50:00Z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48D822B5557740A6BAFAC8A6A7431FCE_12</vt:lpwstr>
  </property>
</Properties>
</file>