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EF" w:rsidRPr="00A73CEF" w:rsidRDefault="00A73CEF" w:rsidP="00A73CEF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73CE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73CEF" w:rsidRPr="00A73CEF" w:rsidRDefault="00A73CEF" w:rsidP="00A73CEF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73CEF">
        <w:rPr>
          <w:rFonts w:eastAsia="Calibri"/>
          <w:sz w:val="22"/>
          <w:szCs w:val="22"/>
          <w:lang w:eastAsia="en-US"/>
        </w:rPr>
        <w:t>Красноярского края</w:t>
      </w:r>
    </w:p>
    <w:p w:rsidR="00A73CEF" w:rsidRPr="00A73CEF" w:rsidRDefault="00A73CEF" w:rsidP="00A73CEF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73CEF">
        <w:rPr>
          <w:rFonts w:eastAsia="Calibri"/>
          <w:sz w:val="36"/>
          <w:szCs w:val="36"/>
          <w:lang w:eastAsia="en-US"/>
        </w:rPr>
        <w:t>ПОСТАНОВЛЕНИЕ</w:t>
      </w:r>
    </w:p>
    <w:p w:rsidR="00A73CEF" w:rsidRPr="00A73CEF" w:rsidRDefault="00A73CEF" w:rsidP="00A73CEF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73CEF" w:rsidRPr="00A73CEF" w:rsidRDefault="00A73CEF" w:rsidP="00A73CE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73CEF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6</w:t>
      </w:r>
      <w:r w:rsidRPr="00A73CEF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1</w:t>
      </w:r>
      <w:r w:rsidRPr="00A73CEF">
        <w:rPr>
          <w:rFonts w:eastAsia="Calibri"/>
          <w:sz w:val="28"/>
          <w:szCs w:val="28"/>
          <w:lang w:eastAsia="en-US"/>
        </w:rPr>
        <w:t>.2024</w:t>
      </w:r>
      <w:r w:rsidRPr="00A73CEF">
        <w:rPr>
          <w:rFonts w:eastAsia="Calibri"/>
          <w:sz w:val="28"/>
          <w:szCs w:val="28"/>
          <w:lang w:eastAsia="en-US"/>
        </w:rPr>
        <w:tab/>
      </w:r>
      <w:r w:rsidRPr="00A73CEF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842</w:t>
      </w:r>
      <w:r w:rsidRPr="00A73CEF">
        <w:rPr>
          <w:rFonts w:eastAsia="Calibri"/>
          <w:sz w:val="28"/>
          <w:szCs w:val="28"/>
          <w:lang w:eastAsia="en-US"/>
        </w:rPr>
        <w:t xml:space="preserve"> -</w:t>
      </w:r>
      <w:proofErr w:type="gramStart"/>
      <w:r w:rsidRPr="00A73CEF">
        <w:rPr>
          <w:rFonts w:eastAsia="Calibri"/>
          <w:sz w:val="28"/>
          <w:szCs w:val="28"/>
          <w:lang w:eastAsia="en-US"/>
        </w:rPr>
        <w:t>п</w:t>
      </w:r>
      <w:proofErr w:type="gramEnd"/>
    </w:p>
    <w:p w:rsidR="00A73CEF" w:rsidRPr="00A73CEF" w:rsidRDefault="00A73CEF" w:rsidP="00A73CEF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A6CB8" w:rsidRDefault="004A6CB8" w:rsidP="009B59D6">
      <w:pPr>
        <w:jc w:val="both"/>
        <w:rPr>
          <w:sz w:val="28"/>
          <w:szCs w:val="28"/>
        </w:rPr>
      </w:pPr>
    </w:p>
    <w:p w:rsidR="009B59D6" w:rsidRPr="007B121E" w:rsidRDefault="009B59D6" w:rsidP="009B59D6">
      <w:pPr>
        <w:jc w:val="both"/>
        <w:rPr>
          <w:sz w:val="28"/>
          <w:szCs w:val="28"/>
        </w:rPr>
      </w:pPr>
      <w:r w:rsidRPr="007B121E">
        <w:rPr>
          <w:sz w:val="28"/>
          <w:szCs w:val="28"/>
        </w:rPr>
        <w:t xml:space="preserve">О </w:t>
      </w:r>
      <w:r w:rsidR="004E3256" w:rsidRPr="007B121E">
        <w:rPr>
          <w:sz w:val="28"/>
          <w:szCs w:val="28"/>
        </w:rPr>
        <w:t>внесении изменений в постановление администрации Енисейского района от 20.04.2022 №326-п «О создании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</w:t>
      </w:r>
      <w:r w:rsidR="007B121E" w:rsidRPr="007B121E">
        <w:rPr>
          <w:sz w:val="28"/>
          <w:szCs w:val="28"/>
        </w:rPr>
        <w:t>»</w:t>
      </w:r>
    </w:p>
    <w:p w:rsidR="009B59D6" w:rsidRPr="007B121E" w:rsidRDefault="009B59D6" w:rsidP="009B59D6">
      <w:pPr>
        <w:jc w:val="both"/>
        <w:rPr>
          <w:sz w:val="28"/>
          <w:szCs w:val="28"/>
        </w:rPr>
      </w:pPr>
    </w:p>
    <w:p w:rsidR="0058026E" w:rsidRPr="007B121E" w:rsidRDefault="0058026E" w:rsidP="004A6C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121E">
        <w:rPr>
          <w:sz w:val="28"/>
          <w:szCs w:val="28"/>
        </w:rPr>
        <w:t>В соответствии с постановлением администрации Енисейского</w:t>
      </w:r>
      <w:r w:rsidR="007B121E">
        <w:rPr>
          <w:sz w:val="28"/>
          <w:szCs w:val="28"/>
        </w:rPr>
        <w:t xml:space="preserve"> района от 01.10.2013 № 1077-п </w:t>
      </w:r>
      <w:r w:rsidRPr="007B121E">
        <w:rPr>
          <w:sz w:val="28"/>
          <w:szCs w:val="28"/>
        </w:rPr>
        <w:t xml:space="preserve">«Об утверждении муниципальной программы Енисейского района «Экономическое </w:t>
      </w:r>
      <w:r w:rsidRPr="000E2458">
        <w:rPr>
          <w:sz w:val="28"/>
          <w:szCs w:val="28"/>
        </w:rPr>
        <w:t>развитие и инвестиционная политика</w:t>
      </w:r>
      <w:r w:rsidR="005864D1">
        <w:rPr>
          <w:sz w:val="28"/>
          <w:szCs w:val="28"/>
        </w:rPr>
        <w:t xml:space="preserve"> Енисейского района», </w:t>
      </w:r>
      <w:r w:rsidRPr="007B121E">
        <w:rPr>
          <w:sz w:val="28"/>
          <w:szCs w:val="28"/>
        </w:rPr>
        <w:t>рук</w:t>
      </w:r>
      <w:r w:rsidR="007B121E">
        <w:rPr>
          <w:sz w:val="28"/>
          <w:szCs w:val="28"/>
        </w:rPr>
        <w:t xml:space="preserve">оводствуясь Уставом Енисейского </w:t>
      </w:r>
      <w:r w:rsidRPr="007B121E">
        <w:rPr>
          <w:sz w:val="28"/>
          <w:szCs w:val="28"/>
        </w:rPr>
        <w:t>района, ПОСТАНОВЛЯЮ:</w:t>
      </w:r>
    </w:p>
    <w:p w:rsidR="0058026E" w:rsidRDefault="004E3256" w:rsidP="004A6CB8">
      <w:pPr>
        <w:ind w:firstLine="567"/>
        <w:jc w:val="both"/>
        <w:rPr>
          <w:sz w:val="28"/>
          <w:szCs w:val="28"/>
        </w:rPr>
      </w:pPr>
      <w:r w:rsidRPr="007B121E">
        <w:rPr>
          <w:sz w:val="28"/>
          <w:szCs w:val="28"/>
        </w:rPr>
        <w:t>1.</w:t>
      </w:r>
      <w:r w:rsidR="004A6CB8">
        <w:rPr>
          <w:sz w:val="28"/>
          <w:szCs w:val="28"/>
        </w:rPr>
        <w:t xml:space="preserve"> </w:t>
      </w:r>
      <w:r w:rsidRPr="007B121E">
        <w:rPr>
          <w:sz w:val="28"/>
          <w:szCs w:val="28"/>
        </w:rPr>
        <w:t xml:space="preserve">Внести в постановление администрации Енисейского района от 20.04.2022 №326-п «О создании конкурсной комиссии </w:t>
      </w:r>
      <w:r w:rsidR="007B121E" w:rsidRPr="007B121E">
        <w:rPr>
          <w:sz w:val="28"/>
          <w:szCs w:val="28"/>
        </w:rPr>
        <w:t>по рассмотрению заявок субъектов малого и среднего предпринимательства, претендующих на получение субсидии из бюджета Енисейского района» (далее – Пос</w:t>
      </w:r>
      <w:r w:rsidR="003C788A">
        <w:rPr>
          <w:sz w:val="28"/>
          <w:szCs w:val="28"/>
        </w:rPr>
        <w:t>тановление), следующие изменения</w:t>
      </w:r>
      <w:r w:rsidR="007B121E" w:rsidRPr="007B121E">
        <w:rPr>
          <w:sz w:val="28"/>
          <w:szCs w:val="28"/>
        </w:rPr>
        <w:t>:</w:t>
      </w:r>
    </w:p>
    <w:p w:rsidR="000E2458" w:rsidRDefault="000E2458" w:rsidP="004A6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6CB8">
        <w:rPr>
          <w:sz w:val="28"/>
          <w:szCs w:val="28"/>
        </w:rPr>
        <w:t xml:space="preserve"> </w:t>
      </w:r>
      <w:r>
        <w:rPr>
          <w:sz w:val="28"/>
          <w:szCs w:val="28"/>
        </w:rPr>
        <w:t>преамбулу Постановления изложить в новой редакции:</w:t>
      </w:r>
    </w:p>
    <w:p w:rsidR="000E2458" w:rsidRDefault="000E2458" w:rsidP="004A6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121E">
        <w:rPr>
          <w:sz w:val="28"/>
          <w:szCs w:val="28"/>
        </w:rPr>
        <w:t>В соответствии с постановлением администрации Енисейского</w:t>
      </w:r>
      <w:r>
        <w:rPr>
          <w:sz w:val="28"/>
          <w:szCs w:val="28"/>
        </w:rPr>
        <w:t xml:space="preserve"> района от 01.10.2013 № 1077-п </w:t>
      </w:r>
      <w:r w:rsidRPr="007B121E">
        <w:rPr>
          <w:sz w:val="28"/>
          <w:szCs w:val="28"/>
        </w:rPr>
        <w:t>«Об утверждении муниципальной программы Енисейского района «Экономическое развитие Енисейского района», рук</w:t>
      </w:r>
      <w:r>
        <w:rPr>
          <w:sz w:val="28"/>
          <w:szCs w:val="28"/>
        </w:rPr>
        <w:t xml:space="preserve">оводствуясь Уставом Енисейского </w:t>
      </w:r>
      <w:r w:rsidRPr="007B121E">
        <w:rPr>
          <w:sz w:val="28"/>
          <w:szCs w:val="28"/>
        </w:rPr>
        <w:t>района, ПОСТАНОВЛЯЮ:</w:t>
      </w:r>
      <w:r>
        <w:rPr>
          <w:sz w:val="28"/>
          <w:szCs w:val="28"/>
        </w:rPr>
        <w:t>»;</w:t>
      </w:r>
    </w:p>
    <w:p w:rsidR="007B121E" w:rsidRDefault="007B121E" w:rsidP="004A6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 к Постановлени</w:t>
      </w:r>
      <w:r w:rsidR="003C788A">
        <w:rPr>
          <w:sz w:val="28"/>
          <w:szCs w:val="28"/>
        </w:rPr>
        <w:t>ю</w:t>
      </w:r>
      <w:r>
        <w:rPr>
          <w:sz w:val="28"/>
          <w:szCs w:val="28"/>
        </w:rPr>
        <w:t xml:space="preserve"> изложить в новой редакции согласно приложению</w:t>
      </w:r>
      <w:r w:rsidR="003C788A">
        <w:rPr>
          <w:sz w:val="28"/>
          <w:szCs w:val="28"/>
        </w:rPr>
        <w:t xml:space="preserve"> №1 </w:t>
      </w:r>
      <w:r>
        <w:rPr>
          <w:sz w:val="28"/>
          <w:szCs w:val="28"/>
        </w:rPr>
        <w:t>к настоящему постановлению;</w:t>
      </w:r>
    </w:p>
    <w:p w:rsidR="007B121E" w:rsidRPr="007B121E" w:rsidRDefault="007B121E" w:rsidP="004A6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№2 к Постановлению изложить в новой редакции согласно приложению</w:t>
      </w:r>
      <w:r w:rsidR="003C788A">
        <w:rPr>
          <w:sz w:val="28"/>
          <w:szCs w:val="28"/>
        </w:rPr>
        <w:t xml:space="preserve"> №2 </w:t>
      </w:r>
      <w:r>
        <w:rPr>
          <w:sz w:val="28"/>
          <w:szCs w:val="28"/>
        </w:rPr>
        <w:t xml:space="preserve"> настоящему постановлению.</w:t>
      </w:r>
    </w:p>
    <w:p w:rsidR="0058026E" w:rsidRPr="007B121E" w:rsidRDefault="007B121E" w:rsidP="004A6CB8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  Контроль за исполнением </w:t>
      </w:r>
      <w:r w:rsidR="004061C5">
        <w:rPr>
          <w:sz w:val="28"/>
          <w:szCs w:val="28"/>
          <w:lang w:eastAsia="ar-SA"/>
        </w:rPr>
        <w:t xml:space="preserve">настоящего постановления </w:t>
      </w:r>
      <w:r w:rsidR="0058026E" w:rsidRPr="007B121E">
        <w:rPr>
          <w:sz w:val="28"/>
          <w:szCs w:val="28"/>
          <w:lang w:eastAsia="ar-SA"/>
        </w:rPr>
        <w:t>оставляю за собой.</w:t>
      </w:r>
    </w:p>
    <w:p w:rsidR="0058026E" w:rsidRPr="007B121E" w:rsidRDefault="004061C5" w:rsidP="004A6CB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58026E" w:rsidRPr="007B121E">
        <w:rPr>
          <w:sz w:val="28"/>
          <w:szCs w:val="28"/>
          <w:lang w:eastAsia="ar-SA"/>
        </w:rPr>
        <w:t xml:space="preserve">. </w:t>
      </w:r>
      <w:r w:rsidR="0058026E" w:rsidRPr="007B121E">
        <w:rPr>
          <w:sz w:val="28"/>
          <w:szCs w:val="28"/>
        </w:rPr>
        <w:t>Постановление вступ</w:t>
      </w:r>
      <w:r w:rsidR="0062305F">
        <w:rPr>
          <w:sz w:val="28"/>
          <w:szCs w:val="28"/>
        </w:rPr>
        <w:t xml:space="preserve">ает в силу со дня подписания и </w:t>
      </w:r>
      <w:r w:rsidR="0058026E" w:rsidRPr="007B121E">
        <w:rPr>
          <w:sz w:val="28"/>
          <w:szCs w:val="28"/>
        </w:rPr>
        <w:t>подлежит размещению на официальном информационном Интернет-сайте Енисейского района</w:t>
      </w:r>
      <w:r w:rsidR="004A6CB8">
        <w:rPr>
          <w:sz w:val="28"/>
          <w:szCs w:val="28"/>
        </w:rPr>
        <w:t xml:space="preserve"> Красноярского края</w:t>
      </w:r>
      <w:r w:rsidR="0058026E" w:rsidRPr="007B121E">
        <w:rPr>
          <w:sz w:val="28"/>
          <w:szCs w:val="28"/>
        </w:rPr>
        <w:t>.</w:t>
      </w:r>
    </w:p>
    <w:p w:rsidR="0058026E" w:rsidRPr="007B121E" w:rsidRDefault="0058026E" w:rsidP="00227679">
      <w:pPr>
        <w:ind w:firstLine="567"/>
        <w:jc w:val="both"/>
        <w:rPr>
          <w:sz w:val="28"/>
          <w:szCs w:val="28"/>
        </w:rPr>
      </w:pPr>
    </w:p>
    <w:p w:rsidR="009B59D6" w:rsidRPr="007B121E" w:rsidRDefault="009B59D6" w:rsidP="00931AC5">
      <w:pPr>
        <w:ind w:firstLine="709"/>
        <w:jc w:val="both"/>
        <w:rPr>
          <w:sz w:val="28"/>
          <w:szCs w:val="28"/>
        </w:rPr>
      </w:pPr>
    </w:p>
    <w:p w:rsidR="00931AC5" w:rsidRPr="0062305F" w:rsidRDefault="00FD4B66" w:rsidP="00931AC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 района                                      А.Ю. Губанов</w:t>
      </w:r>
    </w:p>
    <w:p w:rsidR="00992298" w:rsidRPr="00BE4118" w:rsidRDefault="00992298" w:rsidP="00931AC5">
      <w:pPr>
        <w:jc w:val="both"/>
        <w:rPr>
          <w:rFonts w:ascii="Arial" w:hAnsi="Arial" w:cs="Arial"/>
        </w:rPr>
      </w:pPr>
    </w:p>
    <w:p w:rsidR="00FD4B66" w:rsidRDefault="00FD4B66" w:rsidP="003C788A">
      <w:pPr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:rsidR="00A73CEF" w:rsidRDefault="00A73CEF" w:rsidP="004A6CB8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</w:p>
    <w:p w:rsidR="00A73CEF" w:rsidRDefault="00A73CEF" w:rsidP="004A6CB8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</w:p>
    <w:p w:rsidR="00A73CEF" w:rsidRDefault="00A73CEF" w:rsidP="004A6CB8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</w:p>
    <w:p w:rsidR="004A6CB8" w:rsidRDefault="003C788A" w:rsidP="004A6CB8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  <w:r w:rsidR="004A6CB8">
        <w:rPr>
          <w:sz w:val="28"/>
          <w:szCs w:val="28"/>
        </w:rPr>
        <w:t xml:space="preserve">№1 </w:t>
      </w:r>
      <w:r>
        <w:rPr>
          <w:sz w:val="28"/>
          <w:szCs w:val="28"/>
        </w:rPr>
        <w:t xml:space="preserve">к постановлению администрации района </w:t>
      </w:r>
    </w:p>
    <w:p w:rsidR="003C788A" w:rsidRDefault="003C788A" w:rsidP="004A6CB8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  <w:r>
        <w:rPr>
          <w:sz w:val="28"/>
          <w:szCs w:val="28"/>
        </w:rPr>
        <w:t>от ____</w:t>
      </w:r>
      <w:r w:rsidR="004A6CB8">
        <w:rPr>
          <w:sz w:val="28"/>
          <w:szCs w:val="28"/>
        </w:rPr>
        <w:t>_______</w:t>
      </w:r>
      <w:r>
        <w:rPr>
          <w:sz w:val="28"/>
          <w:szCs w:val="28"/>
        </w:rPr>
        <w:t>____ №_______</w:t>
      </w:r>
    </w:p>
    <w:p w:rsidR="003C788A" w:rsidRDefault="003C788A" w:rsidP="00BE4118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</w:p>
    <w:p w:rsidR="00992298" w:rsidRPr="0062305F" w:rsidRDefault="00992298" w:rsidP="00992298">
      <w:pPr>
        <w:jc w:val="center"/>
        <w:rPr>
          <w:sz w:val="28"/>
          <w:szCs w:val="28"/>
        </w:rPr>
      </w:pPr>
    </w:p>
    <w:p w:rsidR="00A532AE" w:rsidRPr="004A6CB8" w:rsidRDefault="00A532AE" w:rsidP="00A532AE">
      <w:pPr>
        <w:jc w:val="center"/>
        <w:rPr>
          <w:sz w:val="28"/>
          <w:szCs w:val="28"/>
        </w:rPr>
      </w:pPr>
      <w:r w:rsidRPr="004A6CB8">
        <w:rPr>
          <w:sz w:val="28"/>
          <w:szCs w:val="28"/>
        </w:rPr>
        <w:t>Состав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</w:t>
      </w:r>
    </w:p>
    <w:p w:rsidR="00A532AE" w:rsidRPr="0062305F" w:rsidRDefault="00A532AE" w:rsidP="00A532AE">
      <w:pPr>
        <w:jc w:val="center"/>
        <w:rPr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A532AE" w:rsidRPr="0062305F" w:rsidTr="00A532AE">
        <w:tc>
          <w:tcPr>
            <w:tcW w:w="1537" w:type="pct"/>
          </w:tcPr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Губанов 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Александр Юрьевич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A532AE" w:rsidRPr="0062305F" w:rsidRDefault="00A532AE" w:rsidP="00227679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- первый заместитель </w:t>
            </w:r>
            <w:r w:rsidR="00227679" w:rsidRPr="0062305F">
              <w:rPr>
                <w:color w:val="000000" w:themeColor="text1"/>
                <w:sz w:val="28"/>
                <w:szCs w:val="28"/>
                <w:lang w:eastAsia="en-US"/>
              </w:rPr>
              <w:t>Г</w:t>
            </w: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лавы района, председатель комиссии </w:t>
            </w:r>
          </w:p>
        </w:tc>
      </w:tr>
      <w:tr w:rsidR="00A532AE" w:rsidRPr="0062305F" w:rsidTr="00A532AE">
        <w:tc>
          <w:tcPr>
            <w:tcW w:w="1537" w:type="pct"/>
          </w:tcPr>
          <w:p w:rsidR="00A532AE" w:rsidRPr="0062305F" w:rsidRDefault="00E91C64" w:rsidP="004A6CB8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Донскова Наталья Валерьевна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ab/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- начальник отдела экономического развития, 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</w:tr>
      <w:tr w:rsidR="00A532AE" w:rsidRPr="0062305F" w:rsidTr="00E91C64">
        <w:trPr>
          <w:trHeight w:val="1504"/>
        </w:trPr>
        <w:tc>
          <w:tcPr>
            <w:tcW w:w="1537" w:type="pct"/>
            <w:shd w:val="clear" w:color="auto" w:fill="auto"/>
          </w:tcPr>
          <w:p w:rsidR="00A532AE" w:rsidRPr="0062305F" w:rsidRDefault="00047C33" w:rsidP="00E91C64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Филипенкова Евгения Михайловна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3463" w:type="pct"/>
          </w:tcPr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- главный специалист отдела экономического развития, секретарь комиссии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32AE" w:rsidRPr="0062305F" w:rsidTr="00A532AE">
        <w:trPr>
          <w:trHeight w:val="777"/>
        </w:trPr>
        <w:tc>
          <w:tcPr>
            <w:tcW w:w="1537" w:type="pct"/>
          </w:tcPr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Гизбрехт</w:t>
            </w:r>
            <w:proofErr w:type="spellEnd"/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 Ирина 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Михайловна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- заместитель начальника отдела бюджетной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политики финансового управления администрации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Енисейского района</w:t>
            </w:r>
          </w:p>
        </w:tc>
      </w:tr>
      <w:tr w:rsidR="00A532AE" w:rsidRPr="0062305F" w:rsidTr="00A532AE">
        <w:tc>
          <w:tcPr>
            <w:tcW w:w="1537" w:type="pct"/>
          </w:tcPr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62305F" w:rsidRDefault="00047C33" w:rsidP="00047C3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91C64">
              <w:rPr>
                <w:color w:val="000000" w:themeColor="text1"/>
                <w:sz w:val="28"/>
                <w:szCs w:val="28"/>
                <w:lang w:eastAsia="en-US"/>
              </w:rPr>
              <w:t>Бачин</w:t>
            </w:r>
            <w:proofErr w:type="spellEnd"/>
            <w:r w:rsidRPr="00E91C64">
              <w:rPr>
                <w:color w:val="000000" w:themeColor="text1"/>
                <w:sz w:val="28"/>
                <w:szCs w:val="28"/>
                <w:lang w:eastAsia="en-US"/>
              </w:rPr>
              <w:t xml:space="preserve"> Николай Николаевич</w:t>
            </w:r>
          </w:p>
        </w:tc>
        <w:tc>
          <w:tcPr>
            <w:tcW w:w="3463" w:type="pct"/>
          </w:tcPr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- главный специалист экспертно-правового отдела</w:t>
            </w:r>
          </w:p>
        </w:tc>
      </w:tr>
      <w:tr w:rsidR="00A532AE" w:rsidRPr="0062305F" w:rsidTr="00A532AE">
        <w:tc>
          <w:tcPr>
            <w:tcW w:w="1537" w:type="pct"/>
            <w:hideMark/>
          </w:tcPr>
          <w:p w:rsidR="00A532AE" w:rsidRPr="0062305F" w:rsidRDefault="00A532AE" w:rsidP="00A532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A532AE" w:rsidRPr="0062305F" w:rsidRDefault="00A532AE" w:rsidP="00A532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532AE" w:rsidRPr="0062305F" w:rsidTr="00A532AE">
        <w:tc>
          <w:tcPr>
            <w:tcW w:w="1537" w:type="pct"/>
          </w:tcPr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</w:tcPr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32AE" w:rsidRPr="0062305F" w:rsidTr="00A532AE">
        <w:tc>
          <w:tcPr>
            <w:tcW w:w="1537" w:type="pct"/>
          </w:tcPr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Черноусова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Оксана Витальевна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Конради</w:t>
            </w:r>
            <w:proofErr w:type="spellEnd"/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 Людмила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Геннадьевна</w:t>
            </w:r>
          </w:p>
        </w:tc>
        <w:tc>
          <w:tcPr>
            <w:tcW w:w="3463" w:type="pct"/>
          </w:tcPr>
          <w:p w:rsidR="00A532AE" w:rsidRPr="0062305F" w:rsidRDefault="00A532AE" w:rsidP="00A532A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-  </w:t>
            </w:r>
            <w:r w:rsidRPr="0062305F">
              <w:rPr>
                <w:bCs/>
                <w:color w:val="000000" w:themeColor="text1"/>
                <w:sz w:val="28"/>
                <w:szCs w:val="28"/>
                <w:lang w:eastAsia="en-US"/>
              </w:rPr>
              <w:t>заместитель председателя Енисейского районного Совета депутатов, председатель комиссии по финансам, бюджету, налоговой, экономической политике и собственности Енисейского районного Совета депутатов</w:t>
            </w:r>
          </w:p>
          <w:p w:rsidR="00A532AE" w:rsidRPr="0062305F" w:rsidRDefault="00A532AE" w:rsidP="00A532AE">
            <w:pPr>
              <w:jc w:val="both"/>
              <w:rPr>
                <w:sz w:val="28"/>
                <w:szCs w:val="28"/>
              </w:rPr>
            </w:pP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BE4118"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Генеральный директор ООО «Марусино детство», депутат районного Совета депутатов;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32AE" w:rsidRPr="0062305F" w:rsidTr="00A532AE">
        <w:tc>
          <w:tcPr>
            <w:tcW w:w="1537" w:type="pct"/>
            <w:hideMark/>
          </w:tcPr>
          <w:p w:rsidR="00A532AE" w:rsidRPr="0062305F" w:rsidRDefault="00A532AE" w:rsidP="00A532A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Шипило</w:t>
            </w:r>
            <w:proofErr w:type="spellEnd"/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 Любовь Витольдовна</w:t>
            </w:r>
          </w:p>
        </w:tc>
        <w:tc>
          <w:tcPr>
            <w:tcW w:w="3463" w:type="pct"/>
            <w:hideMark/>
          </w:tcPr>
          <w:p w:rsidR="00A532AE" w:rsidRPr="0062305F" w:rsidRDefault="00A532AE" w:rsidP="00A532A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- индивидуальный предприниматель, депутат районного Совета депутатов.</w:t>
            </w:r>
          </w:p>
        </w:tc>
      </w:tr>
    </w:tbl>
    <w:p w:rsidR="00A532AE" w:rsidRPr="0062305F" w:rsidRDefault="00A532AE" w:rsidP="00A532AE">
      <w:pPr>
        <w:jc w:val="center"/>
        <w:rPr>
          <w:sz w:val="28"/>
          <w:szCs w:val="28"/>
        </w:rPr>
      </w:pPr>
    </w:p>
    <w:p w:rsidR="004A6CB8" w:rsidRDefault="004A6CB8" w:rsidP="003C788A">
      <w:pPr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:rsidR="004A6CB8" w:rsidRDefault="004A6CB8" w:rsidP="003C788A">
      <w:pPr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:rsidR="004A6CB8" w:rsidRDefault="004A6CB8" w:rsidP="003C788A">
      <w:pPr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:rsidR="004A6CB8" w:rsidRDefault="004A6CB8" w:rsidP="003C788A">
      <w:pPr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:rsidR="004A6CB8" w:rsidRDefault="004A6CB8" w:rsidP="003C788A">
      <w:pPr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:rsidR="004A6CB8" w:rsidRDefault="003C788A" w:rsidP="004A6CB8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  <w:r w:rsidR="004A6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администрации района </w:t>
      </w:r>
    </w:p>
    <w:p w:rsidR="003C788A" w:rsidRDefault="003C788A" w:rsidP="004A6CB8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  <w:r>
        <w:rPr>
          <w:sz w:val="28"/>
          <w:szCs w:val="28"/>
        </w:rPr>
        <w:t>от ______</w:t>
      </w:r>
      <w:r w:rsidR="004A6CB8">
        <w:rPr>
          <w:sz w:val="28"/>
          <w:szCs w:val="28"/>
        </w:rPr>
        <w:t>_________</w:t>
      </w:r>
      <w:r>
        <w:rPr>
          <w:sz w:val="28"/>
          <w:szCs w:val="28"/>
        </w:rPr>
        <w:t>__ №_______</w:t>
      </w:r>
    </w:p>
    <w:p w:rsidR="00227679" w:rsidRPr="0062305F" w:rsidRDefault="00227679" w:rsidP="00201AE6">
      <w:pPr>
        <w:autoSpaceDE w:val="0"/>
        <w:autoSpaceDN w:val="0"/>
        <w:adjustRightInd w:val="0"/>
        <w:ind w:left="5245" w:firstLine="709"/>
        <w:jc w:val="right"/>
        <w:rPr>
          <w:sz w:val="28"/>
          <w:szCs w:val="28"/>
        </w:rPr>
      </w:pPr>
    </w:p>
    <w:p w:rsidR="00A532AE" w:rsidRPr="0062305F" w:rsidRDefault="00A532AE" w:rsidP="00A532AE">
      <w:pPr>
        <w:jc w:val="center"/>
        <w:rPr>
          <w:sz w:val="28"/>
          <w:szCs w:val="28"/>
        </w:rPr>
      </w:pPr>
    </w:p>
    <w:p w:rsidR="00A532AE" w:rsidRPr="004A6CB8" w:rsidRDefault="00A532AE" w:rsidP="00A532AE">
      <w:pPr>
        <w:jc w:val="center"/>
        <w:rPr>
          <w:sz w:val="28"/>
          <w:szCs w:val="28"/>
        </w:rPr>
      </w:pPr>
      <w:r w:rsidRPr="004A6CB8">
        <w:rPr>
          <w:sz w:val="28"/>
          <w:szCs w:val="28"/>
        </w:rPr>
        <w:t>Положение о конкурсной комиссии по рассмотрению заявок субъектов               малого и среднего предпринимательства, претендующих на получение субсидии из бюджета Енисейского района</w:t>
      </w:r>
    </w:p>
    <w:p w:rsidR="00A532AE" w:rsidRPr="0062305F" w:rsidRDefault="00A532AE" w:rsidP="00A532AE">
      <w:pPr>
        <w:jc w:val="center"/>
        <w:rPr>
          <w:sz w:val="28"/>
          <w:szCs w:val="28"/>
        </w:rPr>
      </w:pPr>
    </w:p>
    <w:p w:rsidR="00A532AE" w:rsidRPr="0062305F" w:rsidRDefault="00A532AE" w:rsidP="00BE4118">
      <w:pPr>
        <w:spacing w:line="192" w:lineRule="auto"/>
        <w:jc w:val="center"/>
        <w:rPr>
          <w:sz w:val="28"/>
          <w:szCs w:val="28"/>
        </w:rPr>
      </w:pPr>
      <w:r w:rsidRPr="0062305F">
        <w:rPr>
          <w:sz w:val="28"/>
          <w:szCs w:val="28"/>
        </w:rPr>
        <w:t>1. Общие положения</w:t>
      </w:r>
    </w:p>
    <w:p w:rsidR="00A532AE" w:rsidRPr="0062305F" w:rsidRDefault="00A532AE" w:rsidP="00A532AE">
      <w:pPr>
        <w:spacing w:line="192" w:lineRule="auto"/>
        <w:ind w:firstLine="709"/>
        <w:jc w:val="both"/>
        <w:rPr>
          <w:b/>
          <w:sz w:val="28"/>
          <w:szCs w:val="28"/>
        </w:rPr>
      </w:pPr>
    </w:p>
    <w:p w:rsidR="00DA3042" w:rsidRPr="0062305F" w:rsidRDefault="00A532AE" w:rsidP="004A6CB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1.1. Конкурсная комиссия по</w:t>
      </w:r>
      <w:r w:rsidR="00BE4118" w:rsidRPr="0062305F">
        <w:rPr>
          <w:sz w:val="28"/>
          <w:szCs w:val="28"/>
        </w:rPr>
        <w:t xml:space="preserve"> рассмотрению заявок субъектов </w:t>
      </w:r>
      <w:r w:rsidRPr="0062305F">
        <w:rPr>
          <w:sz w:val="28"/>
          <w:szCs w:val="28"/>
        </w:rPr>
        <w:t xml:space="preserve">малого и среднего предпринимательства, претендующих на получение субсидии из бюджета Енисейского района, (далее - Комиссия) - является постоянно действующим коллегиальным органом в Енисейском районе, созданным </w:t>
      </w:r>
      <w:r w:rsidR="0062305F">
        <w:rPr>
          <w:sz w:val="28"/>
          <w:szCs w:val="28"/>
        </w:rPr>
        <w:t xml:space="preserve">в целях </w:t>
      </w:r>
      <w:r w:rsidRPr="0062305F">
        <w:rPr>
          <w:sz w:val="28"/>
          <w:szCs w:val="28"/>
        </w:rPr>
        <w:t>о</w:t>
      </w:r>
      <w:r w:rsidR="0062305F">
        <w:rPr>
          <w:sz w:val="28"/>
          <w:szCs w:val="28"/>
        </w:rPr>
        <w:t>ценки</w:t>
      </w:r>
      <w:r w:rsidRPr="0062305F">
        <w:rPr>
          <w:sz w:val="28"/>
          <w:szCs w:val="28"/>
        </w:rPr>
        <w:t xml:space="preserve"> бизнес-проектов (бизнес-планов) субъектов малого и среднего предпринимательства в целях реализации мероприятия «Субсидии субъектам малого и среднего предпринимательства на реализацию инвестиционных проектов в приоритетных отраслях»</w:t>
      </w:r>
      <w:r w:rsidRPr="0062305F">
        <w:rPr>
          <w:b/>
          <w:sz w:val="28"/>
          <w:szCs w:val="28"/>
        </w:rPr>
        <w:t xml:space="preserve"> </w:t>
      </w:r>
      <w:r w:rsidRPr="0062305F">
        <w:rPr>
          <w:sz w:val="28"/>
          <w:szCs w:val="28"/>
        </w:rPr>
        <w:t>п</w:t>
      </w:r>
      <w:r w:rsidRPr="0062305F">
        <w:rPr>
          <w:bCs/>
          <w:sz w:val="28"/>
          <w:szCs w:val="28"/>
        </w:rPr>
        <w:t xml:space="preserve">одпрограммы 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</w:t>
      </w:r>
      <w:r w:rsidRPr="004A6CB8">
        <w:rPr>
          <w:bCs/>
          <w:sz w:val="28"/>
          <w:szCs w:val="28"/>
        </w:rPr>
        <w:t>«Экономическое развитие Енисейского района»</w:t>
      </w:r>
      <w:r w:rsidRPr="0062305F">
        <w:rPr>
          <w:bCs/>
          <w:sz w:val="28"/>
          <w:szCs w:val="28"/>
        </w:rPr>
        <w:t xml:space="preserve">, утвержденной постановлением администрации Енисейского района от </w:t>
      </w:r>
      <w:r w:rsidR="0062305F">
        <w:rPr>
          <w:sz w:val="28"/>
          <w:szCs w:val="28"/>
        </w:rPr>
        <w:t xml:space="preserve">01.10.2013 № 1077-п (далее – Подпрограмма); </w:t>
      </w:r>
      <w:r w:rsidR="00DA3042" w:rsidRPr="0062305F">
        <w:rPr>
          <w:sz w:val="28"/>
          <w:szCs w:val="28"/>
        </w:rPr>
        <w:t>оценки бизнес-проектов по созданию и развитию собственного дела в целях реализации мероприятия «Предоставление субъектам малого и среднего предпринимательства грантовой поддержки на начало ведения предпринимательской деятельности» Подпрограммы.</w:t>
      </w:r>
    </w:p>
    <w:p w:rsidR="00A532AE" w:rsidRPr="0062305F" w:rsidRDefault="00A532AE" w:rsidP="004A6CB8">
      <w:pPr>
        <w:ind w:firstLine="567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1.2. Комиссия в своей деятельности руководствуется законодательством Российской Федерации, Красноярского края и настоящим Положением.</w:t>
      </w:r>
    </w:p>
    <w:p w:rsidR="00A532AE" w:rsidRPr="0062305F" w:rsidRDefault="00A532AE" w:rsidP="00A532AE">
      <w:pPr>
        <w:ind w:firstLine="709"/>
        <w:jc w:val="both"/>
        <w:rPr>
          <w:sz w:val="28"/>
          <w:szCs w:val="28"/>
        </w:rPr>
      </w:pPr>
    </w:p>
    <w:p w:rsidR="00A532AE" w:rsidRPr="0062305F" w:rsidRDefault="00A532AE" w:rsidP="00BE4118">
      <w:pPr>
        <w:jc w:val="center"/>
        <w:rPr>
          <w:sz w:val="28"/>
          <w:szCs w:val="28"/>
        </w:rPr>
      </w:pPr>
      <w:r w:rsidRPr="0062305F">
        <w:rPr>
          <w:sz w:val="28"/>
          <w:szCs w:val="28"/>
        </w:rPr>
        <w:t>2. Задачи Комиссии</w:t>
      </w:r>
    </w:p>
    <w:p w:rsidR="00A532AE" w:rsidRPr="0062305F" w:rsidRDefault="00A532AE" w:rsidP="00A532AE">
      <w:pPr>
        <w:ind w:firstLine="709"/>
        <w:jc w:val="both"/>
        <w:rPr>
          <w:sz w:val="28"/>
          <w:szCs w:val="28"/>
        </w:rPr>
      </w:pPr>
    </w:p>
    <w:p w:rsidR="00A532AE" w:rsidRPr="0062305F" w:rsidRDefault="00A532AE" w:rsidP="00BE4118">
      <w:pPr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Задачами Комиссии являются:</w:t>
      </w:r>
    </w:p>
    <w:p w:rsidR="00047C33" w:rsidRPr="0062305F" w:rsidRDefault="00A532AE" w:rsidP="00BE4118">
      <w:pPr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2.1. конкурсный отбор инвестиционных проектов (бизнес-</w:t>
      </w:r>
      <w:r w:rsidR="00E91C64" w:rsidRPr="004A6CB8">
        <w:rPr>
          <w:sz w:val="28"/>
          <w:szCs w:val="28"/>
        </w:rPr>
        <w:t>проектов</w:t>
      </w:r>
      <w:r w:rsidRPr="0062305F">
        <w:rPr>
          <w:sz w:val="28"/>
          <w:szCs w:val="28"/>
        </w:rPr>
        <w:t>) для предоставления субсидий субъектам малого и среднего предпринимательства</w:t>
      </w:r>
      <w:r w:rsidR="00047C33" w:rsidRPr="0062305F">
        <w:rPr>
          <w:sz w:val="28"/>
          <w:szCs w:val="28"/>
        </w:rPr>
        <w:t xml:space="preserve"> на следующие цели:</w:t>
      </w:r>
    </w:p>
    <w:p w:rsidR="00047C33" w:rsidRPr="0062305F" w:rsidRDefault="00047C33" w:rsidP="00E91C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sz w:val="28"/>
          <w:szCs w:val="28"/>
        </w:rPr>
        <w:t xml:space="preserve">2.1.1. </w:t>
      </w:r>
      <w:r w:rsidRPr="0062305F">
        <w:rPr>
          <w:color w:val="000000"/>
          <w:sz w:val="28"/>
          <w:szCs w:val="28"/>
        </w:rPr>
        <w:t>субъектам малого и среднего предпринимательства, осуществляющим деятельность по созданию и (или) благоустройству объектов дорожного сервиса, на возмещение части затрат на реализацию проектов, связанных с созданием и (или) благоустройством объектов дорожного сервиса</w:t>
      </w:r>
      <w:r w:rsidR="00702344">
        <w:rPr>
          <w:color w:val="000000"/>
          <w:sz w:val="28"/>
          <w:szCs w:val="28"/>
        </w:rPr>
        <w:t xml:space="preserve"> </w:t>
      </w:r>
      <w:r w:rsidR="00702344" w:rsidRPr="004A6CB8">
        <w:rPr>
          <w:color w:val="000000"/>
          <w:sz w:val="28"/>
          <w:szCs w:val="28"/>
        </w:rPr>
        <w:t>(далее – проекты в сфере дорожного сервиса)</w:t>
      </w:r>
      <w:r w:rsidRPr="004A6CB8">
        <w:rPr>
          <w:color w:val="000000"/>
          <w:sz w:val="28"/>
          <w:szCs w:val="28"/>
        </w:rPr>
        <w:t>,</w:t>
      </w:r>
      <w:r w:rsidRPr="0062305F">
        <w:rPr>
          <w:color w:val="000000"/>
          <w:sz w:val="28"/>
          <w:szCs w:val="28"/>
        </w:rPr>
        <w:t xml:space="preserve"> в том числе:</w:t>
      </w:r>
    </w:p>
    <w:p w:rsidR="00047C33" w:rsidRPr="0062305F" w:rsidRDefault="00047C33" w:rsidP="00E91C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 xml:space="preserve">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</w:t>
      </w:r>
      <w:r w:rsidR="00702344">
        <w:rPr>
          <w:color w:val="000000"/>
          <w:sz w:val="28"/>
          <w:szCs w:val="28"/>
        </w:rPr>
        <w:lastRenderedPageBreak/>
        <w:t xml:space="preserve">органом местного самоуправления, </w:t>
      </w:r>
      <w:r w:rsidR="00702344" w:rsidRPr="004A6CB8">
        <w:rPr>
          <w:color w:val="000000"/>
          <w:sz w:val="28"/>
          <w:szCs w:val="28"/>
        </w:rPr>
        <w:t>на территории которого планируется реализация проекта в сфере дорожного сервиса</w:t>
      </w:r>
      <w:r w:rsidR="00702344">
        <w:rPr>
          <w:color w:val="000000"/>
          <w:sz w:val="28"/>
          <w:szCs w:val="28"/>
        </w:rPr>
        <w:t>;</w:t>
      </w:r>
    </w:p>
    <w:p w:rsidR="00047C33" w:rsidRPr="0062305F" w:rsidRDefault="00047C33" w:rsidP="00E91C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:rsidR="00047C33" w:rsidRPr="0062305F" w:rsidRDefault="00047C33" w:rsidP="00E91C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:rsidR="00047C33" w:rsidRPr="0062305F" w:rsidRDefault="00047C33" w:rsidP="00E91C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:rsidR="00047C33" w:rsidRPr="0062305F" w:rsidRDefault="00047C33" w:rsidP="00E91C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на возмещение части затрат, связанных с приобретением сырья, расходных материалов, необходимых для производства выпускаемой продукции или предоставления услуг, - в размере не более 10 процентов от общей суммы субсидии;</w:t>
      </w:r>
    </w:p>
    <w:p w:rsidR="00A532AE" w:rsidRPr="0062305F" w:rsidRDefault="00213EAA" w:rsidP="00E91C64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2305F">
        <w:rPr>
          <w:sz w:val="28"/>
          <w:szCs w:val="28"/>
        </w:rPr>
        <w:t>2.1.2. субъектам малого и среднего предпринимательства, осуществляющим деятельность в сфере производства товаров (работ, услуг)</w:t>
      </w:r>
      <w:r w:rsidR="00A532AE" w:rsidRPr="0062305F">
        <w:rPr>
          <w:sz w:val="28"/>
          <w:szCs w:val="28"/>
        </w:rPr>
        <w:t xml:space="preserve"> на возмещение части </w:t>
      </w:r>
      <w:r w:rsidRPr="0062305F">
        <w:rPr>
          <w:sz w:val="28"/>
          <w:szCs w:val="28"/>
        </w:rPr>
        <w:t xml:space="preserve">затрат, </w:t>
      </w:r>
      <w:r w:rsidR="00A532AE" w:rsidRPr="0062305F">
        <w:rPr>
          <w:sz w:val="28"/>
          <w:szCs w:val="28"/>
        </w:rPr>
        <w:t>с</w:t>
      </w:r>
      <w:r w:rsidR="00A532AE" w:rsidRPr="0062305F">
        <w:rPr>
          <w:sz w:val="28"/>
          <w:szCs w:val="28"/>
          <w:lang w:eastAsia="ar-SA"/>
        </w:rPr>
        <w:t xml:space="preserve">вязанных с созданием новых или развитием (модернизацией) </w:t>
      </w:r>
      <w:r w:rsidR="00A532AE" w:rsidRPr="0062305F">
        <w:rPr>
          <w:color w:val="000000" w:themeColor="text1"/>
          <w:sz w:val="28"/>
          <w:szCs w:val="28"/>
          <w:lang w:eastAsia="ar-SA"/>
        </w:rPr>
        <w:t>действующих мощностей по производству продукции (выполнению работ, оказанию услуг), в том числе:</w:t>
      </w:r>
    </w:p>
    <w:p w:rsidR="00A532AE" w:rsidRPr="0062305F" w:rsidRDefault="00213EAA" w:rsidP="00E91C64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2305F">
        <w:rPr>
          <w:color w:val="000000" w:themeColor="text1"/>
          <w:sz w:val="28"/>
          <w:szCs w:val="28"/>
          <w:lang w:eastAsia="ar-SA"/>
        </w:rPr>
        <w:t xml:space="preserve">на </w:t>
      </w:r>
      <w:r w:rsidR="00695AE2" w:rsidRPr="0062305F">
        <w:rPr>
          <w:color w:val="000000" w:themeColor="text1"/>
          <w:sz w:val="28"/>
          <w:szCs w:val="28"/>
          <w:lang w:eastAsia="ar-SA"/>
        </w:rPr>
        <w:t>строительство, реконструкцию</w:t>
      </w:r>
      <w:r w:rsidR="00A532AE" w:rsidRPr="0062305F">
        <w:rPr>
          <w:color w:val="000000" w:themeColor="text1"/>
          <w:sz w:val="28"/>
          <w:szCs w:val="28"/>
          <w:lang w:eastAsia="ar-SA"/>
        </w:rPr>
        <w:t xml:space="preserve"> (техническое перевооружение), капитальный ремонт объектов капитального строительства, включая затраты </w:t>
      </w:r>
      <w:r w:rsidR="00A532AE" w:rsidRPr="0062305F">
        <w:rPr>
          <w:color w:val="000000" w:themeColor="text1"/>
          <w:sz w:val="28"/>
          <w:szCs w:val="28"/>
          <w:lang w:eastAsia="ar-SA"/>
        </w:rPr>
        <w:br/>
        <w:t>на подключение к инженерной инфраструктуре;</w:t>
      </w:r>
    </w:p>
    <w:p w:rsidR="00702344" w:rsidRPr="00702344" w:rsidRDefault="00702344" w:rsidP="004A6CB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02344">
        <w:rPr>
          <w:color w:val="000000"/>
          <w:sz w:val="28"/>
          <w:szCs w:val="28"/>
          <w:lang w:eastAsia="en-US"/>
        </w:rPr>
        <w:t xml:space="preserve">на приобретение оборудования, необходимого для осуществления предпринимательской деятельности, его монтаж и пусконаладочные работы, </w:t>
      </w:r>
      <w:r w:rsidRPr="004A6CB8">
        <w:rPr>
          <w:color w:val="000000"/>
          <w:sz w:val="28"/>
          <w:szCs w:val="28"/>
          <w:lang w:eastAsia="en-US"/>
        </w:rPr>
        <w:t>разработку и (или) приобретение прикладного программного обеспечения, обеспечивающего функционирование приобретаемого оборудования</w:t>
      </w:r>
      <w:r w:rsidRPr="00702344">
        <w:rPr>
          <w:color w:val="000000"/>
          <w:sz w:val="28"/>
          <w:szCs w:val="28"/>
          <w:lang w:eastAsia="en-US"/>
        </w:rPr>
        <w:t>;</w:t>
      </w:r>
    </w:p>
    <w:p w:rsidR="00695AE2" w:rsidRPr="0062305F" w:rsidRDefault="00695AE2" w:rsidP="00E91C64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2305F">
        <w:rPr>
          <w:color w:val="000000" w:themeColor="text1"/>
          <w:sz w:val="28"/>
          <w:szCs w:val="28"/>
          <w:lang w:eastAsia="ar-SA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:rsidR="00695AE2" w:rsidRPr="0062305F" w:rsidRDefault="00695AE2" w:rsidP="00E91C64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2305F">
        <w:rPr>
          <w:color w:val="000000" w:themeColor="text1"/>
          <w:sz w:val="28"/>
          <w:szCs w:val="28"/>
          <w:lang w:eastAsia="ar-SA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</w:t>
      </w:r>
      <w:proofErr w:type="spellStart"/>
      <w:r w:rsidRPr="0062305F">
        <w:rPr>
          <w:color w:val="000000" w:themeColor="text1"/>
          <w:sz w:val="28"/>
          <w:szCs w:val="28"/>
          <w:lang w:eastAsia="ar-SA"/>
        </w:rPr>
        <w:t>сублизинга</w:t>
      </w:r>
      <w:proofErr w:type="spellEnd"/>
      <w:r w:rsidRPr="0062305F">
        <w:rPr>
          <w:color w:val="000000" w:themeColor="text1"/>
          <w:sz w:val="28"/>
          <w:szCs w:val="28"/>
          <w:lang w:eastAsia="ar-SA"/>
        </w:rPr>
        <w:t>) техники и оборудования, необходимых для осуществления предпринимательской деятельности;</w:t>
      </w:r>
    </w:p>
    <w:p w:rsidR="00702344" w:rsidRPr="00702344" w:rsidRDefault="00702344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702344">
        <w:rPr>
          <w:color w:val="000000"/>
          <w:sz w:val="28"/>
          <w:szCs w:val="28"/>
          <w:lang w:eastAsia="en-US"/>
        </w:rPr>
        <w:t xml:space="preserve">на возмещение части затрат на уплату процентов по кредитам </w:t>
      </w:r>
      <w:r w:rsidRPr="00702344">
        <w:rPr>
          <w:color w:val="000000"/>
          <w:sz w:val="28"/>
          <w:szCs w:val="28"/>
          <w:lang w:eastAsia="en-US"/>
        </w:rPr>
        <w:br/>
        <w:t>на приобретение техники и оборудования, необходимых для осуществления предпринимательской деятельности;</w:t>
      </w:r>
    </w:p>
    <w:p w:rsidR="00702344" w:rsidRPr="00702344" w:rsidRDefault="00702344" w:rsidP="004A6CB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02344">
        <w:rPr>
          <w:color w:val="000000"/>
          <w:sz w:val="28"/>
          <w:szCs w:val="28"/>
          <w:lang w:eastAsia="en-US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</w:t>
      </w:r>
    </w:p>
    <w:p w:rsidR="00DA3042" w:rsidRPr="0062305F" w:rsidRDefault="00A532AE" w:rsidP="00702344">
      <w:pPr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lastRenderedPageBreak/>
        <w:t xml:space="preserve">2.2.  </w:t>
      </w:r>
      <w:r w:rsidR="00DA3042" w:rsidRPr="0062305F">
        <w:rPr>
          <w:sz w:val="28"/>
          <w:szCs w:val="28"/>
        </w:rPr>
        <w:t>конкурсный отбор бизнес-проектов по созданию и развитию собственного дела в целях финансового обеспечения расходов на начало ведения предпринимательской деятельности, включая расходы:</w:t>
      </w:r>
    </w:p>
    <w:p w:rsidR="00DA3042" w:rsidRPr="0062305F" w:rsidRDefault="00DA3042" w:rsidP="00DA3042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</w:r>
    </w:p>
    <w:p w:rsidR="00DA3042" w:rsidRPr="0062305F" w:rsidRDefault="00DA3042" w:rsidP="00DA3042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на приобретение оргтехники, оборудования, мебели, программного обеспечения, используемых для осуществления предпринимательской деятельности;</w:t>
      </w:r>
    </w:p>
    <w:p w:rsidR="00DA3042" w:rsidRPr="0062305F" w:rsidRDefault="00DA3042" w:rsidP="00DA3042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:rsidR="003674F7" w:rsidRPr="003674F7" w:rsidRDefault="003674F7" w:rsidP="003674F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674F7">
        <w:rPr>
          <w:sz w:val="28"/>
          <w:szCs w:val="28"/>
        </w:rPr>
        <w:t>на обеспечение затрат на выплату по передаче прав на франшизу (паушальный взнос);</w:t>
      </w:r>
    </w:p>
    <w:p w:rsidR="003674F7" w:rsidRPr="003674F7" w:rsidRDefault="003674F7" w:rsidP="003674F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674F7">
        <w:rPr>
          <w:sz w:val="28"/>
          <w:szCs w:val="28"/>
        </w:rPr>
        <w:tab/>
      </w:r>
      <w:r w:rsidRPr="004A6CB8">
        <w:rPr>
          <w:sz w:val="28"/>
          <w:szCs w:val="28"/>
        </w:rPr>
        <w:t>на приобретение модульных объектов, используемых для осуществления предпринимательской деятельности</w:t>
      </w:r>
      <w:r w:rsidRPr="003674F7">
        <w:rPr>
          <w:sz w:val="28"/>
          <w:szCs w:val="28"/>
        </w:rPr>
        <w:t>;</w:t>
      </w:r>
    </w:p>
    <w:p w:rsidR="00DA3042" w:rsidRPr="003674F7" w:rsidRDefault="003674F7" w:rsidP="003674F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674F7">
        <w:rPr>
          <w:sz w:val="28"/>
          <w:szCs w:val="28"/>
        </w:rPr>
        <w:t xml:space="preserve">на приобретение сырья, расходных материалов, необходимых для производства выпускаемой продукции или предоставления услуг, - в размере не более </w:t>
      </w:r>
      <w:r w:rsidRPr="004A6CB8">
        <w:rPr>
          <w:sz w:val="28"/>
          <w:szCs w:val="28"/>
        </w:rPr>
        <w:t>10 процентов</w:t>
      </w:r>
      <w:r w:rsidRPr="003674F7">
        <w:rPr>
          <w:sz w:val="28"/>
          <w:szCs w:val="28"/>
        </w:rPr>
        <w:t xml:space="preserve"> от общей суммы </w:t>
      </w:r>
      <w:r w:rsidRPr="004A6CB8">
        <w:rPr>
          <w:sz w:val="28"/>
          <w:szCs w:val="28"/>
        </w:rPr>
        <w:t>грантовой поддержки</w:t>
      </w:r>
      <w:r w:rsidRPr="003674F7">
        <w:rPr>
          <w:sz w:val="28"/>
          <w:szCs w:val="28"/>
        </w:rPr>
        <w:t>.</w:t>
      </w:r>
    </w:p>
    <w:p w:rsidR="00DA3042" w:rsidRPr="0062305F" w:rsidRDefault="00A532AE" w:rsidP="00DA3042">
      <w:pPr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2.3.  </w:t>
      </w:r>
      <w:r w:rsidR="00DA3042" w:rsidRPr="0062305F">
        <w:rPr>
          <w:sz w:val="28"/>
          <w:szCs w:val="28"/>
        </w:rPr>
        <w:t>определение победителей конкурсного отбора.</w:t>
      </w:r>
    </w:p>
    <w:p w:rsidR="00DA3042" w:rsidRPr="0062305F" w:rsidRDefault="00DA3042" w:rsidP="00DA304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  <w:shd w:val="clear" w:color="auto" w:fill="FFFFFF" w:themeFill="background1"/>
        </w:rPr>
        <w:t>2.4.</w:t>
      </w:r>
      <w:r w:rsidRPr="0062305F">
        <w:rPr>
          <w:sz w:val="28"/>
          <w:szCs w:val="28"/>
        </w:rPr>
        <w:t xml:space="preserve">  определение перечня инвестиционных проектов, направляемых на конкурс инвестиционных проектов субъектов малого и среднего предпринимательства, проводимый Агентством развития малого и среднего предпринимательства Красноярского края;</w:t>
      </w:r>
    </w:p>
    <w:p w:rsidR="00DA3042" w:rsidRPr="0062305F" w:rsidRDefault="00DA3042" w:rsidP="00DA3042">
      <w:pPr>
        <w:ind w:firstLine="709"/>
        <w:jc w:val="both"/>
        <w:rPr>
          <w:sz w:val="28"/>
          <w:szCs w:val="28"/>
          <w:lang w:eastAsia="ar-SA"/>
        </w:rPr>
      </w:pPr>
      <w:r w:rsidRPr="0062305F">
        <w:rPr>
          <w:sz w:val="28"/>
          <w:szCs w:val="28"/>
        </w:rPr>
        <w:t xml:space="preserve">2.5. определение списка </w:t>
      </w:r>
      <w:r w:rsidRPr="0062305F">
        <w:rPr>
          <w:sz w:val="28"/>
          <w:szCs w:val="28"/>
          <w:lang w:eastAsia="ar-SA"/>
        </w:rPr>
        <w:t>потенциальных получателей грантовой поддержки, направляемого в Агентство развития малого и среднего предпринимательства Красноярского края в составе заявки для проведения отбора.</w:t>
      </w:r>
    </w:p>
    <w:p w:rsidR="00DA3042" w:rsidRPr="0062305F" w:rsidRDefault="00DA3042" w:rsidP="00DA3042">
      <w:pPr>
        <w:ind w:firstLine="709"/>
        <w:jc w:val="both"/>
        <w:rPr>
          <w:sz w:val="28"/>
          <w:szCs w:val="28"/>
        </w:rPr>
      </w:pPr>
    </w:p>
    <w:p w:rsidR="00A532AE" w:rsidRPr="0062305F" w:rsidRDefault="00A532AE" w:rsidP="00BE4118">
      <w:pPr>
        <w:jc w:val="center"/>
        <w:rPr>
          <w:sz w:val="28"/>
          <w:szCs w:val="28"/>
        </w:rPr>
      </w:pPr>
      <w:r w:rsidRPr="0062305F">
        <w:rPr>
          <w:sz w:val="28"/>
          <w:szCs w:val="28"/>
        </w:rPr>
        <w:t>3. Полномочия Комиссии</w:t>
      </w:r>
    </w:p>
    <w:p w:rsidR="00A532AE" w:rsidRPr="0062305F" w:rsidRDefault="00A532AE" w:rsidP="00A532AE">
      <w:pPr>
        <w:ind w:firstLine="709"/>
        <w:jc w:val="center"/>
        <w:rPr>
          <w:sz w:val="28"/>
          <w:szCs w:val="28"/>
        </w:rPr>
      </w:pPr>
    </w:p>
    <w:p w:rsidR="00A532AE" w:rsidRPr="0062305F" w:rsidRDefault="00A532AE" w:rsidP="00BE4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Полномочиями Комиссии являются:</w:t>
      </w:r>
    </w:p>
    <w:p w:rsidR="00A532AE" w:rsidRPr="0062305F" w:rsidRDefault="00BE4118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3.1. </w:t>
      </w:r>
      <w:r w:rsidR="00A532AE" w:rsidRPr="0062305F">
        <w:rPr>
          <w:sz w:val="28"/>
          <w:szCs w:val="28"/>
        </w:rPr>
        <w:t>рассмотрение и оценка бизнес-проектов (</w:t>
      </w:r>
      <w:r w:rsidR="007864F4">
        <w:rPr>
          <w:sz w:val="28"/>
          <w:szCs w:val="28"/>
        </w:rPr>
        <w:t xml:space="preserve">бизнес-планов) на соответствие </w:t>
      </w:r>
      <w:r w:rsidR="00A532AE" w:rsidRPr="0062305F">
        <w:rPr>
          <w:sz w:val="28"/>
          <w:szCs w:val="28"/>
        </w:rPr>
        <w:t>критериям оценки инвестиционных проектов (бизнес-планов), приведенным в приложении № 1 к настоящему Положению;</w:t>
      </w:r>
    </w:p>
    <w:p w:rsidR="00A532AE" w:rsidRPr="0062305F" w:rsidRDefault="00A532AE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3.2.  конкурсный отбор бизнес-проектов (выставление итоговой рейтингов</w:t>
      </w:r>
      <w:r w:rsidR="007864F4">
        <w:rPr>
          <w:sz w:val="28"/>
          <w:szCs w:val="28"/>
        </w:rPr>
        <w:t xml:space="preserve">ой оценки для каждого проекта, </w:t>
      </w:r>
      <w:r w:rsidRPr="0062305F">
        <w:rPr>
          <w:sz w:val="28"/>
          <w:szCs w:val="28"/>
        </w:rPr>
        <w:t xml:space="preserve">формирование Комиссией итогового рейтинга проектов с ранжированием проектов по убыванию количества полученных баллов); </w:t>
      </w:r>
    </w:p>
    <w:p w:rsidR="00A532AE" w:rsidRPr="0062305F" w:rsidRDefault="00A532AE" w:rsidP="00DA30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305F">
        <w:rPr>
          <w:sz w:val="28"/>
          <w:szCs w:val="28"/>
        </w:rPr>
        <w:t>3.3.  принятие решения, содержащего перечень инвестиционных проектов, направляемых на конкурс инвестиционных проектов субъектов малого и среднего предпринимательства, проводимый Агентством развития малого и среднего предпринимательства Красноярского края.</w:t>
      </w:r>
    </w:p>
    <w:p w:rsidR="00DA3042" w:rsidRPr="0062305F" w:rsidRDefault="00DA3042" w:rsidP="00DA3042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3.4. рассмотрение и оценка бизнес-проектов по созданию и развитию собственного дела в целях финансового обеспечения расходов на начало </w:t>
      </w:r>
      <w:r w:rsidRPr="0062305F">
        <w:rPr>
          <w:sz w:val="28"/>
          <w:szCs w:val="28"/>
        </w:rPr>
        <w:lastRenderedPageBreak/>
        <w:t>ведения предпринимательско</w:t>
      </w:r>
      <w:r w:rsidR="007864F4">
        <w:rPr>
          <w:sz w:val="28"/>
          <w:szCs w:val="28"/>
        </w:rPr>
        <w:t xml:space="preserve">й деятельности на соответствие </w:t>
      </w:r>
      <w:r w:rsidRPr="0062305F">
        <w:rPr>
          <w:sz w:val="28"/>
          <w:szCs w:val="28"/>
        </w:rPr>
        <w:t>критериям оценки проектов, пр</w:t>
      </w:r>
      <w:r w:rsidR="007864F4">
        <w:rPr>
          <w:sz w:val="28"/>
          <w:szCs w:val="28"/>
        </w:rPr>
        <w:t xml:space="preserve">иведенным </w:t>
      </w:r>
      <w:r w:rsidRPr="0062305F">
        <w:rPr>
          <w:sz w:val="28"/>
          <w:szCs w:val="28"/>
        </w:rPr>
        <w:t>в приложении № 3 к настоящему Положению;</w:t>
      </w:r>
    </w:p>
    <w:p w:rsidR="00DA3042" w:rsidRPr="0062305F" w:rsidRDefault="00DA3042" w:rsidP="00DA3042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3.5. конкурсный отбор бизнес-проектов по созданию и развитию собственного дела в целях финансового обеспечения расходов на начало ведения предпринимательской деятельности (выставление итоговой рейтингов</w:t>
      </w:r>
      <w:r w:rsidR="004061C5">
        <w:rPr>
          <w:sz w:val="28"/>
          <w:szCs w:val="28"/>
        </w:rPr>
        <w:t xml:space="preserve">ой оценки для каждого проекта, </w:t>
      </w:r>
      <w:r w:rsidRPr="0062305F">
        <w:rPr>
          <w:sz w:val="28"/>
          <w:szCs w:val="28"/>
        </w:rPr>
        <w:t xml:space="preserve">формирование Комиссией итогового рейтинга проектов с ранжированием проектов по убыванию количества полученных баллов); </w:t>
      </w:r>
    </w:p>
    <w:p w:rsidR="00A532AE" w:rsidRPr="0062305F" w:rsidRDefault="00DA3042" w:rsidP="00DA30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305F">
        <w:rPr>
          <w:sz w:val="28"/>
          <w:szCs w:val="28"/>
        </w:rPr>
        <w:t xml:space="preserve">3.6. принятие решения, содержащего список </w:t>
      </w:r>
      <w:r w:rsidRPr="0062305F">
        <w:rPr>
          <w:sz w:val="28"/>
          <w:szCs w:val="28"/>
          <w:lang w:eastAsia="ar-SA"/>
        </w:rPr>
        <w:t>потенциальных получателей грантовой поддержки</w:t>
      </w:r>
      <w:r w:rsidRPr="0062305F">
        <w:rPr>
          <w:sz w:val="28"/>
          <w:szCs w:val="28"/>
        </w:rPr>
        <w:t xml:space="preserve">, </w:t>
      </w:r>
      <w:r w:rsidRPr="0062305F">
        <w:rPr>
          <w:sz w:val="28"/>
          <w:szCs w:val="28"/>
          <w:lang w:eastAsia="ar-SA"/>
        </w:rPr>
        <w:t>направляемый в Агентство развития малого и среднего предпринимательства Красноярского края в составе заявки для проведения отбора</w:t>
      </w:r>
    </w:p>
    <w:p w:rsidR="00A532AE" w:rsidRPr="0062305F" w:rsidRDefault="00A532AE" w:rsidP="00BE41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305F">
        <w:rPr>
          <w:sz w:val="28"/>
          <w:szCs w:val="28"/>
        </w:rPr>
        <w:t>4. Права комиссии</w:t>
      </w:r>
    </w:p>
    <w:p w:rsidR="00A532AE" w:rsidRPr="0062305F" w:rsidRDefault="00A532AE" w:rsidP="00BE4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Комиссия вправе: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4.1.  заслушивать на своих заседаниях представителей органов местного самоуправления, юридических лиц и индивидуальных предпринимателей, являющихся в соответствии с Федеральным </w:t>
      </w:r>
      <w:hyperlink r:id="rId6" w:history="1">
        <w:r w:rsidRPr="0062305F">
          <w:rPr>
            <w:sz w:val="28"/>
            <w:szCs w:val="28"/>
          </w:rPr>
          <w:t>законом</w:t>
        </w:r>
      </w:hyperlink>
      <w:r w:rsidRPr="0062305F"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 субъектами малого или среднего предпринимательства по вопросам, относящимся к компетенции Комиссии;</w:t>
      </w:r>
    </w:p>
    <w:p w:rsidR="00A532AE" w:rsidRPr="0062305F" w:rsidRDefault="00A532AE" w:rsidP="00BE4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4.2.  осуществить выездную проверку к заявителю с целью установления достоверности данных, указанных в документах, представленных на получение муниципальной (финансовой) поддержки (Результаты проверки оформляются актом. Информация, отраженная в акте, учитывается при вынесении решения о предоставлении (отказе в предоставлении) муниципальной (финансовой) поддержки субъектам малого и среднего предпринимательства. Форма </w:t>
      </w:r>
      <w:hyperlink r:id="rId7" w:anchor="Par262" w:history="1">
        <w:r w:rsidRPr="0062305F">
          <w:rPr>
            <w:sz w:val="28"/>
            <w:szCs w:val="28"/>
          </w:rPr>
          <w:t>акта</w:t>
        </w:r>
      </w:hyperlink>
      <w:r w:rsidRPr="0062305F">
        <w:rPr>
          <w:sz w:val="28"/>
          <w:szCs w:val="28"/>
        </w:rPr>
        <w:t xml:space="preserve"> приведена в приложении № 2 к настоящему Положению);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4.3. приглашать на свои заседания представителей органов исполнительной власти края, органов местного самоуправления, юридических лиц и индивидуальных предпринимателей, являющихся в соответствии с Федеральным </w:t>
      </w:r>
      <w:hyperlink r:id="rId8" w:history="1">
        <w:r w:rsidRPr="0062305F">
          <w:rPr>
            <w:sz w:val="28"/>
            <w:szCs w:val="28"/>
          </w:rPr>
          <w:t>законом</w:t>
        </w:r>
      </w:hyperlink>
      <w:r w:rsidRPr="0062305F"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 субъектами малого или среднего предпринимательства по вопросам, относящимся к компетенции Комиссии.</w:t>
      </w:r>
    </w:p>
    <w:p w:rsidR="00A532AE" w:rsidRPr="0062305F" w:rsidRDefault="00A532AE" w:rsidP="00A532A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532AE" w:rsidRPr="0062305F" w:rsidRDefault="00A532AE" w:rsidP="00BE411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2305F">
        <w:rPr>
          <w:sz w:val="28"/>
          <w:szCs w:val="28"/>
        </w:rPr>
        <w:t>5. Порядок организации деятельности Комиссии</w:t>
      </w:r>
    </w:p>
    <w:p w:rsidR="00A532AE" w:rsidRPr="0062305F" w:rsidRDefault="00A532AE" w:rsidP="0022767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5.1. Комиссия осуществляет свою деятельность на заседаниях Комиссии.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5.2. Председатель Комиссии, а в случае его отсутствия заместитель председателя Комиссии: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руководит работой Комиссии;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организует и планирует деятельность Комиссии;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lastRenderedPageBreak/>
        <w:t>ведет заседания Комиссии;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дает поручения членам Комиссии и контролирует их выполнение;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подписывает протоколы заседаний (выписки из протокола заседания) Комиссии, а также запросы и иные документы, направляемые от имени Комиссии;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формирует предложения по изменению персонального состава Комиссии.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5.3. Секретарь Комиссии, а в случае его отсутствия член Комиссии, избранный открытым голосованием простым большинством голосов от числа членов Комиссии, принимающих участие в заседании (в случае равенства голосов голос председателя Комиссии является решающим):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готовит повестки заседаний Комиссии, обеспечивает ведение протокола заседаний;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организует документооборот, контроль за выполнением решений Комиссии, поручений председателя Комиссии и его заместителя.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5.4. Организационно-техническое обеспечение деятельности Комиссии осуществляет администрация Енисейского района.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5.5. Заседания Комиссии считаются правомочными, если на них присутствует не менее половины от числа членов Комиссии.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5.6. Решение Комиссии принимается простым большинством голосов присутствующих на заседании членов Комиссии путем открытого голосования. При равенстве голосов голос председательствующего на заседании Комиссии считается решающим.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2305F">
        <w:rPr>
          <w:color w:val="000000" w:themeColor="text1"/>
          <w:sz w:val="28"/>
          <w:szCs w:val="28"/>
        </w:rPr>
        <w:t>5.7. Заседания Комиссии и принятые на них решения оформляются протоколом. Протоколы заседаний Комиссии подписываются председателем Комиссии, а также секретарем.</w:t>
      </w:r>
    </w:p>
    <w:p w:rsidR="00A532AE" w:rsidRPr="0062305F" w:rsidRDefault="00A532AE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A532AE" w:rsidRPr="0062305F" w:rsidRDefault="00A532AE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62305F" w:rsidRDefault="0062305F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4061C5" w:rsidRDefault="004061C5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62305F" w:rsidRPr="0062305F" w:rsidRDefault="0062305F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BE4118" w:rsidRPr="0062305F" w:rsidRDefault="00BE4118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4061C5" w:rsidRDefault="004061C5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1E677A" w:rsidRDefault="001E677A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4061C5" w:rsidRDefault="004061C5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4061C5" w:rsidRDefault="004061C5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4061C5" w:rsidRDefault="004061C5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4A6CB8" w:rsidRDefault="004A6CB8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4A6CB8" w:rsidRDefault="004A6CB8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4A6CB8" w:rsidRDefault="004A6CB8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4A6CB8" w:rsidRDefault="004A6CB8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4A6CB8" w:rsidRDefault="004A6CB8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4A6CB8" w:rsidRDefault="004A6CB8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4A6CB8" w:rsidRDefault="004A6CB8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4A6CB8" w:rsidRDefault="004A6CB8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532AE" w:rsidRPr="0062305F" w:rsidRDefault="007864F4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532AE" w:rsidRPr="0062305F">
        <w:rPr>
          <w:sz w:val="28"/>
          <w:szCs w:val="28"/>
        </w:rPr>
        <w:t xml:space="preserve"> № 1</w:t>
      </w:r>
    </w:p>
    <w:p w:rsidR="00A532AE" w:rsidRPr="0062305F" w:rsidRDefault="00A532AE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к Положению о конкурсной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комиссии по рассмотрению заявок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субъектов малого и среднего предпринимательства,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претендующих на получение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субсидии из бюджета Енисейского района</w:t>
      </w:r>
    </w:p>
    <w:p w:rsidR="00A532AE" w:rsidRPr="0062305F" w:rsidRDefault="00A532AE" w:rsidP="00A532AE">
      <w:pPr>
        <w:suppressAutoHyphens/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A532AE" w:rsidRPr="0062305F" w:rsidRDefault="00A532AE" w:rsidP="00A532AE">
      <w:pPr>
        <w:suppressAutoHyphens/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A912DD" w:rsidRPr="0062305F" w:rsidRDefault="00A912DD" w:rsidP="00A912DD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62305F">
        <w:rPr>
          <w:b/>
          <w:sz w:val="28"/>
          <w:szCs w:val="28"/>
        </w:rPr>
        <w:t>Критерии оценки инвестиционных проектов (бизнес-планов)</w:t>
      </w:r>
    </w:p>
    <w:p w:rsidR="00A912DD" w:rsidRPr="0062305F" w:rsidRDefault="00A912DD" w:rsidP="00A912DD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green"/>
        </w:rPr>
      </w:pPr>
    </w:p>
    <w:p w:rsidR="001E677A" w:rsidRPr="001E677A" w:rsidRDefault="001E677A" w:rsidP="004A6C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E677A">
        <w:rPr>
          <w:sz w:val="28"/>
          <w:szCs w:val="28"/>
        </w:rPr>
        <w:t>а) государственная регистрация заявителя в качестве субъекта предпринимательства:</w:t>
      </w:r>
    </w:p>
    <w:p w:rsidR="001E677A" w:rsidRPr="001E677A" w:rsidRDefault="001E677A" w:rsidP="004A6C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E677A">
        <w:rPr>
          <w:sz w:val="28"/>
          <w:szCs w:val="28"/>
        </w:rPr>
        <w:t>свыше 7 лет – 5 баллов;</w:t>
      </w:r>
    </w:p>
    <w:p w:rsidR="001E677A" w:rsidRPr="001E677A" w:rsidRDefault="001E677A" w:rsidP="004A6C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E677A">
        <w:rPr>
          <w:sz w:val="28"/>
          <w:szCs w:val="28"/>
        </w:rPr>
        <w:t>от 5-6 лет – 4 балла;</w:t>
      </w:r>
    </w:p>
    <w:p w:rsidR="001E677A" w:rsidRPr="001E677A" w:rsidRDefault="001E677A" w:rsidP="004A6C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E677A">
        <w:rPr>
          <w:sz w:val="28"/>
          <w:szCs w:val="28"/>
        </w:rPr>
        <w:t>от 3-5 лет – 3 балла;</w:t>
      </w:r>
    </w:p>
    <w:p w:rsidR="001E677A" w:rsidRPr="001E677A" w:rsidRDefault="001E677A" w:rsidP="004A6C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E677A">
        <w:rPr>
          <w:sz w:val="28"/>
          <w:szCs w:val="28"/>
        </w:rPr>
        <w:t>от 2-3 лет – 2 балла;</w:t>
      </w:r>
    </w:p>
    <w:p w:rsidR="001E677A" w:rsidRPr="001E677A" w:rsidRDefault="001E677A" w:rsidP="004A6C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E677A">
        <w:rPr>
          <w:sz w:val="28"/>
          <w:szCs w:val="28"/>
        </w:rPr>
        <w:t>1 год -  1 балл;</w:t>
      </w:r>
    </w:p>
    <w:p w:rsidR="001E677A" w:rsidRPr="001E677A" w:rsidRDefault="001E677A" w:rsidP="004A6C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E677A">
        <w:rPr>
          <w:sz w:val="28"/>
          <w:szCs w:val="28"/>
        </w:rPr>
        <w:t>менее 1 года – 0 баллов;</w:t>
      </w:r>
    </w:p>
    <w:p w:rsidR="001E677A" w:rsidRPr="001E677A" w:rsidRDefault="001E677A" w:rsidP="004A6CB8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D6E3BC" w:themeFill="accent3" w:themeFillTint="66"/>
        </w:rPr>
      </w:pPr>
      <w:r w:rsidRPr="004A6CB8">
        <w:rPr>
          <w:sz w:val="28"/>
          <w:szCs w:val="28"/>
        </w:rPr>
        <w:t>б) соотношение объема инвестиций, привлекаемых в результате реализации проекта за два календарных года, предшествующих году подачи, и в году подачи в период до даты подачи, заявки (за исключением субсидий, привлекаемых из бюджетов всех уровней) и объема заявленной суммы</w:t>
      </w:r>
      <w:r w:rsidRPr="001E677A">
        <w:rPr>
          <w:sz w:val="28"/>
          <w:szCs w:val="28"/>
          <w:shd w:val="clear" w:color="auto" w:fill="D6E3BC" w:themeFill="accent3" w:themeFillTint="66"/>
        </w:rPr>
        <w:t xml:space="preserve"> </w:t>
      </w:r>
      <w:r w:rsidRPr="004A6CB8">
        <w:rPr>
          <w:sz w:val="28"/>
          <w:szCs w:val="28"/>
        </w:rPr>
        <w:t>субсидии:</w:t>
      </w:r>
    </w:p>
    <w:p w:rsidR="001E677A" w:rsidRPr="001E677A" w:rsidRDefault="001E677A" w:rsidP="004A6CB8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D6E3BC" w:themeFill="accent3" w:themeFillTint="66"/>
        </w:rPr>
      </w:pPr>
      <w:r w:rsidRPr="004A6CB8">
        <w:rPr>
          <w:sz w:val="28"/>
          <w:szCs w:val="28"/>
        </w:rPr>
        <w:t>более 10,0 – 8 баллов;</w:t>
      </w:r>
    </w:p>
    <w:p w:rsidR="001E677A" w:rsidRPr="001E677A" w:rsidRDefault="001E677A" w:rsidP="004A6CB8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D6E3BC" w:themeFill="accent3" w:themeFillTint="66"/>
        </w:rPr>
      </w:pPr>
      <w:r w:rsidRPr="004A6CB8">
        <w:rPr>
          <w:sz w:val="28"/>
          <w:szCs w:val="28"/>
        </w:rPr>
        <w:t>от 9,0 до 9,99 – 7 баллов;</w:t>
      </w:r>
    </w:p>
    <w:p w:rsidR="001E677A" w:rsidRPr="001E677A" w:rsidRDefault="001E677A" w:rsidP="004A6C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A6CB8">
        <w:rPr>
          <w:sz w:val="28"/>
          <w:szCs w:val="28"/>
        </w:rPr>
        <w:t>от 7,5 до 8,99 – 6 баллов;</w:t>
      </w:r>
      <w:r w:rsidRPr="001E677A">
        <w:rPr>
          <w:sz w:val="28"/>
          <w:szCs w:val="28"/>
        </w:rPr>
        <w:t xml:space="preserve"> </w:t>
      </w:r>
    </w:p>
    <w:p w:rsidR="001E677A" w:rsidRPr="001E677A" w:rsidRDefault="001E677A" w:rsidP="004A6C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A6CB8">
        <w:rPr>
          <w:sz w:val="28"/>
          <w:szCs w:val="28"/>
        </w:rPr>
        <w:t>от 6,0 до 7,49</w:t>
      </w:r>
      <w:r w:rsidRPr="001E677A">
        <w:rPr>
          <w:sz w:val="28"/>
          <w:szCs w:val="28"/>
        </w:rPr>
        <w:t xml:space="preserve"> - 5 баллов;</w:t>
      </w:r>
    </w:p>
    <w:p w:rsidR="001E677A" w:rsidRPr="001E677A" w:rsidRDefault="001E677A" w:rsidP="004A6C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E677A">
        <w:rPr>
          <w:sz w:val="28"/>
          <w:szCs w:val="28"/>
        </w:rPr>
        <w:t>от 4,5 до 5,9 - 4 балла;</w:t>
      </w:r>
    </w:p>
    <w:p w:rsidR="001E677A" w:rsidRPr="001E677A" w:rsidRDefault="001E677A" w:rsidP="004A6C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E677A">
        <w:rPr>
          <w:sz w:val="28"/>
          <w:szCs w:val="28"/>
        </w:rPr>
        <w:t>от 3,0 до 4,49 - 3 балла;</w:t>
      </w:r>
    </w:p>
    <w:p w:rsidR="001E677A" w:rsidRPr="001E677A" w:rsidRDefault="001E677A" w:rsidP="004A6C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E677A">
        <w:rPr>
          <w:sz w:val="28"/>
          <w:szCs w:val="28"/>
        </w:rPr>
        <w:t>от 2,0 до 2,9 - 2 балла;</w:t>
      </w:r>
    </w:p>
    <w:p w:rsidR="001E677A" w:rsidRPr="001E677A" w:rsidRDefault="001E677A" w:rsidP="004A6C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E677A">
        <w:rPr>
          <w:sz w:val="28"/>
          <w:szCs w:val="28"/>
        </w:rPr>
        <w:t>от 1,0 до 1,9 - 1 балл;</w:t>
      </w:r>
    </w:p>
    <w:p w:rsidR="001E677A" w:rsidRPr="001E677A" w:rsidRDefault="001E677A" w:rsidP="004A6C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E677A">
        <w:rPr>
          <w:sz w:val="28"/>
          <w:szCs w:val="28"/>
        </w:rPr>
        <w:t>менее 1 - 0 баллов;</w:t>
      </w:r>
    </w:p>
    <w:p w:rsidR="001E677A" w:rsidRPr="001E677A" w:rsidRDefault="001E677A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t>в) прирост количества рабочих мест в результате реализации проекта за два календарных года, предшествующих году подачи, и в году подачи в период до даты подачи заявки:</w:t>
      </w:r>
    </w:p>
    <w:p w:rsidR="001E677A" w:rsidRPr="001E677A" w:rsidRDefault="001E677A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t>для субъектов малого и среднего предпринимательства с численностью работников свыше 15 человек:</w:t>
      </w:r>
    </w:p>
    <w:p w:rsidR="001E677A" w:rsidRPr="001E677A" w:rsidRDefault="001E677A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t>более чем на 50% - 5 баллов;</w:t>
      </w:r>
    </w:p>
    <w:p w:rsidR="001E677A" w:rsidRPr="001E677A" w:rsidRDefault="001E677A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t>более чем на 20%, но не более 50% - 4 балла;</w:t>
      </w:r>
    </w:p>
    <w:p w:rsidR="001E677A" w:rsidRPr="001E677A" w:rsidRDefault="001E677A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t>более чем на 10%, но не более 20% - 3 балла;</w:t>
      </w:r>
    </w:p>
    <w:p w:rsidR="001E677A" w:rsidRPr="001E677A" w:rsidRDefault="001E677A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t>более чем на 5%, но не более 10% - 2 балла;</w:t>
      </w:r>
    </w:p>
    <w:p w:rsidR="001E677A" w:rsidRPr="001E677A" w:rsidRDefault="001E677A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t>не более чем на 5% - 1 балл;</w:t>
      </w:r>
    </w:p>
    <w:p w:rsidR="001E677A" w:rsidRPr="001E677A" w:rsidRDefault="001E677A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t>прирост отсутствует - 0 баллов;</w:t>
      </w:r>
    </w:p>
    <w:p w:rsidR="001E677A" w:rsidRPr="001E677A" w:rsidRDefault="001E677A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lastRenderedPageBreak/>
        <w:t>для субъектов малого и среднего предпринимательства с численностью работников до 15 человек (включительно):</w:t>
      </w:r>
    </w:p>
    <w:p w:rsidR="001E677A" w:rsidRPr="001E677A" w:rsidRDefault="001E677A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t>более чем на 80% - 5 баллов;</w:t>
      </w:r>
    </w:p>
    <w:p w:rsidR="001E677A" w:rsidRPr="001E677A" w:rsidRDefault="001E677A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t>более чем на 60%, но не более 80% - 4 балла;</w:t>
      </w:r>
    </w:p>
    <w:p w:rsidR="001E677A" w:rsidRPr="001E677A" w:rsidRDefault="001E677A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t>более чем на 40%, но не более 60% - 3 балла;</w:t>
      </w:r>
    </w:p>
    <w:p w:rsidR="001E677A" w:rsidRPr="001E677A" w:rsidRDefault="001E677A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t>более чем на 20%, но не более 40% - 2 балла;</w:t>
      </w:r>
    </w:p>
    <w:p w:rsidR="001E677A" w:rsidRPr="001E677A" w:rsidRDefault="001E677A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t>не более чем на 20% - 1 балл;</w:t>
      </w:r>
    </w:p>
    <w:p w:rsidR="001E677A" w:rsidRPr="001E677A" w:rsidRDefault="001E677A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t>прирост отсутствует - 0 баллов;</w:t>
      </w:r>
    </w:p>
    <w:p w:rsidR="001E677A" w:rsidRPr="001E677A" w:rsidRDefault="001E677A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D6E3BC" w:themeFill="accent3" w:themeFillTint="66"/>
          <w:lang w:eastAsia="ar-SA"/>
        </w:rPr>
      </w:pPr>
      <w:r w:rsidRPr="004A6CB8">
        <w:rPr>
          <w:color w:val="000000"/>
          <w:sz w:val="28"/>
          <w:szCs w:val="28"/>
          <w:lang w:eastAsia="ar-SA"/>
        </w:rPr>
        <w:t>г) отношение уровня средней заработной платы работников (без внешних совместителей), привлекаемых в результате реализации проекта, за год, предшествующий году подачи заявки, к минимальному размеру оплаты труда (далее – МРОТ) с учетом районного коэффициента и северной</w:t>
      </w:r>
      <w:r w:rsidRPr="001E677A">
        <w:rPr>
          <w:color w:val="000000"/>
          <w:sz w:val="28"/>
          <w:szCs w:val="28"/>
          <w:shd w:val="clear" w:color="auto" w:fill="D6E3BC" w:themeFill="accent3" w:themeFillTint="66"/>
          <w:lang w:eastAsia="ar-SA"/>
        </w:rPr>
        <w:t xml:space="preserve"> </w:t>
      </w:r>
      <w:r w:rsidRPr="004A6CB8">
        <w:rPr>
          <w:color w:val="000000"/>
          <w:sz w:val="28"/>
          <w:szCs w:val="28"/>
          <w:lang w:eastAsia="ar-SA"/>
        </w:rPr>
        <w:t>надбавки:</w:t>
      </w:r>
    </w:p>
    <w:p w:rsidR="001E677A" w:rsidRPr="001E677A" w:rsidRDefault="001E677A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D6E3BC" w:themeFill="accent3" w:themeFillTint="66"/>
          <w:lang w:eastAsia="ar-SA"/>
        </w:rPr>
      </w:pPr>
      <w:r w:rsidRPr="004A6CB8">
        <w:rPr>
          <w:color w:val="000000"/>
          <w:sz w:val="28"/>
          <w:szCs w:val="28"/>
          <w:lang w:eastAsia="ar-SA"/>
        </w:rPr>
        <w:t>выше МРОТ с учетом районного коэффициента и северной надбавки –</w:t>
      </w:r>
      <w:r w:rsidRPr="001E677A">
        <w:rPr>
          <w:color w:val="000000"/>
          <w:sz w:val="28"/>
          <w:szCs w:val="28"/>
          <w:shd w:val="clear" w:color="auto" w:fill="D6E3BC" w:themeFill="accent3" w:themeFillTint="66"/>
          <w:lang w:eastAsia="ar-SA"/>
        </w:rPr>
        <w:t xml:space="preserve"> </w:t>
      </w:r>
      <w:r w:rsidRPr="004A6CB8">
        <w:rPr>
          <w:color w:val="000000"/>
          <w:sz w:val="28"/>
          <w:szCs w:val="28"/>
          <w:lang w:eastAsia="ar-SA"/>
        </w:rPr>
        <w:t>1 балл;</w:t>
      </w:r>
    </w:p>
    <w:p w:rsidR="001E677A" w:rsidRPr="001E677A" w:rsidRDefault="001E677A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4A6CB8">
        <w:rPr>
          <w:color w:val="000000"/>
          <w:sz w:val="28"/>
          <w:szCs w:val="28"/>
          <w:lang w:eastAsia="ar-SA"/>
        </w:rPr>
        <w:t>соответствует МРОТ с учетом районного коэффициента и северной</w:t>
      </w:r>
      <w:r w:rsidRPr="001E677A">
        <w:rPr>
          <w:color w:val="000000"/>
          <w:sz w:val="28"/>
          <w:szCs w:val="28"/>
          <w:shd w:val="clear" w:color="auto" w:fill="D6E3BC" w:themeFill="accent3" w:themeFillTint="66"/>
          <w:lang w:eastAsia="ar-SA"/>
        </w:rPr>
        <w:t xml:space="preserve"> </w:t>
      </w:r>
      <w:r w:rsidRPr="004A6CB8">
        <w:rPr>
          <w:color w:val="000000"/>
          <w:sz w:val="28"/>
          <w:szCs w:val="28"/>
          <w:lang w:eastAsia="ar-SA"/>
        </w:rPr>
        <w:t>надбавки – 0 баллов;</w:t>
      </w:r>
    </w:p>
    <w:p w:rsidR="001E677A" w:rsidRPr="001E677A" w:rsidRDefault="001E677A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t>д) направление субсидии, предоставляемой субъектам малого и среднего предпринимательства:</w:t>
      </w:r>
    </w:p>
    <w:p w:rsidR="001E677A" w:rsidRPr="001E677A" w:rsidRDefault="001E677A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t>субсидии субъектам малого и среднего предпринимательства на реализацию проектов в сфере дорожного сервиса – 10 баллов;</w:t>
      </w:r>
    </w:p>
    <w:p w:rsidR="001E677A" w:rsidRPr="001E677A" w:rsidRDefault="001E677A" w:rsidP="004A6CB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t xml:space="preserve">субсидии субъектам малого и среднего предпринимательства на реализацию проектов </w:t>
      </w:r>
      <w:r w:rsidRPr="004A6CB8">
        <w:rPr>
          <w:color w:val="000000"/>
          <w:sz w:val="28"/>
          <w:szCs w:val="28"/>
          <w:lang w:eastAsia="ar-SA"/>
        </w:rPr>
        <w:t>в сфере производства</w:t>
      </w:r>
      <w:r w:rsidRPr="001E677A">
        <w:rPr>
          <w:color w:val="000000"/>
          <w:sz w:val="28"/>
          <w:szCs w:val="28"/>
          <w:lang w:eastAsia="ar-SA"/>
        </w:rPr>
        <w:t xml:space="preserve"> – 0 баллов;</w:t>
      </w:r>
    </w:p>
    <w:p w:rsidR="001E677A" w:rsidRPr="001E677A" w:rsidRDefault="001E677A" w:rsidP="004A6CB8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t>е) актуальность и социальная значимость проекта:</w:t>
      </w:r>
    </w:p>
    <w:p w:rsidR="001E677A" w:rsidRPr="001E677A" w:rsidRDefault="001E677A" w:rsidP="004A6CB8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t>достаточно актуальный и социально значимый – 5 баллов;</w:t>
      </w:r>
    </w:p>
    <w:p w:rsidR="001E677A" w:rsidRPr="001E677A" w:rsidRDefault="001E677A" w:rsidP="004A6CB8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t>недостаточно актуальный и социально значимый – 3 балла;</w:t>
      </w:r>
    </w:p>
    <w:p w:rsidR="001E677A" w:rsidRPr="001E677A" w:rsidRDefault="001E677A" w:rsidP="004A6CB8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1E677A">
        <w:rPr>
          <w:color w:val="000000"/>
          <w:sz w:val="28"/>
          <w:szCs w:val="28"/>
          <w:lang w:eastAsia="ar-SA"/>
        </w:rPr>
        <w:t>неактуальный и не имеет социальной значимости – 0 баллов.</w:t>
      </w:r>
    </w:p>
    <w:p w:rsidR="001E677A" w:rsidRPr="001E677A" w:rsidRDefault="001E677A" w:rsidP="004A6C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E677A">
        <w:rPr>
          <w:sz w:val="28"/>
          <w:szCs w:val="28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1E677A" w:rsidRPr="001E677A" w:rsidRDefault="001E677A" w:rsidP="004A6CB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A6CB8">
        <w:rPr>
          <w:sz w:val="28"/>
          <w:szCs w:val="28"/>
        </w:rPr>
        <w:t>При равенстве баллов, полученных проектами, наименьший порядковый номер в списке присваивается заявке, проекты в сфере производства которой имеют более высокое значение соотношения объема инвестиций, привлекаемых в результате их реализации (за исключением субсидий, привлекаемых из бюджетов всех уровней) и объема расчетного</w:t>
      </w:r>
      <w:r w:rsidRPr="001E677A">
        <w:rPr>
          <w:sz w:val="28"/>
          <w:szCs w:val="28"/>
          <w:shd w:val="clear" w:color="auto" w:fill="D6E3BC" w:themeFill="accent3" w:themeFillTint="66"/>
        </w:rPr>
        <w:t xml:space="preserve"> </w:t>
      </w:r>
      <w:r w:rsidRPr="004A6CB8">
        <w:rPr>
          <w:sz w:val="28"/>
          <w:szCs w:val="28"/>
        </w:rPr>
        <w:t>размера субсидии</w:t>
      </w:r>
      <w:r w:rsidRPr="001E677A">
        <w:rPr>
          <w:sz w:val="28"/>
          <w:szCs w:val="28"/>
        </w:rPr>
        <w:t>.</w:t>
      </w:r>
    </w:p>
    <w:p w:rsidR="00A912DD" w:rsidRPr="0062305F" w:rsidRDefault="00A912DD" w:rsidP="004A6CB8">
      <w:pPr>
        <w:rPr>
          <w:sz w:val="28"/>
          <w:szCs w:val="28"/>
        </w:rPr>
      </w:pPr>
    </w:p>
    <w:p w:rsidR="00A532AE" w:rsidRPr="0062305F" w:rsidRDefault="00A532AE" w:rsidP="004A6CB8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A532AE" w:rsidRPr="0062305F" w:rsidRDefault="00A532AE" w:rsidP="004A6CB8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A532AE" w:rsidRPr="0062305F" w:rsidRDefault="00A532AE" w:rsidP="004A6CB8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BE4118" w:rsidRDefault="00BE4118" w:rsidP="00A532AE">
      <w:pPr>
        <w:widowControl w:val="0"/>
        <w:autoSpaceDE w:val="0"/>
        <w:autoSpaceDN w:val="0"/>
        <w:ind w:firstLine="5812"/>
        <w:jc w:val="both"/>
        <w:rPr>
          <w:sz w:val="28"/>
          <w:szCs w:val="28"/>
        </w:rPr>
      </w:pPr>
    </w:p>
    <w:p w:rsidR="001E677A" w:rsidRPr="0062305F" w:rsidRDefault="001E677A" w:rsidP="00A532AE">
      <w:pPr>
        <w:widowControl w:val="0"/>
        <w:autoSpaceDE w:val="0"/>
        <w:autoSpaceDN w:val="0"/>
        <w:ind w:firstLine="5812"/>
        <w:jc w:val="both"/>
        <w:rPr>
          <w:sz w:val="28"/>
          <w:szCs w:val="28"/>
        </w:rPr>
      </w:pPr>
    </w:p>
    <w:p w:rsidR="00BE4118" w:rsidRPr="0062305F" w:rsidRDefault="00BE4118" w:rsidP="00A532AE">
      <w:pPr>
        <w:widowControl w:val="0"/>
        <w:autoSpaceDE w:val="0"/>
        <w:autoSpaceDN w:val="0"/>
        <w:ind w:firstLine="5812"/>
        <w:jc w:val="both"/>
        <w:rPr>
          <w:sz w:val="28"/>
          <w:szCs w:val="28"/>
        </w:rPr>
      </w:pPr>
    </w:p>
    <w:p w:rsidR="00BE4118" w:rsidRPr="0062305F" w:rsidRDefault="00BE4118" w:rsidP="00A532AE">
      <w:pPr>
        <w:widowControl w:val="0"/>
        <w:autoSpaceDE w:val="0"/>
        <w:autoSpaceDN w:val="0"/>
        <w:ind w:firstLine="5812"/>
        <w:jc w:val="both"/>
        <w:rPr>
          <w:sz w:val="28"/>
          <w:szCs w:val="28"/>
        </w:rPr>
      </w:pPr>
    </w:p>
    <w:p w:rsidR="00A532AE" w:rsidRPr="0062305F" w:rsidRDefault="00A532AE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r w:rsidRPr="0062305F">
        <w:rPr>
          <w:sz w:val="28"/>
          <w:szCs w:val="28"/>
        </w:rPr>
        <w:lastRenderedPageBreak/>
        <w:t>Приложение № 2</w:t>
      </w:r>
    </w:p>
    <w:p w:rsidR="00A532AE" w:rsidRPr="0062305F" w:rsidRDefault="00A532AE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к Положению о конкурсной комиссии по рассмотрению заявок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субъектов малого и среднего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предпринимательства,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претендующих на получение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субсидии из бюджета Енисейского района</w:t>
      </w:r>
    </w:p>
    <w:p w:rsidR="00A532AE" w:rsidRPr="0062305F" w:rsidRDefault="00A532AE" w:rsidP="00A532AE">
      <w:pPr>
        <w:ind w:firstLine="4820"/>
        <w:rPr>
          <w:sz w:val="28"/>
          <w:szCs w:val="28"/>
        </w:rPr>
      </w:pPr>
    </w:p>
    <w:p w:rsidR="00A532AE" w:rsidRPr="0062305F" w:rsidRDefault="00A532AE" w:rsidP="00A532AE">
      <w:pPr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_____________________          </w:t>
      </w:r>
      <w:r w:rsidR="0062305F">
        <w:rPr>
          <w:sz w:val="28"/>
          <w:szCs w:val="28"/>
        </w:rPr>
        <w:t xml:space="preserve">                              </w:t>
      </w:r>
      <w:r w:rsidRPr="0062305F">
        <w:rPr>
          <w:sz w:val="28"/>
          <w:szCs w:val="28"/>
        </w:rPr>
        <w:t>"__" ________________ 20__ .</w:t>
      </w:r>
    </w:p>
    <w:p w:rsidR="00A532AE" w:rsidRPr="0062305F" w:rsidRDefault="007864F4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(место составления акта)  </w:t>
      </w:r>
      <w:r w:rsidR="00A532AE" w:rsidRPr="0062305F">
        <w:rPr>
          <w:sz w:val="28"/>
          <w:szCs w:val="28"/>
        </w:rPr>
        <w:t xml:space="preserve">                                           (дата составления акта)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  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(время составления акта)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62"/>
      <w:bookmarkEnd w:id="1"/>
      <w:r w:rsidRPr="0062305F">
        <w:rPr>
          <w:sz w:val="28"/>
          <w:szCs w:val="28"/>
        </w:rPr>
        <w:t>АКТ ПРОВЕРКИ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№ 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                                                 (наименование заявителя)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305F">
        <w:rPr>
          <w:sz w:val="28"/>
          <w:szCs w:val="28"/>
        </w:rPr>
        <w:t>по адресу: ________________________________________________________________</w:t>
      </w:r>
      <w:r w:rsidR="00BE4118" w:rsidRPr="0062305F">
        <w:rPr>
          <w:sz w:val="28"/>
          <w:szCs w:val="28"/>
        </w:rPr>
        <w:t>__</w:t>
      </w:r>
    </w:p>
    <w:p w:rsidR="00A532AE" w:rsidRPr="0062305F" w:rsidRDefault="00A532AE" w:rsidP="00BE41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305F">
        <w:rPr>
          <w:sz w:val="28"/>
          <w:szCs w:val="28"/>
        </w:rPr>
        <w:t>(место проведения проверки)</w:t>
      </w:r>
    </w:p>
    <w:p w:rsidR="00BE4118" w:rsidRPr="0062305F" w:rsidRDefault="00BE4118" w:rsidP="00BE41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Была проведена проверка в отношении: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BE41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305F">
        <w:rPr>
          <w:sz w:val="28"/>
          <w:szCs w:val="28"/>
        </w:rPr>
        <w:t>(наименование юридического лица, фамилия, имя, отчество ИП)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Лицо (а), проводившее проверку: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  (Ф.И.О, должность должностного лица (должностных лиц), проводившего проверку)</w:t>
      </w:r>
    </w:p>
    <w:p w:rsidR="00BE4118" w:rsidRPr="0062305F" w:rsidRDefault="00BE4118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При проведении проверки присутствовали: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  <w:r w:rsidR="0062305F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(Ф.И.О, должность руковод</w:t>
      </w:r>
      <w:r w:rsidR="007864F4">
        <w:rPr>
          <w:sz w:val="28"/>
          <w:szCs w:val="28"/>
        </w:rPr>
        <w:t xml:space="preserve">ителя, иного должностного лица </w:t>
      </w:r>
      <w:r w:rsidRPr="0062305F">
        <w:rPr>
          <w:sz w:val="28"/>
          <w:szCs w:val="28"/>
        </w:rPr>
        <w:t>(должностных лиц) или уполномоченного представителя юридического лица,      уполномоченного представителя ИП)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Результаты проверки: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Прилагаемые документы (в случае необходимости):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  <w:r w:rsidRPr="0062305F">
        <w:rPr>
          <w:sz w:val="28"/>
          <w:szCs w:val="28"/>
        </w:rPr>
        <w:lastRenderedPageBreak/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Подписи лиц, проводивших проверку: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</w:t>
      </w:r>
    </w:p>
    <w:p w:rsidR="00A532AE" w:rsidRPr="0062305F" w:rsidRDefault="00BE4118" w:rsidP="00BE41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305F">
        <w:rPr>
          <w:sz w:val="28"/>
          <w:szCs w:val="28"/>
        </w:rPr>
        <w:t>_</w:t>
      </w:r>
      <w:r w:rsidR="00A532AE" w:rsidRPr="0062305F">
        <w:rPr>
          <w:sz w:val="28"/>
          <w:szCs w:val="28"/>
        </w:rPr>
        <w:t>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С актом проверки ознакомлен (а), акт со всеми приложениями получил (а):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(Ф.И.О., должность руководителя, иного должностного лица   или уполномоченного представителя юридического лица, ИП, его уполномоченного представителя)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"__" _____________ 20__ г.                        _________________________</w:t>
      </w:r>
    </w:p>
    <w:p w:rsidR="00A532AE" w:rsidRPr="0062305F" w:rsidRDefault="00BE4118" w:rsidP="00BE41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305F">
        <w:rPr>
          <w:sz w:val="28"/>
          <w:szCs w:val="28"/>
        </w:rPr>
        <w:t xml:space="preserve">                                                                                       </w:t>
      </w:r>
      <w:r w:rsidR="00A532AE" w:rsidRPr="0062305F">
        <w:rPr>
          <w:sz w:val="28"/>
          <w:szCs w:val="28"/>
        </w:rPr>
        <w:t xml:space="preserve"> (подпись)</w:t>
      </w:r>
    </w:p>
    <w:p w:rsidR="00BE4118" w:rsidRPr="0062305F" w:rsidRDefault="00BE4118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Пометка об отказе ознакомления с актом проверки: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</w:t>
      </w:r>
      <w:r w:rsidR="00BE4118" w:rsidRPr="0062305F">
        <w:rPr>
          <w:sz w:val="28"/>
          <w:szCs w:val="28"/>
        </w:rPr>
        <w:t>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(подпись должностного лица (лиц),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проводившего проверку)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2AE" w:rsidRPr="0062305F" w:rsidRDefault="007864F4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  <w:r w:rsidR="00A532AE" w:rsidRPr="0062305F">
        <w:rPr>
          <w:sz w:val="28"/>
          <w:szCs w:val="28"/>
        </w:rPr>
        <w:t>составлен  в  двух  экземплярах  - по одному экземпляру для каждой стороны.</w:t>
      </w:r>
    </w:p>
    <w:p w:rsidR="00A532AE" w:rsidRPr="0062305F" w:rsidRDefault="00A532AE" w:rsidP="00A532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2AE" w:rsidRDefault="00A532AE" w:rsidP="00A532AE">
      <w:pPr>
        <w:rPr>
          <w:sz w:val="28"/>
          <w:szCs w:val="28"/>
        </w:rPr>
      </w:pPr>
    </w:p>
    <w:p w:rsidR="0062305F" w:rsidRPr="0062305F" w:rsidRDefault="0062305F" w:rsidP="00A532AE">
      <w:pPr>
        <w:rPr>
          <w:sz w:val="28"/>
          <w:szCs w:val="28"/>
        </w:rPr>
      </w:pPr>
    </w:p>
    <w:p w:rsidR="00A532AE" w:rsidRPr="0062305F" w:rsidRDefault="00A532AE" w:rsidP="00A532AE">
      <w:pPr>
        <w:rPr>
          <w:sz w:val="28"/>
          <w:szCs w:val="28"/>
        </w:rPr>
      </w:pPr>
    </w:p>
    <w:p w:rsidR="00A532AE" w:rsidRPr="0062305F" w:rsidRDefault="00A532AE" w:rsidP="00A532AE">
      <w:pPr>
        <w:rPr>
          <w:sz w:val="28"/>
          <w:szCs w:val="28"/>
        </w:rPr>
      </w:pPr>
    </w:p>
    <w:p w:rsidR="00A532AE" w:rsidRPr="0062305F" w:rsidRDefault="00A532AE" w:rsidP="00A532AE">
      <w:pPr>
        <w:rPr>
          <w:sz w:val="28"/>
          <w:szCs w:val="28"/>
        </w:rPr>
      </w:pPr>
    </w:p>
    <w:p w:rsidR="004862E3" w:rsidRPr="0062305F" w:rsidRDefault="004862E3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1E677A" w:rsidRDefault="001E677A" w:rsidP="00DA3042">
      <w:pPr>
        <w:widowControl w:val="0"/>
        <w:autoSpaceDE w:val="0"/>
        <w:autoSpaceDN w:val="0"/>
        <w:ind w:left="4253"/>
        <w:jc w:val="both"/>
        <w:rPr>
          <w:sz w:val="28"/>
          <w:szCs w:val="28"/>
        </w:rPr>
      </w:pPr>
    </w:p>
    <w:p w:rsidR="00DA3042" w:rsidRPr="0062305F" w:rsidRDefault="00DA3042" w:rsidP="00DA3042">
      <w:pPr>
        <w:widowControl w:val="0"/>
        <w:autoSpaceDE w:val="0"/>
        <w:autoSpaceDN w:val="0"/>
        <w:ind w:left="4253"/>
        <w:jc w:val="both"/>
        <w:rPr>
          <w:sz w:val="28"/>
          <w:szCs w:val="28"/>
        </w:rPr>
      </w:pPr>
      <w:r w:rsidRPr="0062305F">
        <w:rPr>
          <w:sz w:val="28"/>
          <w:szCs w:val="28"/>
        </w:rPr>
        <w:lastRenderedPageBreak/>
        <w:t>Приложение № 3</w:t>
      </w:r>
    </w:p>
    <w:p w:rsidR="00DA3042" w:rsidRPr="0062305F" w:rsidRDefault="00DA3042" w:rsidP="00DA3042">
      <w:pPr>
        <w:widowControl w:val="0"/>
        <w:autoSpaceDE w:val="0"/>
        <w:autoSpaceDN w:val="0"/>
        <w:ind w:left="4253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к Положению о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</w:t>
      </w:r>
    </w:p>
    <w:p w:rsidR="00DA3042" w:rsidRPr="0062305F" w:rsidRDefault="00DA3042" w:rsidP="00DA3042">
      <w:pPr>
        <w:rPr>
          <w:sz w:val="28"/>
          <w:szCs w:val="28"/>
        </w:rPr>
      </w:pPr>
    </w:p>
    <w:p w:rsidR="00DA3042" w:rsidRPr="0062305F" w:rsidRDefault="00DA3042" w:rsidP="00DA3042">
      <w:pPr>
        <w:rPr>
          <w:sz w:val="28"/>
          <w:szCs w:val="28"/>
        </w:rPr>
      </w:pPr>
    </w:p>
    <w:p w:rsidR="00DA3042" w:rsidRPr="0062305F" w:rsidRDefault="00DA3042" w:rsidP="00DA3042">
      <w:pPr>
        <w:shd w:val="clear" w:color="auto" w:fill="FFFFFF"/>
        <w:jc w:val="center"/>
        <w:rPr>
          <w:b/>
          <w:sz w:val="28"/>
          <w:szCs w:val="28"/>
        </w:rPr>
      </w:pPr>
      <w:r w:rsidRPr="0062305F">
        <w:rPr>
          <w:b/>
          <w:sz w:val="28"/>
          <w:szCs w:val="28"/>
        </w:rPr>
        <w:t>Критерии оценки бизнес-проектов по созданию и развитию собственного дела в целях реализации мероприятия «Предоставление субъектам малого и среднего предпринимательства грантовой поддержки</w:t>
      </w:r>
      <w:r w:rsidR="004061C5">
        <w:rPr>
          <w:b/>
          <w:sz w:val="28"/>
          <w:szCs w:val="28"/>
        </w:rPr>
        <w:t xml:space="preserve"> </w:t>
      </w:r>
      <w:r w:rsidRPr="0062305F">
        <w:rPr>
          <w:b/>
          <w:sz w:val="28"/>
          <w:szCs w:val="28"/>
        </w:rPr>
        <w:t xml:space="preserve">на начало ведения предпринимательской деятельности» </w:t>
      </w:r>
    </w:p>
    <w:p w:rsidR="00DA3042" w:rsidRPr="0062305F" w:rsidRDefault="00DA3042" w:rsidP="00DA3042">
      <w:pPr>
        <w:rPr>
          <w:sz w:val="28"/>
          <w:szCs w:val="28"/>
        </w:rPr>
      </w:pP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а) наличие у участника отбора опыта или соответствующего (профильного) образования для реализации проекта: 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-   отсутствие опыта в сфере деятельности - 0 баллов; 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- документально подтвержденный опыт, или наличие документа, подтверждающего профильное образование - 2 балла;</w:t>
      </w:r>
    </w:p>
    <w:p w:rsidR="00DA3042" w:rsidRPr="0062305F" w:rsidRDefault="007864F4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A3042" w:rsidRPr="0062305F">
        <w:rPr>
          <w:sz w:val="28"/>
          <w:szCs w:val="28"/>
        </w:rPr>
        <w:t>наличие материально-технической базы, необходимой для осуществления предпринимательской деятельности: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-  имеется материально-техническая база – 2 балла;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-  отсутствует -  0 баллов;</w:t>
      </w:r>
    </w:p>
    <w:p w:rsidR="00DA3042" w:rsidRPr="0062305F" w:rsidRDefault="007864F4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A3042" w:rsidRPr="0062305F">
        <w:rPr>
          <w:sz w:val="28"/>
          <w:szCs w:val="28"/>
        </w:rPr>
        <w:t>наличие кадрового состава (работников, с которыми заключены трудовые отношения):</w:t>
      </w:r>
    </w:p>
    <w:p w:rsidR="00DA3042" w:rsidRPr="0062305F" w:rsidRDefault="007864F4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имеются </w:t>
      </w:r>
      <w:r w:rsidR="00DA3042" w:rsidRPr="0062305F">
        <w:rPr>
          <w:sz w:val="28"/>
          <w:szCs w:val="28"/>
        </w:rPr>
        <w:t>работники, с которыми заключены трудовые отношения – 2 балла;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- отсутствуют работники, с которыми заключены трудовые отношения – 0 балла;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г) создание участником отбора дополнительных рабочих мест: 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- планируется создание новых рабочих мест в году предоставления гранта - 3 балла; 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- не планируется создание новых рабочих мест в году предоставления гранта - 0 баллов;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д) размер заработной платы работников: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- выше МРОТ – 2 балла;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- соответствует МРОТ – 0 баллов.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По каждому проекту выставляются баллы по установленным критериям. Выставление соответствующего балла в отношении каждого критерия отбора осуществляется на основании документов, содержащихся в составе заявки. Проекты ранжируются по убыванию количества полученных баллов.</w:t>
      </w:r>
    </w:p>
    <w:p w:rsidR="00DA3042" w:rsidRPr="0062305F" w:rsidRDefault="00DA3042" w:rsidP="00DA3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При равенстве итоговых баллов, присвоенных двум и более участникам отбора, наименьший порядковый номер в списке участников отбора присваивается участнику, подавшему заявку ранее по времени ее подачи.</w:t>
      </w:r>
    </w:p>
    <w:p w:rsidR="00DA3042" w:rsidRPr="0062305F" w:rsidRDefault="00DA3042" w:rsidP="00DA3042">
      <w:pPr>
        <w:widowControl w:val="0"/>
        <w:shd w:val="clear" w:color="auto" w:fill="FFFFFF"/>
        <w:tabs>
          <w:tab w:val="left" w:pos="8715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Проекты, набравшие по итогам оценки менее 4 баллов, считаются не </w:t>
      </w:r>
      <w:r w:rsidRPr="0062305F">
        <w:rPr>
          <w:sz w:val="28"/>
          <w:szCs w:val="28"/>
        </w:rPr>
        <w:lastRenderedPageBreak/>
        <w:t xml:space="preserve">прошедшими отбор и не включаются в перечень </w:t>
      </w:r>
      <w:r w:rsidRPr="0062305F">
        <w:rPr>
          <w:bCs/>
          <w:color w:val="000000"/>
          <w:sz w:val="28"/>
          <w:szCs w:val="28"/>
          <w:lang w:eastAsia="ar-SA"/>
        </w:rPr>
        <w:t>субъектов малого и среднего предпринимательства, предполагаемых к предоставлению грантовой поддержки в рамках муниципальной программы.</w:t>
      </w:r>
    </w:p>
    <w:p w:rsidR="00DA3042" w:rsidRPr="0062305F" w:rsidRDefault="00DA3042" w:rsidP="00DA3042">
      <w:pPr>
        <w:tabs>
          <w:tab w:val="left" w:pos="851"/>
        </w:tabs>
        <w:ind w:firstLine="6237"/>
        <w:jc w:val="both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sectPr w:rsidR="00DA3042" w:rsidRPr="0062305F" w:rsidSect="00BE411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C5"/>
    <w:rsid w:val="000156DA"/>
    <w:rsid w:val="00047C33"/>
    <w:rsid w:val="000E2458"/>
    <w:rsid w:val="001E677A"/>
    <w:rsid w:val="00201AE6"/>
    <w:rsid w:val="00213EAA"/>
    <w:rsid w:val="00227679"/>
    <w:rsid w:val="002703F4"/>
    <w:rsid w:val="003674F7"/>
    <w:rsid w:val="00375CCF"/>
    <w:rsid w:val="003C788A"/>
    <w:rsid w:val="004061C5"/>
    <w:rsid w:val="004862E3"/>
    <w:rsid w:val="004A6CB8"/>
    <w:rsid w:val="004C33A1"/>
    <w:rsid w:val="004E3256"/>
    <w:rsid w:val="0058026E"/>
    <w:rsid w:val="005864D1"/>
    <w:rsid w:val="005C0CAC"/>
    <w:rsid w:val="005F489B"/>
    <w:rsid w:val="0062305F"/>
    <w:rsid w:val="00695AE2"/>
    <w:rsid w:val="006B38AA"/>
    <w:rsid w:val="00702344"/>
    <w:rsid w:val="007864F4"/>
    <w:rsid w:val="007B121E"/>
    <w:rsid w:val="007B61AE"/>
    <w:rsid w:val="007F2ABF"/>
    <w:rsid w:val="00834F53"/>
    <w:rsid w:val="00931AC5"/>
    <w:rsid w:val="00992298"/>
    <w:rsid w:val="009B59D6"/>
    <w:rsid w:val="00A532AE"/>
    <w:rsid w:val="00A73CEF"/>
    <w:rsid w:val="00A912DD"/>
    <w:rsid w:val="00AB1AAB"/>
    <w:rsid w:val="00BB6B8B"/>
    <w:rsid w:val="00BE4118"/>
    <w:rsid w:val="00C01B87"/>
    <w:rsid w:val="00C76C1C"/>
    <w:rsid w:val="00DA3042"/>
    <w:rsid w:val="00DC67BB"/>
    <w:rsid w:val="00E11838"/>
    <w:rsid w:val="00E91C64"/>
    <w:rsid w:val="00FD4B66"/>
    <w:rsid w:val="00F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C5"/>
    <w:pPr>
      <w:ind w:left="720"/>
      <w:contextualSpacing/>
    </w:pPr>
  </w:style>
  <w:style w:type="table" w:styleId="a4">
    <w:name w:val="Table Grid"/>
    <w:basedOn w:val="a1"/>
    <w:uiPriority w:val="59"/>
    <w:rsid w:val="00992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92298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A532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1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BE411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24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24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C5"/>
    <w:pPr>
      <w:ind w:left="720"/>
      <w:contextualSpacing/>
    </w:pPr>
  </w:style>
  <w:style w:type="table" w:styleId="a4">
    <w:name w:val="Table Grid"/>
    <w:basedOn w:val="a1"/>
    <w:uiPriority w:val="59"/>
    <w:rsid w:val="00992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92298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A532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1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BE411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24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2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1CC03F4786A27B7690FD784DEB2DA35F868AD84B62EBC87DC38AA6Di5yCD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EconOtdel1\Desktop\&#1050;&#1054;&#1053;&#1050;&#1059;&#1056;&#1057;&#1053;&#1040;&#1071;%20&#1050;&#1054;&#1052;&#1048;&#1057;&#1057;&#1048;&#1071;\&#1053;&#1086;&#1088;&#1084;&#1072;&#1090;&#1080;&#1074;\&#1042;&#1085;&#1077;&#1089;&#1077;&#1085;&#1080;&#1077;%20&#1080;&#1079;&#1084;&#1077;&#1085;&#1077;&#1085;&#1080;&#1081;\&#1072;&#1087;&#1088;&#1077;&#1083;&#1100;%202022\775-&#1087;%20&#1086;&#1090;%2020.08.2018_&#1050;&#1086;&#1085;&#1082;&#1091;&#1088;&#1089;&#1085;&#1072;&#1103;%20&#1082;&#1086;&#1084;&#1080;&#1089;&#1089;&#1080;&#1103;%20-%20&#1074;%20&#1088;&#1077;&#1076;.%20&#1072;&#1087;&#1088;&#1077;&#1083;&#1100;%202022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91CC03F4786A27B7690FD784DEB2DA35F868AD84B62EBC87DC38AA6Di5yC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21AC4-115C-4086-A274-0A7B5CCC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20</cp:revision>
  <cp:lastPrinted>2024-11-06T03:29:00Z</cp:lastPrinted>
  <dcterms:created xsi:type="dcterms:W3CDTF">2023-02-01T03:50:00Z</dcterms:created>
  <dcterms:modified xsi:type="dcterms:W3CDTF">2024-11-11T02:57:00Z</dcterms:modified>
</cp:coreProperties>
</file>