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CF" w:rsidRPr="00BD34DF" w:rsidRDefault="003277CF" w:rsidP="000A5BBF">
      <w:pPr>
        <w:jc w:val="both"/>
        <w:rPr>
          <w:sz w:val="28"/>
          <w:szCs w:val="28"/>
        </w:rPr>
      </w:pPr>
    </w:p>
    <w:p w:rsidR="00B76FAC" w:rsidRPr="00B76FAC" w:rsidRDefault="00B76FAC" w:rsidP="00B76FA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76FA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76FAC" w:rsidRPr="00B76FAC" w:rsidRDefault="00B76FAC" w:rsidP="00B76FA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76FAC">
        <w:rPr>
          <w:rFonts w:eastAsia="Calibri"/>
          <w:sz w:val="22"/>
          <w:szCs w:val="22"/>
          <w:lang w:eastAsia="en-US"/>
        </w:rPr>
        <w:t>Красноярского края</w:t>
      </w:r>
    </w:p>
    <w:p w:rsidR="00B76FAC" w:rsidRPr="00B76FAC" w:rsidRDefault="00B76FAC" w:rsidP="00B76FA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76FAC">
        <w:rPr>
          <w:rFonts w:eastAsia="Calibri"/>
          <w:sz w:val="36"/>
          <w:szCs w:val="36"/>
          <w:lang w:eastAsia="en-US"/>
        </w:rPr>
        <w:t>ПОСТАНОВЛЕНИЕ</w:t>
      </w:r>
    </w:p>
    <w:p w:rsidR="00B76FAC" w:rsidRPr="00B76FAC" w:rsidRDefault="00B76FAC" w:rsidP="00B76FA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76FAC" w:rsidRPr="00B76FAC" w:rsidRDefault="00B76FAC" w:rsidP="00B76FA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76FAC">
        <w:rPr>
          <w:rFonts w:eastAsia="Calibri"/>
          <w:sz w:val="28"/>
          <w:szCs w:val="28"/>
          <w:lang w:eastAsia="en-US"/>
        </w:rPr>
        <w:t>.01.2024</w:t>
      </w:r>
      <w:r w:rsidRPr="00B76FAC">
        <w:rPr>
          <w:rFonts w:eastAsia="Calibri"/>
          <w:sz w:val="28"/>
          <w:szCs w:val="28"/>
          <w:lang w:eastAsia="en-US"/>
        </w:rPr>
        <w:tab/>
      </w:r>
      <w:r w:rsidRPr="00B76FA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</w:t>
      </w:r>
      <w:bookmarkStart w:id="0" w:name="_GoBack"/>
      <w:bookmarkEnd w:id="0"/>
      <w:r w:rsidRPr="00B76FAC">
        <w:rPr>
          <w:rFonts w:eastAsia="Calibri"/>
          <w:sz w:val="28"/>
          <w:szCs w:val="28"/>
          <w:lang w:eastAsia="en-US"/>
        </w:rPr>
        <w:t>-п</w:t>
      </w:r>
    </w:p>
    <w:p w:rsidR="00D563CF" w:rsidRDefault="00D563CF" w:rsidP="000A5BBF">
      <w:pPr>
        <w:jc w:val="both"/>
        <w:rPr>
          <w:sz w:val="28"/>
          <w:szCs w:val="28"/>
        </w:rPr>
      </w:pPr>
    </w:p>
    <w:p w:rsidR="00D563CF" w:rsidRDefault="00D563CF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</w:t>
      </w:r>
      <w:r w:rsidR="005500B2">
        <w:rPr>
          <w:sz w:val="28"/>
          <w:szCs w:val="28"/>
        </w:rPr>
        <w:t xml:space="preserve"> для улучшения жилищных условий отдельных категорий граждан</w:t>
      </w:r>
      <w:r w:rsidRPr="00BD34DF">
        <w:rPr>
          <w:sz w:val="28"/>
          <w:szCs w:val="28"/>
        </w:rPr>
        <w:t xml:space="preserve"> на 20</w:t>
      </w:r>
      <w:r w:rsidR="008A0BEB" w:rsidRPr="00BD34DF">
        <w:rPr>
          <w:sz w:val="28"/>
          <w:szCs w:val="28"/>
        </w:rPr>
        <w:t>2</w:t>
      </w:r>
      <w:r w:rsidR="00F84F93">
        <w:rPr>
          <w:sz w:val="28"/>
          <w:szCs w:val="28"/>
        </w:rPr>
        <w:t>4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соответствии с </w:t>
      </w:r>
      <w:r w:rsidR="005500B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ч. 2 ст. 7 Закона Красноярского края от 25.03.2010 № 10-4487 «О порядке обеспечения жильем отдельных категорий ветеранов, инвалидов, нуждающихся в улучшении жилищных условий»</w:t>
      </w:r>
      <w:r w:rsidR="00AC09E3" w:rsidRPr="00BD34DF">
        <w:rPr>
          <w:sz w:val="28"/>
          <w:szCs w:val="28"/>
        </w:rPr>
        <w:t>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района, ПОСТАНОВЛЯЮ:</w:t>
      </w:r>
    </w:p>
    <w:p w:rsidR="00586D3D" w:rsidRPr="00BD34DF" w:rsidRDefault="008D7763" w:rsidP="00722B41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E3662A" w:rsidRPr="00BD34DF">
        <w:rPr>
          <w:sz w:val="28"/>
          <w:szCs w:val="28"/>
        </w:rPr>
        <w:t xml:space="preserve">Утвердить </w:t>
      </w:r>
      <w:r w:rsidR="005500B2">
        <w:rPr>
          <w:sz w:val="28"/>
          <w:szCs w:val="28"/>
        </w:rPr>
        <w:t>среднюю</w:t>
      </w:r>
      <w:r w:rsidR="00E3662A" w:rsidRPr="00BD34DF">
        <w:rPr>
          <w:sz w:val="28"/>
          <w:szCs w:val="28"/>
        </w:rPr>
        <w:t xml:space="preserve">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5500B2">
        <w:rPr>
          <w:sz w:val="28"/>
          <w:szCs w:val="28"/>
        </w:rPr>
        <w:t xml:space="preserve"> по Енисейскому району для улучшения жилищных условий отдельных категорий граждан на 202</w:t>
      </w:r>
      <w:r w:rsidR="00F84F93">
        <w:rPr>
          <w:sz w:val="28"/>
          <w:szCs w:val="28"/>
        </w:rPr>
        <w:t>4</w:t>
      </w:r>
      <w:r w:rsidR="005500B2">
        <w:rPr>
          <w:sz w:val="28"/>
          <w:szCs w:val="28"/>
        </w:rPr>
        <w:t xml:space="preserve"> год</w:t>
      </w:r>
      <w:r w:rsidR="00E3662A" w:rsidRPr="00BD34DF">
        <w:rPr>
          <w:sz w:val="28"/>
          <w:szCs w:val="28"/>
        </w:rPr>
        <w:t xml:space="preserve"> </w:t>
      </w:r>
      <w:r w:rsidR="00722B41" w:rsidRPr="00722B41">
        <w:rPr>
          <w:sz w:val="28"/>
          <w:szCs w:val="28"/>
        </w:rPr>
        <w:t xml:space="preserve">в размере </w:t>
      </w:r>
      <w:r w:rsidR="00F84F93">
        <w:rPr>
          <w:sz w:val="28"/>
          <w:szCs w:val="28"/>
        </w:rPr>
        <w:t xml:space="preserve">35414 рублей 73 </w:t>
      </w:r>
      <w:r w:rsidR="00F84F93" w:rsidRPr="00722B41">
        <w:rPr>
          <w:sz w:val="28"/>
          <w:szCs w:val="28"/>
        </w:rPr>
        <w:t>копе</w:t>
      </w:r>
      <w:r w:rsidR="00F84F93">
        <w:rPr>
          <w:sz w:val="28"/>
          <w:szCs w:val="28"/>
        </w:rPr>
        <w:t>йки</w:t>
      </w:r>
      <w:r w:rsidR="00F84F93" w:rsidRPr="00AF6F50">
        <w:rPr>
          <w:sz w:val="28"/>
          <w:szCs w:val="28"/>
        </w:rPr>
        <w:t xml:space="preserve"> </w:t>
      </w:r>
      <w:r w:rsidR="00E3662A" w:rsidRPr="00BD34DF">
        <w:rPr>
          <w:sz w:val="28"/>
          <w:szCs w:val="28"/>
        </w:rPr>
        <w:t>за квадратный метр</w:t>
      </w:r>
      <w:r w:rsidR="005500B2">
        <w:rPr>
          <w:sz w:val="28"/>
          <w:szCs w:val="28"/>
        </w:rPr>
        <w:t>, для расчета размера единовременной денежной выплаты отдельным категориям ветеранов, инвалидов и семей, имеющих детей-инвалидов</w:t>
      </w:r>
      <w:r w:rsidR="00E3662A" w:rsidRPr="00BD34DF">
        <w:rPr>
          <w:sz w:val="28"/>
          <w:szCs w:val="28"/>
        </w:rPr>
        <w:t>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563CF">
        <w:rPr>
          <w:rFonts w:ascii="Times New Roman" w:hAnsi="Times New Roman" w:cs="Times New Roman"/>
          <w:sz w:val="28"/>
          <w:szCs w:val="28"/>
        </w:rPr>
        <w:t>Г</w:t>
      </w:r>
      <w:r w:rsidR="00AC09E3" w:rsidRPr="00BD34DF">
        <w:rPr>
          <w:rFonts w:ascii="Times New Roman" w:hAnsi="Times New Roman" w:cs="Times New Roman"/>
          <w:sz w:val="28"/>
          <w:szCs w:val="28"/>
        </w:rPr>
        <w:t>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34D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BD34DF" w:rsidP="000D7041">
      <w:pPr>
        <w:ind w:firstLine="567"/>
        <w:jc w:val="both"/>
        <w:rPr>
          <w:color w:val="000000" w:themeColor="text1"/>
          <w:sz w:val="28"/>
          <w:szCs w:val="28"/>
        </w:rPr>
      </w:pPr>
      <w:r w:rsidRPr="00BD34DF"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D563CF">
        <w:rPr>
          <w:sz w:val="28"/>
          <w:szCs w:val="28"/>
        </w:rPr>
        <w:t>после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0D7041" w:rsidRPr="00BD34DF">
        <w:rPr>
          <w:sz w:val="28"/>
          <w:szCs w:val="28"/>
        </w:rPr>
        <w:t>,</w:t>
      </w:r>
      <w:r w:rsidR="000D7041" w:rsidRPr="00BD34DF">
        <w:rPr>
          <w:rFonts w:ascii="Arial" w:hAnsi="Arial" w:cs="Arial"/>
          <w:color w:val="545454"/>
          <w:sz w:val="28"/>
          <w:szCs w:val="28"/>
          <w:shd w:val="clear" w:color="auto" w:fill="FFFFFF"/>
        </w:rPr>
        <w:t xml:space="preserve"> </w:t>
      </w:r>
      <w:r w:rsidR="00FD0190">
        <w:rPr>
          <w:color w:val="000000" w:themeColor="text1"/>
          <w:sz w:val="28"/>
          <w:szCs w:val="28"/>
          <w:shd w:val="clear" w:color="auto" w:fill="FFFFFF"/>
        </w:rPr>
        <w:t>применяется</w:t>
      </w:r>
      <w:r w:rsidR="00D563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0190">
        <w:rPr>
          <w:color w:val="000000" w:themeColor="text1"/>
          <w:sz w:val="28"/>
          <w:szCs w:val="28"/>
          <w:shd w:val="clear" w:color="auto" w:fill="FFFFFF"/>
        </w:rPr>
        <w:t>к</w:t>
      </w:r>
      <w:r w:rsidR="000D7041" w:rsidRPr="00BD34DF">
        <w:rPr>
          <w:color w:val="000000" w:themeColor="text1"/>
          <w:sz w:val="28"/>
          <w:szCs w:val="28"/>
          <w:shd w:val="clear" w:color="auto" w:fill="FFFFFF"/>
        </w:rPr>
        <w:t> </w:t>
      </w:r>
      <w:r w:rsidR="000D7041" w:rsidRPr="00BD34DF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правоотношения</w:t>
      </w:r>
      <w:r w:rsidR="00FD0190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</w:t>
      </w:r>
      <w:r w:rsidR="000D7041" w:rsidRPr="00BD34DF">
        <w:rPr>
          <w:color w:val="000000" w:themeColor="text1"/>
          <w:sz w:val="28"/>
          <w:szCs w:val="28"/>
        </w:rPr>
        <w:t xml:space="preserve"> </w:t>
      </w:r>
      <w:r w:rsidR="000D7041" w:rsidRPr="00BD34DF">
        <w:rPr>
          <w:sz w:val="28"/>
          <w:szCs w:val="28"/>
        </w:rPr>
        <w:t xml:space="preserve">с </w:t>
      </w:r>
      <w:r w:rsidR="00531B5D" w:rsidRPr="00BD34DF">
        <w:rPr>
          <w:sz w:val="28"/>
          <w:szCs w:val="28"/>
        </w:rPr>
        <w:t>01.01.20</w:t>
      </w:r>
      <w:r w:rsidRPr="00BD34DF">
        <w:rPr>
          <w:sz w:val="28"/>
          <w:szCs w:val="28"/>
        </w:rPr>
        <w:t>2</w:t>
      </w:r>
      <w:r w:rsidR="00F84F93">
        <w:rPr>
          <w:sz w:val="28"/>
          <w:szCs w:val="28"/>
        </w:rPr>
        <w:t>4</w:t>
      </w:r>
      <w:r w:rsidR="00722B41" w:rsidRPr="00722B41">
        <w:rPr>
          <w:sz w:val="28"/>
          <w:szCs w:val="28"/>
        </w:rPr>
        <w:t xml:space="preserve"> </w:t>
      </w:r>
      <w:r w:rsidR="00531B5D" w:rsidRPr="00BD34DF">
        <w:rPr>
          <w:sz w:val="28"/>
          <w:szCs w:val="28"/>
        </w:rPr>
        <w:t>года</w:t>
      </w:r>
      <w:r w:rsidR="00FD0190">
        <w:rPr>
          <w:sz w:val="28"/>
          <w:szCs w:val="28"/>
        </w:rPr>
        <w:t xml:space="preserve"> и</w:t>
      </w:r>
      <w:r w:rsidR="00531B5D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234E49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6D3D" w:rsidRPr="00BD34DF">
        <w:rPr>
          <w:sz w:val="28"/>
          <w:szCs w:val="28"/>
        </w:rPr>
        <w:t>лав</w:t>
      </w:r>
      <w:r w:rsidR="00F84F93">
        <w:rPr>
          <w:sz w:val="28"/>
          <w:szCs w:val="28"/>
        </w:rPr>
        <w:t>а</w:t>
      </w:r>
      <w:r w:rsidR="00586D3D" w:rsidRPr="00BD34DF">
        <w:rPr>
          <w:sz w:val="28"/>
          <w:szCs w:val="28"/>
        </w:rPr>
        <w:t xml:space="preserve"> района </w:t>
      </w:r>
      <w:r w:rsidR="00586D3D" w:rsidRPr="00BD34DF">
        <w:rPr>
          <w:sz w:val="28"/>
          <w:szCs w:val="28"/>
        </w:rPr>
        <w:tab/>
      </w:r>
      <w:r w:rsidR="005500B2">
        <w:rPr>
          <w:sz w:val="28"/>
          <w:szCs w:val="28"/>
        </w:rPr>
        <w:t xml:space="preserve">           </w:t>
      </w:r>
      <w:r w:rsidR="00AC09E3" w:rsidRPr="00BD34DF">
        <w:rPr>
          <w:sz w:val="28"/>
          <w:szCs w:val="28"/>
        </w:rPr>
        <w:t xml:space="preserve">     </w:t>
      </w:r>
      <w:r w:rsidR="00BD34DF">
        <w:rPr>
          <w:sz w:val="28"/>
          <w:szCs w:val="28"/>
        </w:rPr>
        <w:t xml:space="preserve">  </w:t>
      </w:r>
      <w:r w:rsidR="00F84F93" w:rsidRPr="00F84F93">
        <w:rPr>
          <w:sz w:val="28"/>
          <w:szCs w:val="28"/>
        </w:rPr>
        <w:t>А.В. 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34E49"/>
    <w:rsid w:val="002642AD"/>
    <w:rsid w:val="00265940"/>
    <w:rsid w:val="002877FB"/>
    <w:rsid w:val="0029692A"/>
    <w:rsid w:val="002E07E0"/>
    <w:rsid w:val="002F6C03"/>
    <w:rsid w:val="00307577"/>
    <w:rsid w:val="003277CF"/>
    <w:rsid w:val="003302F9"/>
    <w:rsid w:val="00331B7B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00B2"/>
    <w:rsid w:val="00554376"/>
    <w:rsid w:val="0055570E"/>
    <w:rsid w:val="00572158"/>
    <w:rsid w:val="005774A8"/>
    <w:rsid w:val="00586D3D"/>
    <w:rsid w:val="00592814"/>
    <w:rsid w:val="005E344A"/>
    <w:rsid w:val="005E6639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22B41"/>
    <w:rsid w:val="007351AE"/>
    <w:rsid w:val="00764A86"/>
    <w:rsid w:val="00771789"/>
    <w:rsid w:val="007836F3"/>
    <w:rsid w:val="007E4E36"/>
    <w:rsid w:val="00800DF9"/>
    <w:rsid w:val="00822896"/>
    <w:rsid w:val="00836639"/>
    <w:rsid w:val="00841D4F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23008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76FAC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C4A06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563CF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4B5E"/>
    <w:rsid w:val="00E3662A"/>
    <w:rsid w:val="00E8302E"/>
    <w:rsid w:val="00E94013"/>
    <w:rsid w:val="00E9488B"/>
    <w:rsid w:val="00EA34E6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84F93"/>
    <w:rsid w:val="00F93E11"/>
    <w:rsid w:val="00FA56AA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2024-01-29T04:06:00Z</cp:lastPrinted>
  <dcterms:created xsi:type="dcterms:W3CDTF">2024-01-25T10:02:00Z</dcterms:created>
  <dcterms:modified xsi:type="dcterms:W3CDTF">2024-01-31T03:57:00Z</dcterms:modified>
</cp:coreProperties>
</file>