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CC" w:rsidRDefault="005035CC" w:rsidP="005035CC">
      <w:pPr>
        <w:ind w:left="-142" w:right="282"/>
        <w:jc w:val="both"/>
        <w:rPr>
          <w:sz w:val="28"/>
          <w:szCs w:val="28"/>
        </w:rPr>
      </w:pPr>
    </w:p>
    <w:p w:rsidR="005035CC" w:rsidRDefault="005035CC" w:rsidP="005035CC">
      <w:pPr>
        <w:ind w:left="-142" w:right="282"/>
        <w:jc w:val="both"/>
        <w:rPr>
          <w:sz w:val="28"/>
          <w:szCs w:val="28"/>
        </w:rPr>
      </w:pPr>
    </w:p>
    <w:p w:rsidR="005035CC" w:rsidRDefault="005035CC" w:rsidP="005035CC">
      <w:pPr>
        <w:ind w:left="-142" w:right="282"/>
        <w:jc w:val="both"/>
        <w:rPr>
          <w:sz w:val="28"/>
          <w:szCs w:val="28"/>
        </w:rPr>
      </w:pPr>
    </w:p>
    <w:p w:rsidR="005035CC" w:rsidRDefault="005035CC" w:rsidP="005035CC">
      <w:pPr>
        <w:ind w:left="-142" w:right="282"/>
        <w:jc w:val="both"/>
        <w:rPr>
          <w:sz w:val="28"/>
          <w:szCs w:val="28"/>
        </w:rPr>
      </w:pPr>
    </w:p>
    <w:p w:rsidR="005035CC" w:rsidRDefault="005035CC" w:rsidP="005035CC">
      <w:pPr>
        <w:ind w:left="-142" w:right="282"/>
        <w:jc w:val="both"/>
        <w:rPr>
          <w:sz w:val="28"/>
          <w:szCs w:val="28"/>
        </w:rPr>
      </w:pPr>
    </w:p>
    <w:p w:rsidR="003E58DE" w:rsidRPr="003E58DE" w:rsidRDefault="003E58DE" w:rsidP="003E58D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E58D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E58DE" w:rsidRPr="003E58DE" w:rsidRDefault="003E58DE" w:rsidP="003E58D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E58DE">
        <w:rPr>
          <w:rFonts w:eastAsia="Calibri"/>
          <w:sz w:val="22"/>
          <w:szCs w:val="22"/>
          <w:lang w:eastAsia="en-US"/>
        </w:rPr>
        <w:t>Красноярского края</w:t>
      </w:r>
    </w:p>
    <w:p w:rsidR="003E58DE" w:rsidRPr="003E58DE" w:rsidRDefault="003E58DE" w:rsidP="003E58DE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E58DE">
        <w:rPr>
          <w:rFonts w:eastAsia="Calibri"/>
          <w:sz w:val="36"/>
          <w:szCs w:val="36"/>
          <w:lang w:eastAsia="en-US"/>
        </w:rPr>
        <w:t>ПОСТАНОВЛЕНИЕ</w:t>
      </w:r>
    </w:p>
    <w:p w:rsidR="003E58DE" w:rsidRPr="003E58DE" w:rsidRDefault="003E58DE" w:rsidP="003E58D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E58DE" w:rsidRPr="003E58DE" w:rsidRDefault="003E58DE" w:rsidP="003E58D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Pr="003E58D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3E58DE">
        <w:rPr>
          <w:rFonts w:eastAsia="Calibri"/>
          <w:sz w:val="28"/>
          <w:szCs w:val="28"/>
          <w:lang w:eastAsia="en-US"/>
        </w:rPr>
        <w:t>.2024</w:t>
      </w:r>
      <w:r w:rsidRPr="003E58DE">
        <w:rPr>
          <w:rFonts w:eastAsia="Calibri"/>
          <w:sz w:val="28"/>
          <w:szCs w:val="28"/>
          <w:lang w:eastAsia="en-US"/>
        </w:rPr>
        <w:tab/>
      </w:r>
      <w:r w:rsidRPr="003E58D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467</w:t>
      </w:r>
      <w:bookmarkStart w:id="0" w:name="_GoBack"/>
      <w:bookmarkEnd w:id="0"/>
      <w:r w:rsidRPr="003E58DE">
        <w:rPr>
          <w:rFonts w:eastAsia="Calibri"/>
          <w:sz w:val="28"/>
          <w:szCs w:val="28"/>
          <w:lang w:eastAsia="en-US"/>
        </w:rPr>
        <w:t>-п</w:t>
      </w:r>
    </w:p>
    <w:p w:rsidR="005035CC" w:rsidRDefault="005035CC" w:rsidP="005035CC">
      <w:pPr>
        <w:ind w:left="-142" w:right="282"/>
        <w:jc w:val="both"/>
        <w:rPr>
          <w:sz w:val="28"/>
          <w:szCs w:val="28"/>
        </w:rPr>
      </w:pPr>
    </w:p>
    <w:p w:rsidR="005035CC" w:rsidRDefault="005035CC" w:rsidP="005035CC">
      <w:pPr>
        <w:ind w:left="-142" w:right="282"/>
        <w:jc w:val="both"/>
        <w:rPr>
          <w:sz w:val="28"/>
          <w:szCs w:val="28"/>
        </w:rPr>
      </w:pPr>
    </w:p>
    <w:p w:rsidR="00353ED0" w:rsidRDefault="005035CC" w:rsidP="00353ED0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353ED0">
        <w:rPr>
          <w:sz w:val="28"/>
          <w:szCs w:val="28"/>
        </w:rPr>
        <w:t>в постановление администрации Енисейского района от 16.06.2023 № 459-п «</w:t>
      </w:r>
      <w:r w:rsidR="00353ED0">
        <w:rPr>
          <w:color w:val="000000" w:themeColor="text1"/>
          <w:sz w:val="28"/>
          <w:szCs w:val="28"/>
        </w:rPr>
        <w:t>Об утверждении Положения о комиссии по урегулированию конфликта интересов руководителей учреждений,</w:t>
      </w:r>
      <w:r w:rsidR="00353ED0">
        <w:rPr>
          <w:sz w:val="28"/>
          <w:szCs w:val="28"/>
        </w:rPr>
        <w:t xml:space="preserve"> учредителем которых является администрация Енисейского района»</w:t>
      </w:r>
    </w:p>
    <w:p w:rsidR="00353ED0" w:rsidRDefault="00353ED0" w:rsidP="005035CC">
      <w:pPr>
        <w:ind w:left="-142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3ED0" w:rsidRDefault="005035CC" w:rsidP="005035CC">
      <w:pPr>
        <w:ind w:left="-14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 № 273-ФЗ </w:t>
      </w:r>
      <w:r w:rsidR="0069512B">
        <w:rPr>
          <w:sz w:val="28"/>
          <w:szCs w:val="28"/>
        </w:rPr>
        <w:br/>
      </w:r>
      <w:r>
        <w:rPr>
          <w:sz w:val="28"/>
          <w:szCs w:val="28"/>
        </w:rPr>
        <w:t>«О противодействии коррупции», руководствуясь Уставом Енисейского района, ПОСТАНОВЛЯЮ</w:t>
      </w:r>
      <w:r w:rsidR="00353ED0">
        <w:rPr>
          <w:sz w:val="28"/>
          <w:szCs w:val="28"/>
        </w:rPr>
        <w:t>:</w:t>
      </w:r>
    </w:p>
    <w:p w:rsidR="005035CC" w:rsidRPr="00353ED0" w:rsidRDefault="00353ED0" w:rsidP="001B6A5C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5035C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035CC">
        <w:rPr>
          <w:sz w:val="28"/>
          <w:szCs w:val="28"/>
        </w:rPr>
        <w:t xml:space="preserve">нести в постановление администрации Енисейского района </w:t>
      </w:r>
      <w:r w:rsidR="0069512B">
        <w:rPr>
          <w:sz w:val="28"/>
          <w:szCs w:val="28"/>
        </w:rPr>
        <w:br/>
      </w:r>
      <w:r w:rsidR="005035CC">
        <w:rPr>
          <w:sz w:val="28"/>
          <w:szCs w:val="28"/>
        </w:rPr>
        <w:t xml:space="preserve">от 16.06.2023 № 459-п </w:t>
      </w:r>
      <w:r>
        <w:rPr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Об утверждении Положения о комиссии </w:t>
      </w:r>
      <w:r w:rsidR="0069512B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по урегулированию конфликта интересов руководителей учреждений,</w:t>
      </w:r>
      <w:r>
        <w:rPr>
          <w:sz w:val="28"/>
          <w:szCs w:val="28"/>
        </w:rPr>
        <w:t xml:space="preserve"> учредителем которых является администрация Енисейского района</w:t>
      </w:r>
      <w:r>
        <w:rPr>
          <w:color w:val="000000" w:themeColor="text1"/>
          <w:sz w:val="28"/>
          <w:szCs w:val="28"/>
        </w:rPr>
        <w:t xml:space="preserve">» </w:t>
      </w:r>
      <w:r w:rsidR="005035CC">
        <w:rPr>
          <w:sz w:val="28"/>
          <w:szCs w:val="28"/>
        </w:rPr>
        <w:t>следующее изменение:</w:t>
      </w:r>
    </w:p>
    <w:p w:rsidR="005035CC" w:rsidRDefault="005035CC" w:rsidP="001B6A5C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</w:t>
      </w:r>
      <w:r w:rsidR="00353ED0">
        <w:rPr>
          <w:sz w:val="28"/>
          <w:szCs w:val="28"/>
        </w:rPr>
        <w:t>2</w:t>
      </w:r>
      <w:r>
        <w:rPr>
          <w:sz w:val="28"/>
          <w:szCs w:val="28"/>
        </w:rPr>
        <w:t xml:space="preserve"> к постановлению изложить в новой редакции (прилагается).</w:t>
      </w:r>
    </w:p>
    <w:p w:rsidR="005035CC" w:rsidRDefault="005035CC" w:rsidP="001B6A5C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общественно-политической работе </w:t>
      </w:r>
      <w:proofErr w:type="spellStart"/>
      <w:r>
        <w:rPr>
          <w:sz w:val="28"/>
          <w:szCs w:val="28"/>
        </w:rPr>
        <w:t>Л.В.Поздеева</w:t>
      </w:r>
      <w:proofErr w:type="spellEnd"/>
      <w:r>
        <w:rPr>
          <w:sz w:val="28"/>
          <w:szCs w:val="28"/>
        </w:rPr>
        <w:t>.</w:t>
      </w:r>
    </w:p>
    <w:p w:rsidR="005035CC" w:rsidRDefault="005035CC" w:rsidP="005035CC">
      <w:pPr>
        <w:ind w:left="-14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5035CC" w:rsidRDefault="005035CC" w:rsidP="005035CC">
      <w:pPr>
        <w:ind w:left="-142" w:right="282" w:firstLine="708"/>
        <w:jc w:val="both"/>
        <w:rPr>
          <w:sz w:val="28"/>
          <w:szCs w:val="28"/>
        </w:rPr>
      </w:pPr>
    </w:p>
    <w:p w:rsidR="005035CC" w:rsidRDefault="005035CC" w:rsidP="005035CC">
      <w:pPr>
        <w:ind w:left="-142" w:right="282"/>
        <w:jc w:val="both"/>
        <w:rPr>
          <w:sz w:val="28"/>
          <w:szCs w:val="28"/>
        </w:rPr>
      </w:pPr>
    </w:p>
    <w:p w:rsidR="005035CC" w:rsidRDefault="005035CC" w:rsidP="005035CC">
      <w:pPr>
        <w:ind w:left="-142"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А.В.Кулешов</w:t>
      </w:r>
      <w:proofErr w:type="spellEnd"/>
    </w:p>
    <w:p w:rsidR="005035CC" w:rsidRDefault="005035CC" w:rsidP="005035CC">
      <w:pPr>
        <w:ind w:left="4248" w:right="282" w:firstLine="708"/>
        <w:jc w:val="both"/>
        <w:rPr>
          <w:sz w:val="28"/>
          <w:szCs w:val="28"/>
        </w:rPr>
      </w:pPr>
    </w:p>
    <w:p w:rsidR="005035CC" w:rsidRDefault="005035CC" w:rsidP="005035CC">
      <w:pPr>
        <w:ind w:left="4248" w:right="282" w:firstLine="708"/>
        <w:jc w:val="both"/>
        <w:rPr>
          <w:sz w:val="28"/>
          <w:szCs w:val="28"/>
        </w:rPr>
      </w:pPr>
    </w:p>
    <w:p w:rsidR="005035CC" w:rsidRDefault="005035CC" w:rsidP="005035CC">
      <w:pPr>
        <w:ind w:left="4248" w:right="282" w:firstLine="708"/>
        <w:jc w:val="both"/>
        <w:rPr>
          <w:sz w:val="28"/>
          <w:szCs w:val="28"/>
        </w:rPr>
      </w:pPr>
    </w:p>
    <w:p w:rsidR="005035CC" w:rsidRDefault="005035CC" w:rsidP="005035CC">
      <w:pPr>
        <w:ind w:left="4248" w:right="282" w:firstLine="708"/>
        <w:jc w:val="both"/>
        <w:rPr>
          <w:sz w:val="28"/>
          <w:szCs w:val="28"/>
        </w:rPr>
      </w:pPr>
    </w:p>
    <w:p w:rsidR="005035CC" w:rsidRDefault="005035CC" w:rsidP="005035CC">
      <w:pPr>
        <w:ind w:left="4248" w:right="282" w:firstLine="708"/>
        <w:jc w:val="both"/>
        <w:rPr>
          <w:sz w:val="28"/>
          <w:szCs w:val="28"/>
        </w:rPr>
      </w:pPr>
    </w:p>
    <w:p w:rsidR="005035CC" w:rsidRDefault="005035CC" w:rsidP="005035CC">
      <w:pPr>
        <w:ind w:left="4248" w:right="282" w:firstLine="708"/>
        <w:jc w:val="both"/>
        <w:rPr>
          <w:sz w:val="28"/>
          <w:szCs w:val="28"/>
        </w:rPr>
      </w:pPr>
    </w:p>
    <w:p w:rsidR="005035CC" w:rsidRDefault="005035CC" w:rsidP="005035CC">
      <w:pPr>
        <w:ind w:left="4248" w:right="282" w:firstLine="708"/>
        <w:jc w:val="both"/>
        <w:rPr>
          <w:sz w:val="28"/>
          <w:szCs w:val="28"/>
        </w:rPr>
      </w:pPr>
    </w:p>
    <w:p w:rsidR="001B6A5C" w:rsidRDefault="001B6A5C" w:rsidP="005035CC">
      <w:pPr>
        <w:ind w:left="4248" w:right="282" w:firstLine="708"/>
        <w:jc w:val="both"/>
        <w:rPr>
          <w:sz w:val="28"/>
          <w:szCs w:val="28"/>
        </w:rPr>
      </w:pPr>
    </w:p>
    <w:p w:rsidR="005035CC" w:rsidRDefault="005035CC" w:rsidP="005035CC">
      <w:pPr>
        <w:ind w:left="4248" w:right="282" w:firstLine="708"/>
        <w:jc w:val="both"/>
        <w:rPr>
          <w:sz w:val="28"/>
          <w:szCs w:val="28"/>
        </w:rPr>
      </w:pPr>
    </w:p>
    <w:p w:rsidR="005035CC" w:rsidRDefault="005035CC" w:rsidP="005035CC">
      <w:pPr>
        <w:ind w:left="4248" w:right="282" w:firstLine="708"/>
        <w:jc w:val="both"/>
        <w:rPr>
          <w:sz w:val="28"/>
          <w:szCs w:val="28"/>
        </w:rPr>
      </w:pPr>
    </w:p>
    <w:p w:rsidR="005035CC" w:rsidRDefault="005035CC" w:rsidP="005035CC">
      <w:pPr>
        <w:ind w:left="4248" w:right="282" w:firstLine="708"/>
        <w:jc w:val="both"/>
        <w:rPr>
          <w:sz w:val="28"/>
          <w:szCs w:val="28"/>
        </w:rPr>
      </w:pPr>
    </w:p>
    <w:p w:rsidR="005035CC" w:rsidRDefault="005035CC" w:rsidP="005035CC">
      <w:pPr>
        <w:ind w:left="4248" w:right="282" w:firstLine="708"/>
        <w:jc w:val="both"/>
        <w:rPr>
          <w:sz w:val="28"/>
          <w:szCs w:val="28"/>
        </w:rPr>
      </w:pPr>
    </w:p>
    <w:p w:rsidR="005035CC" w:rsidRDefault="005035CC" w:rsidP="005035C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035CC" w:rsidRDefault="005035CC" w:rsidP="005035CC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Енисейского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_______№_______</w:t>
      </w:r>
    </w:p>
    <w:p w:rsidR="005035CC" w:rsidRDefault="005035CC" w:rsidP="005035CC">
      <w:pPr>
        <w:widowControl w:val="0"/>
        <w:spacing w:line="276" w:lineRule="auto"/>
        <w:ind w:left="-284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035CC" w:rsidRDefault="005035CC" w:rsidP="005035CC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  <w:r w:rsidRPr="005035CC">
        <w:rPr>
          <w:rFonts w:ascii="Times New Roman" w:hAnsi="Times New Roman" w:cs="Times New Roman"/>
          <w:sz w:val="28"/>
          <w:szCs w:val="28"/>
        </w:rPr>
        <w:t>комиссии по и урегулированию конфликта интересов  руководителей учреждений, учредителем которых является администрация Енисейского района</w:t>
      </w:r>
    </w:p>
    <w:p w:rsidR="00353ED0" w:rsidRPr="005035CC" w:rsidRDefault="00353ED0" w:rsidP="005035CC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5035CC" w:rsidRDefault="005035CC" w:rsidP="005035CC">
      <w:pPr>
        <w:widowControl w:val="0"/>
        <w:spacing w:line="276" w:lineRule="auto"/>
        <w:ind w:left="4947" w:right="282" w:hanging="4380"/>
        <w:rPr>
          <w:sz w:val="28"/>
          <w:szCs w:val="28"/>
        </w:rPr>
      </w:pPr>
      <w:proofErr w:type="spellStart"/>
      <w:r>
        <w:rPr>
          <w:sz w:val="28"/>
          <w:szCs w:val="28"/>
        </w:rPr>
        <w:t>Поздеев</w:t>
      </w:r>
      <w:proofErr w:type="spellEnd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заместитель Главы </w:t>
      </w:r>
    </w:p>
    <w:p w:rsidR="005035CC" w:rsidRDefault="005035CC" w:rsidP="005035CC">
      <w:pPr>
        <w:widowControl w:val="0"/>
        <w:spacing w:line="276" w:lineRule="auto"/>
        <w:ind w:left="4947" w:right="282" w:hanging="4380"/>
        <w:rPr>
          <w:sz w:val="28"/>
          <w:szCs w:val="28"/>
        </w:rPr>
      </w:pPr>
      <w:r>
        <w:rPr>
          <w:sz w:val="28"/>
          <w:szCs w:val="28"/>
        </w:rPr>
        <w:t xml:space="preserve">Леонид Валентинович </w:t>
      </w:r>
      <w:r>
        <w:rPr>
          <w:sz w:val="28"/>
          <w:szCs w:val="28"/>
        </w:rPr>
        <w:tab/>
        <w:t>района по общественно-политической работе,  председатель комиссии;</w:t>
      </w:r>
    </w:p>
    <w:p w:rsidR="005035CC" w:rsidRDefault="005035CC" w:rsidP="005035CC">
      <w:pPr>
        <w:widowControl w:val="0"/>
        <w:spacing w:line="276" w:lineRule="auto"/>
        <w:ind w:left="4248" w:right="-1" w:hanging="3681"/>
        <w:rPr>
          <w:sz w:val="28"/>
          <w:szCs w:val="28"/>
        </w:rPr>
      </w:pPr>
    </w:p>
    <w:p w:rsidR="005035CC" w:rsidRDefault="005035CC" w:rsidP="005035CC">
      <w:pPr>
        <w:widowControl w:val="0"/>
        <w:spacing w:line="276" w:lineRule="auto"/>
        <w:ind w:left="4248" w:right="-1" w:hanging="3681"/>
        <w:rPr>
          <w:sz w:val="28"/>
          <w:szCs w:val="28"/>
        </w:rPr>
      </w:pPr>
      <w:proofErr w:type="spellStart"/>
      <w:r>
        <w:rPr>
          <w:sz w:val="28"/>
          <w:szCs w:val="28"/>
        </w:rPr>
        <w:t>Капустинская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>заместитель Главы района</w:t>
      </w:r>
    </w:p>
    <w:p w:rsidR="005035CC" w:rsidRDefault="005035CC" w:rsidP="005035CC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Наталья Алексеевна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 организационной работе и развитию села, заместитель </w:t>
      </w:r>
    </w:p>
    <w:p w:rsidR="005035CC" w:rsidRDefault="005035CC" w:rsidP="005035CC">
      <w:pPr>
        <w:widowControl w:val="0"/>
        <w:spacing w:line="276" w:lineRule="auto"/>
        <w:ind w:left="4806" w:right="-1" w:firstLine="141"/>
        <w:rPr>
          <w:sz w:val="28"/>
          <w:szCs w:val="28"/>
        </w:rPr>
      </w:pPr>
      <w:r>
        <w:rPr>
          <w:sz w:val="28"/>
          <w:szCs w:val="28"/>
        </w:rPr>
        <w:t>председателя комиссии;</w:t>
      </w:r>
    </w:p>
    <w:p w:rsidR="005035CC" w:rsidRDefault="005035CC" w:rsidP="005035CC">
      <w:pPr>
        <w:widowControl w:val="0"/>
        <w:spacing w:line="276" w:lineRule="auto"/>
        <w:ind w:left="4806" w:right="-1" w:firstLine="141"/>
        <w:rPr>
          <w:sz w:val="28"/>
          <w:szCs w:val="28"/>
        </w:rPr>
      </w:pPr>
    </w:p>
    <w:p w:rsidR="005035CC" w:rsidRDefault="005035CC" w:rsidP="005035CC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>Чуруксаева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главный специалист отдела </w:t>
      </w:r>
    </w:p>
    <w:p w:rsidR="005035CC" w:rsidRDefault="005035CC" w:rsidP="005035CC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Елена Леонидовна </w:t>
      </w:r>
      <w:r>
        <w:rPr>
          <w:sz w:val="28"/>
          <w:szCs w:val="28"/>
        </w:rPr>
        <w:tab/>
        <w:t xml:space="preserve">кадровой и организационной работы, </w:t>
      </w:r>
    </w:p>
    <w:p w:rsidR="005035CC" w:rsidRDefault="005035CC" w:rsidP="005035CC">
      <w:pPr>
        <w:widowControl w:val="0"/>
        <w:spacing w:line="276" w:lineRule="auto"/>
        <w:ind w:left="4947" w:right="-1"/>
        <w:rPr>
          <w:sz w:val="28"/>
          <w:szCs w:val="28"/>
        </w:rPr>
      </w:pPr>
      <w:r>
        <w:rPr>
          <w:sz w:val="28"/>
          <w:szCs w:val="28"/>
        </w:rPr>
        <w:t>секретарь комиссии;</w:t>
      </w:r>
    </w:p>
    <w:p w:rsidR="005035CC" w:rsidRDefault="005035CC" w:rsidP="005035CC">
      <w:pPr>
        <w:widowControl w:val="0"/>
        <w:spacing w:line="276" w:lineRule="auto"/>
        <w:ind w:left="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2F0B25" w:rsidRDefault="002F0B25" w:rsidP="002F0B25">
      <w:pPr>
        <w:widowControl w:val="0"/>
        <w:spacing w:line="276" w:lineRule="auto"/>
        <w:ind w:left="567" w:right="-1"/>
        <w:rPr>
          <w:sz w:val="28"/>
          <w:szCs w:val="28"/>
        </w:rPr>
      </w:pPr>
      <w:r>
        <w:rPr>
          <w:sz w:val="28"/>
          <w:szCs w:val="28"/>
        </w:rPr>
        <w:t>Авхадеев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начальник экспертно-правового Марат Нургаякович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отдела;</w:t>
      </w:r>
    </w:p>
    <w:p w:rsidR="002F0B25" w:rsidRDefault="002F0B25" w:rsidP="005035CC">
      <w:pPr>
        <w:widowControl w:val="0"/>
        <w:spacing w:line="276" w:lineRule="auto"/>
        <w:ind w:left="567" w:right="-1"/>
        <w:rPr>
          <w:sz w:val="28"/>
          <w:szCs w:val="28"/>
        </w:rPr>
      </w:pPr>
    </w:p>
    <w:p w:rsidR="005035CC" w:rsidRDefault="005035CC" w:rsidP="005035CC">
      <w:pPr>
        <w:widowControl w:val="0"/>
        <w:spacing w:line="276" w:lineRule="auto"/>
        <w:ind w:left="567" w:right="-1"/>
        <w:rPr>
          <w:sz w:val="28"/>
          <w:szCs w:val="28"/>
        </w:rPr>
      </w:pPr>
      <w:r>
        <w:rPr>
          <w:sz w:val="28"/>
          <w:szCs w:val="28"/>
        </w:rPr>
        <w:t>Пистер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заместитель Главы района по Валентина Анатольевна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социальной  сфере;</w:t>
      </w:r>
    </w:p>
    <w:p w:rsidR="005035CC" w:rsidRDefault="005035CC" w:rsidP="005035CC">
      <w:pPr>
        <w:widowControl w:val="0"/>
        <w:spacing w:line="276" w:lineRule="auto"/>
        <w:ind w:left="567" w:right="-1"/>
        <w:rPr>
          <w:sz w:val="28"/>
          <w:szCs w:val="28"/>
        </w:rPr>
      </w:pPr>
    </w:p>
    <w:p w:rsidR="005035CC" w:rsidRDefault="005035CC" w:rsidP="005035CC">
      <w:pPr>
        <w:widowControl w:val="0"/>
        <w:spacing w:line="276" w:lineRule="auto"/>
        <w:ind w:left="567" w:right="-1"/>
        <w:rPr>
          <w:sz w:val="28"/>
          <w:szCs w:val="28"/>
        </w:rPr>
      </w:pPr>
      <w:r>
        <w:rPr>
          <w:sz w:val="28"/>
          <w:szCs w:val="28"/>
        </w:rPr>
        <w:t>Сластихина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начальник отдела кадровой </w:t>
      </w:r>
    </w:p>
    <w:p w:rsidR="005035CC" w:rsidRDefault="005035CC" w:rsidP="005035CC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Лариса Михайловна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организационной работы;</w:t>
      </w:r>
    </w:p>
    <w:p w:rsidR="005035CC" w:rsidRDefault="005035CC" w:rsidP="005035CC">
      <w:pPr>
        <w:widowControl w:val="0"/>
        <w:spacing w:line="276" w:lineRule="auto"/>
        <w:ind w:left="567" w:right="-1"/>
      </w:pPr>
    </w:p>
    <w:p w:rsidR="005035CC" w:rsidRDefault="005035CC" w:rsidP="005035CC">
      <w:pPr>
        <w:widowControl w:val="0"/>
        <w:spacing w:line="276" w:lineRule="auto"/>
        <w:ind w:left="567" w:right="-1"/>
        <w:rPr>
          <w:sz w:val="28"/>
          <w:szCs w:val="28"/>
        </w:rPr>
      </w:pPr>
      <w:r>
        <w:rPr>
          <w:sz w:val="28"/>
          <w:szCs w:val="28"/>
        </w:rPr>
        <w:t xml:space="preserve">Соколова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председатель контрольно-счетной </w:t>
      </w:r>
    </w:p>
    <w:p w:rsidR="005035CC" w:rsidRDefault="005035CC" w:rsidP="005035CC">
      <w:pPr>
        <w:widowControl w:val="0"/>
        <w:spacing w:line="276" w:lineRule="auto"/>
        <w:ind w:left="567" w:right="-1"/>
        <w:rPr>
          <w:sz w:val="28"/>
          <w:szCs w:val="28"/>
        </w:rPr>
      </w:pPr>
      <w:r>
        <w:rPr>
          <w:sz w:val="28"/>
          <w:szCs w:val="28"/>
        </w:rPr>
        <w:t xml:space="preserve">Ксения Сергеевна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палаты Енисейского района;</w:t>
      </w:r>
    </w:p>
    <w:p w:rsidR="005035CC" w:rsidRDefault="005035CC" w:rsidP="005035CC">
      <w:pPr>
        <w:widowControl w:val="0"/>
        <w:spacing w:line="276" w:lineRule="auto"/>
        <w:ind w:left="567" w:right="-1"/>
      </w:pPr>
      <w:r>
        <w:t>(по согласованию)</w:t>
      </w:r>
    </w:p>
    <w:p w:rsidR="005035CC" w:rsidRDefault="005035CC" w:rsidP="005035CC">
      <w:pPr>
        <w:widowControl w:val="0"/>
        <w:spacing w:line="276" w:lineRule="auto"/>
        <w:ind w:left="567" w:right="-1"/>
      </w:pPr>
    </w:p>
    <w:p w:rsidR="002F0B25" w:rsidRDefault="002F0B25" w:rsidP="002F0B25">
      <w:pPr>
        <w:widowControl w:val="0"/>
        <w:spacing w:line="276" w:lineRule="auto"/>
        <w:ind w:left="567" w:right="282"/>
        <w:rPr>
          <w:sz w:val="28"/>
          <w:szCs w:val="28"/>
        </w:rPr>
      </w:pPr>
      <w:r>
        <w:rPr>
          <w:sz w:val="28"/>
          <w:szCs w:val="28"/>
        </w:rPr>
        <w:t>Черноусова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заместитель председателя </w:t>
      </w:r>
    </w:p>
    <w:p w:rsidR="002F0B25" w:rsidRDefault="002F0B25" w:rsidP="002F0B25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Оксана Витальевна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Енисейского районного Совета </w:t>
      </w:r>
    </w:p>
    <w:p w:rsidR="002F0B25" w:rsidRDefault="002F0B25" w:rsidP="002F0B25">
      <w:pPr>
        <w:widowControl w:val="0"/>
        <w:spacing w:line="276" w:lineRule="auto"/>
        <w:ind w:left="4947" w:right="282" w:hanging="4380"/>
        <w:rPr>
          <w:sz w:val="28"/>
          <w:szCs w:val="28"/>
        </w:rPr>
      </w:pPr>
      <w:r>
        <w:t>(по согласованию)</w:t>
      </w:r>
      <w:r>
        <w:tab/>
      </w:r>
      <w:r>
        <w:rPr>
          <w:sz w:val="28"/>
          <w:szCs w:val="28"/>
        </w:rPr>
        <w:t xml:space="preserve"> депутатов;</w:t>
      </w:r>
    </w:p>
    <w:p w:rsidR="002F0B25" w:rsidRDefault="002F0B25" w:rsidP="002F0B25">
      <w:pPr>
        <w:widowControl w:val="0"/>
        <w:spacing w:line="276" w:lineRule="auto"/>
        <w:ind w:left="4947" w:right="282" w:hanging="4380"/>
        <w:rPr>
          <w:sz w:val="28"/>
          <w:szCs w:val="28"/>
        </w:rPr>
      </w:pPr>
    </w:p>
    <w:p w:rsidR="005035CC" w:rsidRDefault="005035CC" w:rsidP="005035CC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proofErr w:type="spellStart"/>
      <w:r>
        <w:rPr>
          <w:sz w:val="28"/>
          <w:szCs w:val="28"/>
        </w:rPr>
        <w:t>Январева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депутат Енисейского районного </w:t>
      </w:r>
    </w:p>
    <w:p w:rsidR="005035CC" w:rsidRDefault="005035CC" w:rsidP="005035CC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Галина Александровна </w:t>
      </w:r>
      <w:r>
        <w:rPr>
          <w:sz w:val="28"/>
          <w:szCs w:val="28"/>
        </w:rPr>
        <w:tab/>
        <w:t>Совета депутатов</w:t>
      </w:r>
      <w:r w:rsidR="002F0B25">
        <w:rPr>
          <w:sz w:val="28"/>
          <w:szCs w:val="28"/>
        </w:rPr>
        <w:t>.</w:t>
      </w:r>
    </w:p>
    <w:p w:rsidR="00C00E22" w:rsidRDefault="005035CC" w:rsidP="00BF65AD">
      <w:pPr>
        <w:widowControl w:val="0"/>
        <w:spacing w:line="276" w:lineRule="auto"/>
        <w:ind w:left="4947" w:right="282" w:hanging="4380"/>
      </w:pPr>
      <w:r>
        <w:t>(по согласованию)</w:t>
      </w:r>
    </w:p>
    <w:sectPr w:rsidR="00C00E22" w:rsidSect="005035C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52"/>
    <w:rsid w:val="000C540F"/>
    <w:rsid w:val="00164DA2"/>
    <w:rsid w:val="001B6A5C"/>
    <w:rsid w:val="00221BC4"/>
    <w:rsid w:val="00276165"/>
    <w:rsid w:val="002F0B25"/>
    <w:rsid w:val="00353ED0"/>
    <w:rsid w:val="0036639E"/>
    <w:rsid w:val="003E58DE"/>
    <w:rsid w:val="00400172"/>
    <w:rsid w:val="0042538B"/>
    <w:rsid w:val="004A3D0C"/>
    <w:rsid w:val="005035CC"/>
    <w:rsid w:val="0069512B"/>
    <w:rsid w:val="00771174"/>
    <w:rsid w:val="00816174"/>
    <w:rsid w:val="00864DC0"/>
    <w:rsid w:val="00871B4F"/>
    <w:rsid w:val="00AE3239"/>
    <w:rsid w:val="00B252D5"/>
    <w:rsid w:val="00B954C7"/>
    <w:rsid w:val="00BF65AD"/>
    <w:rsid w:val="00C00E22"/>
    <w:rsid w:val="00C35F52"/>
    <w:rsid w:val="00C9045C"/>
    <w:rsid w:val="00E7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35C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95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1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35C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95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Ведерникова Анна Евгеньевна</cp:lastModifiedBy>
  <cp:revision>3</cp:revision>
  <cp:lastPrinted>2024-06-19T04:39:00Z</cp:lastPrinted>
  <dcterms:created xsi:type="dcterms:W3CDTF">2024-06-19T04:39:00Z</dcterms:created>
  <dcterms:modified xsi:type="dcterms:W3CDTF">2024-06-20T04:03:00Z</dcterms:modified>
</cp:coreProperties>
</file>