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F56" w:rsidRDefault="00D65F56" w:rsidP="00D65F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AB0" w:rsidRPr="00115AB0" w:rsidRDefault="00115AB0" w:rsidP="00115AB0">
      <w:pPr>
        <w:spacing w:after="0"/>
        <w:jc w:val="center"/>
        <w:rPr>
          <w:rFonts w:eastAsia="Calibri" w:cs="Times New Roman"/>
          <w:sz w:val="32"/>
          <w:szCs w:val="32"/>
        </w:rPr>
      </w:pPr>
      <w:r w:rsidRPr="00115AB0">
        <w:rPr>
          <w:rFonts w:eastAsia="Calibri" w:cs="Times New Roman"/>
          <w:sz w:val="32"/>
          <w:szCs w:val="32"/>
        </w:rPr>
        <w:t>АДМИНИСТРАЦИЯ ЕНИСЕЙСКОГО РАЙОНА</w:t>
      </w:r>
    </w:p>
    <w:p w:rsidR="00115AB0" w:rsidRPr="00115AB0" w:rsidRDefault="00115AB0" w:rsidP="00115AB0">
      <w:pPr>
        <w:spacing w:after="0"/>
        <w:jc w:val="center"/>
        <w:rPr>
          <w:rFonts w:ascii="Times New Roman" w:eastAsia="Calibri" w:hAnsi="Times New Roman" w:cs="Times New Roman"/>
        </w:rPr>
      </w:pPr>
      <w:r w:rsidRPr="00115AB0">
        <w:rPr>
          <w:rFonts w:ascii="Times New Roman" w:eastAsia="Calibri" w:hAnsi="Times New Roman" w:cs="Times New Roman"/>
        </w:rPr>
        <w:t>Красноярского края</w:t>
      </w:r>
    </w:p>
    <w:p w:rsidR="00115AB0" w:rsidRPr="00115AB0" w:rsidRDefault="00115AB0" w:rsidP="00115AB0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115AB0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115AB0" w:rsidRPr="00115AB0" w:rsidRDefault="00115AB0" w:rsidP="00115AB0">
      <w:pPr>
        <w:spacing w:after="0"/>
        <w:jc w:val="center"/>
        <w:rPr>
          <w:rFonts w:eastAsia="Calibri" w:cs="Times New Roman"/>
        </w:rPr>
      </w:pPr>
    </w:p>
    <w:p w:rsidR="00115AB0" w:rsidRPr="00115AB0" w:rsidRDefault="00115AB0" w:rsidP="00115AB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5AB0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115AB0">
        <w:rPr>
          <w:rFonts w:ascii="Times New Roman" w:eastAsia="Calibri" w:hAnsi="Times New Roman" w:cs="Times New Roman"/>
          <w:sz w:val="28"/>
          <w:szCs w:val="28"/>
        </w:rPr>
        <w:t>.11.2023</w:t>
      </w:r>
      <w:r w:rsidRPr="00115AB0">
        <w:rPr>
          <w:rFonts w:ascii="Times New Roman" w:eastAsia="Calibri" w:hAnsi="Times New Roman" w:cs="Times New Roman"/>
          <w:sz w:val="28"/>
          <w:szCs w:val="28"/>
        </w:rPr>
        <w:tab/>
      </w:r>
      <w:r w:rsidRPr="00115AB0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876</w:t>
      </w:r>
      <w:r w:rsidRPr="00115AB0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EE31EE" w:rsidRDefault="00EE31EE" w:rsidP="00D65F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1EE" w:rsidRDefault="00EE31EE" w:rsidP="00D65F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F56" w:rsidRPr="00354EC5" w:rsidRDefault="00D65F56" w:rsidP="00D65F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EC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утверждении Порядка предоставления и расходования </w:t>
      </w:r>
      <w:r w:rsidR="00D87654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Pr="00354EC5">
        <w:rPr>
          <w:rFonts w:ascii="Times New Roman" w:hAnsi="Times New Roman"/>
          <w:sz w:val="28"/>
          <w:szCs w:val="28"/>
        </w:rPr>
        <w:t xml:space="preserve"> </w:t>
      </w:r>
      <w:r w:rsidR="00D87654">
        <w:rPr>
          <w:rFonts w:ascii="Times New Roman" w:hAnsi="Times New Roman"/>
          <w:sz w:val="28"/>
          <w:szCs w:val="28"/>
        </w:rPr>
        <w:t>бюджетам муниципальных образований</w:t>
      </w:r>
      <w:r w:rsidRPr="00E570CB">
        <w:rPr>
          <w:rFonts w:ascii="Times New Roman" w:hAnsi="Times New Roman"/>
          <w:sz w:val="28"/>
          <w:szCs w:val="28"/>
        </w:rPr>
        <w:t xml:space="preserve"> Енисейского района </w:t>
      </w:r>
      <w:r w:rsidRPr="00354EC5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о</w:t>
      </w:r>
      <w:r w:rsidRPr="00453167">
        <w:rPr>
          <w:rFonts w:ascii="Times New Roman" w:hAnsi="Times New Roman"/>
          <w:sz w:val="28"/>
          <w:szCs w:val="28"/>
        </w:rPr>
        <w:t>бустройство мест (площадок) накопления отходов потребления и (или) приобретение контейнерного оборудования</w:t>
      </w:r>
      <w:r w:rsidR="009D5EEA">
        <w:rPr>
          <w:rFonts w:ascii="Times New Roman" w:hAnsi="Times New Roman"/>
          <w:sz w:val="28"/>
          <w:szCs w:val="28"/>
        </w:rPr>
        <w:t xml:space="preserve"> в 2023</w:t>
      </w:r>
      <w:r>
        <w:rPr>
          <w:rFonts w:ascii="Times New Roman" w:hAnsi="Times New Roman"/>
          <w:sz w:val="28"/>
          <w:szCs w:val="28"/>
        </w:rPr>
        <w:t xml:space="preserve"> году</w:t>
      </w:r>
    </w:p>
    <w:p w:rsidR="00EE31EE" w:rsidRDefault="00EE31EE" w:rsidP="00D65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F56" w:rsidRDefault="00D87654" w:rsidP="00EE31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р</w:t>
      </w:r>
      <w:r w:rsidRPr="00CF6C62">
        <w:rPr>
          <w:rFonts w:ascii="Times New Roman" w:hAnsi="Times New Roman"/>
          <w:sz w:val="28"/>
          <w:szCs w:val="28"/>
        </w:rPr>
        <w:t xml:space="preserve">ешением Енисейского районного Совета депутатов от </w:t>
      </w:r>
      <w:r w:rsidR="009D5EEA" w:rsidRPr="009D5EEA">
        <w:rPr>
          <w:rFonts w:ascii="Times New Roman" w:hAnsi="Times New Roman"/>
          <w:sz w:val="28"/>
          <w:szCs w:val="28"/>
        </w:rPr>
        <w:t>15.12.2022 № 25-223р «О районном бюджете на 2023 год и плановый период 2024-2025 годов»</w:t>
      </w:r>
      <w:r>
        <w:rPr>
          <w:rFonts w:ascii="Times New Roman" w:hAnsi="Times New Roman"/>
          <w:sz w:val="28"/>
          <w:szCs w:val="28"/>
        </w:rPr>
        <w:t xml:space="preserve">, </w:t>
      </w:r>
      <w:r w:rsidR="00D65F56" w:rsidRPr="00D87654">
        <w:rPr>
          <w:rFonts w:ascii="Times New Roman" w:hAnsi="Times New Roman" w:cs="Times New Roman"/>
          <w:sz w:val="28"/>
          <w:szCs w:val="28"/>
        </w:rPr>
        <w:t>постановлением администрации Енисейского района Красноярского края от 03.03.2014 № 191-п «Об утверждении муниципальной программы Енисейского района «Улучшение качества жизни в Енисейском районе»,</w:t>
      </w:r>
      <w:r w:rsidR="00D65F56" w:rsidRPr="000B7020"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65F56" w:rsidRPr="000B7020">
        <w:rPr>
          <w:rFonts w:ascii="Times New Roman" w:hAnsi="Times New Roman" w:cs="Times New Roman"/>
          <w:sz w:val="28"/>
          <w:szCs w:val="28"/>
        </w:rPr>
        <w:t>оглашением между министерством экологии и рационального природопользования Красноярского края и администрацией Енисейского района «О предоставлении иного межбюджетного</w:t>
      </w:r>
      <w:proofErr w:type="gramEnd"/>
      <w:r w:rsidR="00D65F56" w:rsidRPr="000B7020">
        <w:rPr>
          <w:rFonts w:ascii="Times New Roman" w:hAnsi="Times New Roman" w:cs="Times New Roman"/>
          <w:sz w:val="28"/>
          <w:szCs w:val="28"/>
        </w:rPr>
        <w:t xml:space="preserve"> трансферта бюджету муниципального образования Енисейского района на обустройство мест (площадок) накопления отходов потребления и (или) приобретение контейнерного оборудования</w:t>
      </w:r>
      <w:r w:rsidR="00D65F56" w:rsidRPr="00DB437A">
        <w:rPr>
          <w:rFonts w:ascii="Times New Roman" w:hAnsi="Times New Roman" w:cs="Times New Roman"/>
          <w:sz w:val="28"/>
          <w:szCs w:val="28"/>
        </w:rPr>
        <w:t>», руководствуясь Уставом Енисейского района ПОСТАНОВЛЯЮ:</w:t>
      </w:r>
    </w:p>
    <w:p w:rsidR="00D65F56" w:rsidRPr="00B259CC" w:rsidRDefault="00D65F56" w:rsidP="00EE31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Порядок </w:t>
      </w:r>
      <w:r w:rsidRPr="00712BCB">
        <w:rPr>
          <w:rFonts w:ascii="Times New Roman" w:hAnsi="Times New Roman"/>
          <w:sz w:val="28"/>
          <w:szCs w:val="28"/>
        </w:rPr>
        <w:t xml:space="preserve">предоставления и расходования </w:t>
      </w:r>
      <w:r w:rsidR="00DB437A" w:rsidRPr="00DB437A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бюджетам муниципальных образований </w:t>
      </w:r>
      <w:r w:rsidRPr="00E570CB">
        <w:rPr>
          <w:rFonts w:ascii="Times New Roman" w:hAnsi="Times New Roman"/>
          <w:sz w:val="28"/>
          <w:szCs w:val="28"/>
        </w:rPr>
        <w:t>Енисейского района на обустройство мест (площадок) накопления отходов потребления и (или) приобретение контейнерного оборудования</w:t>
      </w:r>
      <w:r w:rsidR="009D5EEA">
        <w:rPr>
          <w:rFonts w:ascii="Times New Roman" w:hAnsi="Times New Roman"/>
          <w:sz w:val="28"/>
          <w:szCs w:val="28"/>
        </w:rPr>
        <w:t xml:space="preserve"> в 2023</w:t>
      </w:r>
      <w:r w:rsidR="00D05C06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согласно</w:t>
      </w:r>
      <w:r>
        <w:rPr>
          <w:rFonts w:ascii="Times New Roman" w:hAnsi="Times New Roman" w:cs="Times New Roman"/>
          <w:sz w:val="28"/>
          <w:szCs w:val="28"/>
        </w:rPr>
        <w:t xml:space="preserve"> приложению к настоящему постановлению</w:t>
      </w:r>
      <w:r w:rsidRPr="001832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F56" w:rsidRPr="00183238" w:rsidRDefault="00D65F56" w:rsidP="00EE31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8323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83238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238"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238">
        <w:rPr>
          <w:rFonts w:ascii="Times New Roman" w:hAnsi="Times New Roman" w:cs="Times New Roman"/>
          <w:sz w:val="28"/>
          <w:szCs w:val="28"/>
        </w:rPr>
        <w:t>исполнением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238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238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238">
        <w:rPr>
          <w:rFonts w:ascii="Times New Roman" w:hAnsi="Times New Roman" w:cs="Times New Roman"/>
          <w:sz w:val="28"/>
          <w:szCs w:val="28"/>
        </w:rPr>
        <w:t>возложить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23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238">
        <w:rPr>
          <w:rFonts w:ascii="Times New Roman" w:hAnsi="Times New Roman" w:cs="Times New Roman"/>
          <w:sz w:val="28"/>
          <w:szCs w:val="28"/>
        </w:rPr>
        <w:t>первого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Г</w:t>
      </w:r>
      <w:r w:rsidRPr="00183238">
        <w:rPr>
          <w:rFonts w:ascii="Times New Roman" w:hAnsi="Times New Roman" w:cs="Times New Roman"/>
          <w:sz w:val="28"/>
          <w:szCs w:val="28"/>
        </w:rPr>
        <w:t>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238">
        <w:rPr>
          <w:rFonts w:ascii="Times New Roman" w:hAnsi="Times New Roman" w:cs="Times New Roman"/>
          <w:sz w:val="28"/>
          <w:szCs w:val="28"/>
        </w:rPr>
        <w:t>района А.Ю. Губанова.</w:t>
      </w:r>
    </w:p>
    <w:p w:rsidR="00D65F56" w:rsidRPr="00D65F56" w:rsidRDefault="00D65F56" w:rsidP="00EE31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65F56">
        <w:rPr>
          <w:rFonts w:ascii="Times New Roman" w:hAnsi="Times New Roman" w:cs="Times New Roman"/>
          <w:sz w:val="28"/>
          <w:szCs w:val="28"/>
        </w:rPr>
        <w:t xml:space="preserve"> </w:t>
      </w:r>
      <w:r w:rsidR="009D5EEA" w:rsidRPr="009D5EEA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после официального опубликования </w:t>
      </w:r>
      <w:r w:rsidR="00EE31EE">
        <w:rPr>
          <w:rFonts w:ascii="Times New Roman" w:hAnsi="Times New Roman" w:cs="Times New Roman"/>
          <w:sz w:val="28"/>
          <w:szCs w:val="28"/>
        </w:rPr>
        <w:t>(обнародования),</w:t>
      </w:r>
      <w:r w:rsidR="009D5EEA" w:rsidRPr="009D5EEA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информационном Интернет-сайте Енисейского района Красноярского края</w:t>
      </w:r>
      <w:r w:rsidR="00830887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1 января 2023 года</w:t>
      </w:r>
      <w:r w:rsidR="009D5EEA" w:rsidRPr="009D5EEA">
        <w:rPr>
          <w:rFonts w:ascii="Times New Roman" w:hAnsi="Times New Roman" w:cs="Times New Roman"/>
          <w:sz w:val="28"/>
          <w:szCs w:val="28"/>
        </w:rPr>
        <w:t>.</w:t>
      </w:r>
    </w:p>
    <w:p w:rsidR="00D65F56" w:rsidRPr="00183238" w:rsidRDefault="00D65F56" w:rsidP="00EE31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5F56" w:rsidRDefault="00D65F56" w:rsidP="00D65F56">
      <w:pPr>
        <w:widowControl w:val="0"/>
        <w:autoSpaceDE w:val="0"/>
        <w:autoSpaceDN w:val="0"/>
        <w:adjustRightInd w:val="0"/>
        <w:spacing w:after="0" w:line="240" w:lineRule="auto"/>
        <w:ind w:left="3960"/>
        <w:outlineLvl w:val="0"/>
        <w:rPr>
          <w:rFonts w:ascii="Times New Roman" w:hAnsi="Times New Roman" w:cs="Times New Roman"/>
          <w:sz w:val="28"/>
          <w:szCs w:val="28"/>
        </w:rPr>
      </w:pPr>
    </w:p>
    <w:p w:rsidR="00D65F56" w:rsidRDefault="00EE31EE" w:rsidP="00D65F56">
      <w:pPr>
        <w:widowControl w:val="0"/>
        <w:autoSpaceDE w:val="0"/>
        <w:autoSpaceDN w:val="0"/>
        <w:adjustRightInd w:val="0"/>
        <w:spacing w:after="0" w:line="240" w:lineRule="auto"/>
        <w:ind w:left="3960" w:hanging="396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полномочия Г</w:t>
      </w:r>
      <w:r w:rsidR="00D65F5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65F5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65F56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65F5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Ю. Губанов</w:t>
      </w:r>
    </w:p>
    <w:p w:rsidR="00D65F56" w:rsidRDefault="00D65F56" w:rsidP="00D65F56">
      <w:pPr>
        <w:widowControl w:val="0"/>
        <w:autoSpaceDE w:val="0"/>
        <w:autoSpaceDN w:val="0"/>
        <w:adjustRightInd w:val="0"/>
        <w:spacing w:after="0" w:line="240" w:lineRule="auto"/>
        <w:ind w:left="3960"/>
        <w:outlineLvl w:val="0"/>
        <w:rPr>
          <w:rFonts w:ascii="Times New Roman" w:hAnsi="Times New Roman" w:cs="Times New Roman"/>
          <w:sz w:val="28"/>
          <w:szCs w:val="28"/>
        </w:rPr>
      </w:pPr>
    </w:p>
    <w:p w:rsidR="00D65F56" w:rsidRPr="00D65F56" w:rsidRDefault="00D65F56" w:rsidP="00D65F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5F56" w:rsidRDefault="00D65F56" w:rsidP="00D65F56">
      <w:pPr>
        <w:widowControl w:val="0"/>
        <w:autoSpaceDE w:val="0"/>
        <w:autoSpaceDN w:val="0"/>
        <w:adjustRightInd w:val="0"/>
        <w:spacing w:after="0" w:line="240" w:lineRule="auto"/>
        <w:ind w:left="3960"/>
        <w:outlineLvl w:val="0"/>
        <w:rPr>
          <w:rFonts w:ascii="Times New Roman" w:hAnsi="Times New Roman" w:cs="Times New Roman"/>
          <w:sz w:val="28"/>
          <w:szCs w:val="28"/>
        </w:rPr>
      </w:pPr>
    </w:p>
    <w:p w:rsidR="00115AB0" w:rsidRDefault="00115AB0" w:rsidP="00D65F56">
      <w:pPr>
        <w:widowControl w:val="0"/>
        <w:autoSpaceDE w:val="0"/>
        <w:autoSpaceDN w:val="0"/>
        <w:adjustRightInd w:val="0"/>
        <w:spacing w:after="0" w:line="240" w:lineRule="auto"/>
        <w:ind w:left="3960"/>
        <w:outlineLvl w:val="0"/>
        <w:rPr>
          <w:rFonts w:ascii="Times New Roman" w:hAnsi="Times New Roman" w:cs="Times New Roman"/>
          <w:sz w:val="28"/>
          <w:szCs w:val="28"/>
        </w:rPr>
      </w:pPr>
    </w:p>
    <w:p w:rsidR="00115AB0" w:rsidRDefault="00115AB0" w:rsidP="00D65F56">
      <w:pPr>
        <w:widowControl w:val="0"/>
        <w:autoSpaceDE w:val="0"/>
        <w:autoSpaceDN w:val="0"/>
        <w:adjustRightInd w:val="0"/>
        <w:spacing w:after="0" w:line="240" w:lineRule="auto"/>
        <w:ind w:left="3960"/>
        <w:outlineLvl w:val="0"/>
        <w:rPr>
          <w:rFonts w:ascii="Times New Roman" w:hAnsi="Times New Roman" w:cs="Times New Roman"/>
          <w:sz w:val="28"/>
          <w:szCs w:val="28"/>
        </w:rPr>
      </w:pPr>
    </w:p>
    <w:p w:rsidR="00D65F56" w:rsidRPr="00D65F56" w:rsidRDefault="00EE31EE" w:rsidP="00D65F56">
      <w:pPr>
        <w:widowControl w:val="0"/>
        <w:autoSpaceDE w:val="0"/>
        <w:autoSpaceDN w:val="0"/>
        <w:adjustRightInd w:val="0"/>
        <w:spacing w:after="0" w:line="240" w:lineRule="auto"/>
        <w:ind w:left="3960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EE31EE" w:rsidRDefault="00EE31EE" w:rsidP="00D65F56">
      <w:pPr>
        <w:widowControl w:val="0"/>
        <w:autoSpaceDE w:val="0"/>
        <w:autoSpaceDN w:val="0"/>
        <w:adjustRightInd w:val="0"/>
        <w:spacing w:after="0" w:line="240" w:lineRule="auto"/>
        <w:ind w:left="3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65F56" w:rsidRPr="00D65F56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</w:p>
    <w:p w:rsidR="00D65F56" w:rsidRPr="00D65F56" w:rsidRDefault="00D65F56" w:rsidP="00D65F56">
      <w:pPr>
        <w:widowControl w:val="0"/>
        <w:autoSpaceDE w:val="0"/>
        <w:autoSpaceDN w:val="0"/>
        <w:adjustRightInd w:val="0"/>
        <w:spacing w:after="0" w:line="240" w:lineRule="auto"/>
        <w:ind w:left="3960"/>
        <w:rPr>
          <w:rFonts w:ascii="Times New Roman" w:hAnsi="Times New Roman" w:cs="Times New Roman"/>
          <w:sz w:val="28"/>
          <w:szCs w:val="28"/>
        </w:rPr>
      </w:pPr>
      <w:r w:rsidRPr="00D65F56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D65F56" w:rsidRPr="00D65F56" w:rsidRDefault="00D65F56" w:rsidP="00D65F56">
      <w:pPr>
        <w:widowControl w:val="0"/>
        <w:autoSpaceDE w:val="0"/>
        <w:autoSpaceDN w:val="0"/>
        <w:adjustRightInd w:val="0"/>
        <w:spacing w:after="0" w:line="240" w:lineRule="auto"/>
        <w:ind w:left="3960"/>
        <w:rPr>
          <w:rFonts w:ascii="Times New Roman" w:hAnsi="Times New Roman" w:cs="Times New Roman"/>
          <w:sz w:val="28"/>
          <w:szCs w:val="28"/>
        </w:rPr>
      </w:pPr>
      <w:r w:rsidRPr="00D65F56">
        <w:rPr>
          <w:rFonts w:ascii="Times New Roman" w:hAnsi="Times New Roman" w:cs="Times New Roman"/>
          <w:sz w:val="28"/>
          <w:szCs w:val="28"/>
        </w:rPr>
        <w:t xml:space="preserve">Енисейского района </w:t>
      </w:r>
    </w:p>
    <w:p w:rsidR="00D65F56" w:rsidRPr="00D65F56" w:rsidRDefault="009D5EEA" w:rsidP="00D65F56">
      <w:pPr>
        <w:widowControl w:val="0"/>
        <w:autoSpaceDE w:val="0"/>
        <w:autoSpaceDN w:val="0"/>
        <w:adjustRightInd w:val="0"/>
        <w:spacing w:after="0" w:line="240" w:lineRule="auto"/>
        <w:ind w:left="3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_______2023</w:t>
      </w:r>
      <w:r w:rsidR="00D65F56" w:rsidRPr="00D65F56">
        <w:rPr>
          <w:rFonts w:ascii="Times New Roman" w:hAnsi="Times New Roman" w:cs="Times New Roman"/>
          <w:sz w:val="28"/>
          <w:szCs w:val="28"/>
        </w:rPr>
        <w:t xml:space="preserve"> г. </w:t>
      </w:r>
      <w:r w:rsidR="00EE31EE">
        <w:rPr>
          <w:rFonts w:ascii="Times New Roman" w:hAnsi="Times New Roman" w:cs="Times New Roman"/>
          <w:sz w:val="28"/>
          <w:szCs w:val="28"/>
        </w:rPr>
        <w:t>№</w:t>
      </w:r>
      <w:r w:rsidR="00D65F56" w:rsidRPr="00D65F56">
        <w:rPr>
          <w:rFonts w:ascii="Times New Roman" w:hAnsi="Times New Roman" w:cs="Times New Roman"/>
          <w:sz w:val="28"/>
          <w:szCs w:val="28"/>
        </w:rPr>
        <w:t xml:space="preserve">________ </w:t>
      </w:r>
    </w:p>
    <w:p w:rsidR="00D65F56" w:rsidRPr="00D65F56" w:rsidRDefault="00D65F56" w:rsidP="00D65F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5F56" w:rsidRPr="00D65F56" w:rsidRDefault="00D65F56" w:rsidP="00D65F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5F56" w:rsidRPr="00D65F56" w:rsidRDefault="00D65F56" w:rsidP="00EE31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F56">
        <w:rPr>
          <w:rFonts w:ascii="Times New Roman" w:hAnsi="Times New Roman" w:cs="Times New Roman"/>
          <w:sz w:val="28"/>
          <w:szCs w:val="28"/>
        </w:rPr>
        <w:t>Порядок</w:t>
      </w:r>
      <w:r w:rsidR="004F7618">
        <w:rPr>
          <w:rFonts w:ascii="Times New Roman" w:hAnsi="Times New Roman" w:cs="Times New Roman"/>
          <w:sz w:val="28"/>
          <w:szCs w:val="28"/>
        </w:rPr>
        <w:t xml:space="preserve"> </w:t>
      </w:r>
      <w:r w:rsidRPr="00D65F56">
        <w:rPr>
          <w:rFonts w:ascii="Times New Roman" w:hAnsi="Times New Roman" w:cs="Times New Roman"/>
          <w:sz w:val="28"/>
          <w:szCs w:val="28"/>
        </w:rPr>
        <w:t xml:space="preserve">предоставления и расходования </w:t>
      </w:r>
      <w:r w:rsidR="00DB437A" w:rsidRPr="00DB437A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бюджетам муниципальных образований </w:t>
      </w:r>
      <w:r w:rsidRPr="00D65F56">
        <w:rPr>
          <w:rFonts w:ascii="Times New Roman" w:hAnsi="Times New Roman" w:cs="Times New Roman"/>
          <w:sz w:val="28"/>
          <w:szCs w:val="28"/>
        </w:rPr>
        <w:t>образования Енисейского района на обустройство мест (площадок) накопления отходов потребления и (или) приобретение контейнерного оборудования</w:t>
      </w:r>
      <w:r w:rsidR="009D5EEA">
        <w:rPr>
          <w:rFonts w:ascii="Times New Roman" w:hAnsi="Times New Roman" w:cs="Times New Roman"/>
          <w:sz w:val="28"/>
          <w:szCs w:val="28"/>
        </w:rPr>
        <w:t xml:space="preserve"> в 2023</w:t>
      </w:r>
      <w:r w:rsidR="00D05C06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D65F56" w:rsidRPr="00D65F56" w:rsidRDefault="00D65F56" w:rsidP="004F76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F56" w:rsidRPr="00D65F56" w:rsidRDefault="00D65F56" w:rsidP="00EE31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F56"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r w:rsidR="002C3A1B">
        <w:rPr>
          <w:rFonts w:ascii="Times New Roman" w:hAnsi="Times New Roman" w:cs="Times New Roman"/>
          <w:sz w:val="28"/>
          <w:szCs w:val="28"/>
        </w:rPr>
        <w:t>регламентирует</w:t>
      </w:r>
      <w:r w:rsidRPr="00D65F56">
        <w:rPr>
          <w:rFonts w:ascii="Times New Roman" w:hAnsi="Times New Roman" w:cs="Times New Roman"/>
          <w:sz w:val="28"/>
          <w:szCs w:val="28"/>
        </w:rPr>
        <w:t xml:space="preserve"> механизм предоставления и расходования муниципальным</w:t>
      </w:r>
      <w:r w:rsidR="00DB437A">
        <w:rPr>
          <w:rFonts w:ascii="Times New Roman" w:hAnsi="Times New Roman" w:cs="Times New Roman"/>
          <w:sz w:val="28"/>
          <w:szCs w:val="28"/>
        </w:rPr>
        <w:t>и образованиями</w:t>
      </w:r>
      <w:r w:rsidRPr="00D65F56">
        <w:rPr>
          <w:rFonts w:ascii="Times New Roman" w:hAnsi="Times New Roman" w:cs="Times New Roman"/>
          <w:sz w:val="28"/>
          <w:szCs w:val="28"/>
        </w:rPr>
        <w:t xml:space="preserve"> Енисейского района (далее –</w:t>
      </w:r>
      <w:r w:rsidR="00DB437A">
        <w:rPr>
          <w:rFonts w:ascii="Times New Roman" w:hAnsi="Times New Roman" w:cs="Times New Roman"/>
          <w:sz w:val="28"/>
          <w:szCs w:val="28"/>
        </w:rPr>
        <w:t xml:space="preserve"> муниципальные</w:t>
      </w:r>
      <w:r w:rsidR="002C3A1B">
        <w:rPr>
          <w:rFonts w:ascii="Times New Roman" w:hAnsi="Times New Roman" w:cs="Times New Roman"/>
          <w:sz w:val="28"/>
          <w:szCs w:val="28"/>
        </w:rPr>
        <w:t xml:space="preserve"> образова</w:t>
      </w:r>
      <w:r w:rsidR="00DB437A">
        <w:rPr>
          <w:rFonts w:ascii="Times New Roman" w:hAnsi="Times New Roman" w:cs="Times New Roman"/>
          <w:sz w:val="28"/>
          <w:szCs w:val="28"/>
        </w:rPr>
        <w:t>ния</w:t>
      </w:r>
      <w:r w:rsidRPr="00D65F56">
        <w:rPr>
          <w:rFonts w:ascii="Times New Roman" w:hAnsi="Times New Roman" w:cs="Times New Roman"/>
          <w:sz w:val="28"/>
          <w:szCs w:val="28"/>
        </w:rPr>
        <w:t xml:space="preserve">) иных межбюджетных трансфертов, предоставленных из </w:t>
      </w:r>
      <w:r w:rsidR="001456CB">
        <w:rPr>
          <w:rFonts w:ascii="Times New Roman" w:hAnsi="Times New Roman" w:cs="Times New Roman"/>
          <w:sz w:val="28"/>
          <w:szCs w:val="28"/>
        </w:rPr>
        <w:t>районного бюджета</w:t>
      </w:r>
      <w:r w:rsidRPr="00D65F56">
        <w:rPr>
          <w:rFonts w:ascii="Times New Roman" w:hAnsi="Times New Roman" w:cs="Times New Roman"/>
          <w:sz w:val="28"/>
          <w:szCs w:val="28"/>
        </w:rPr>
        <w:t>, на обустройство мест (площадок) накопления отходов потребления и (или) приобретение конте</w:t>
      </w:r>
      <w:r w:rsidR="006A13F6">
        <w:rPr>
          <w:rFonts w:ascii="Times New Roman" w:hAnsi="Times New Roman" w:cs="Times New Roman"/>
          <w:sz w:val="28"/>
          <w:szCs w:val="28"/>
        </w:rPr>
        <w:t>йнерного оборудования</w:t>
      </w:r>
      <w:r w:rsidR="009D5EEA">
        <w:rPr>
          <w:rFonts w:ascii="Times New Roman" w:hAnsi="Times New Roman" w:cs="Times New Roman"/>
          <w:sz w:val="28"/>
          <w:szCs w:val="28"/>
        </w:rPr>
        <w:t xml:space="preserve"> в 2023</w:t>
      </w:r>
      <w:r w:rsidR="00D05C06">
        <w:rPr>
          <w:rFonts w:ascii="Times New Roman" w:hAnsi="Times New Roman" w:cs="Times New Roman"/>
          <w:sz w:val="28"/>
          <w:szCs w:val="28"/>
        </w:rPr>
        <w:t xml:space="preserve"> году</w:t>
      </w:r>
      <w:r w:rsidR="00307DAC">
        <w:rPr>
          <w:rFonts w:ascii="Times New Roman" w:hAnsi="Times New Roman" w:cs="Times New Roman"/>
          <w:sz w:val="28"/>
          <w:szCs w:val="28"/>
        </w:rPr>
        <w:t>,</w:t>
      </w:r>
      <w:r w:rsidR="00307DAC" w:rsidRPr="00307DAC">
        <w:t xml:space="preserve"> </w:t>
      </w:r>
      <w:r w:rsidR="00307DAC" w:rsidRPr="00307DAC">
        <w:rPr>
          <w:rFonts w:ascii="Times New Roman" w:hAnsi="Times New Roman" w:cs="Times New Roman"/>
          <w:sz w:val="28"/>
          <w:szCs w:val="28"/>
        </w:rPr>
        <w:t>в части приобретения контейнерного оборудования для населенных пунктов</w:t>
      </w:r>
      <w:r w:rsidR="006A13F6">
        <w:rPr>
          <w:rFonts w:ascii="Times New Roman" w:hAnsi="Times New Roman" w:cs="Times New Roman"/>
          <w:sz w:val="28"/>
          <w:szCs w:val="28"/>
        </w:rPr>
        <w:t xml:space="preserve"> (далее – иные межбюджетные</w:t>
      </w:r>
      <w:r w:rsidRPr="00D65F56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6A13F6">
        <w:rPr>
          <w:rFonts w:ascii="Times New Roman" w:hAnsi="Times New Roman" w:cs="Times New Roman"/>
          <w:sz w:val="28"/>
          <w:szCs w:val="28"/>
        </w:rPr>
        <w:t>ы</w:t>
      </w:r>
      <w:r w:rsidRPr="00D65F56">
        <w:rPr>
          <w:rFonts w:ascii="Times New Roman" w:hAnsi="Times New Roman" w:cs="Times New Roman"/>
          <w:sz w:val="28"/>
          <w:szCs w:val="28"/>
        </w:rPr>
        <w:t>).</w:t>
      </w:r>
    </w:p>
    <w:p w:rsidR="00D65F56" w:rsidRPr="00D65F56" w:rsidRDefault="00D65F56" w:rsidP="00EE31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F56">
        <w:rPr>
          <w:rFonts w:ascii="Times New Roman" w:hAnsi="Times New Roman" w:cs="Times New Roman"/>
          <w:sz w:val="28"/>
          <w:szCs w:val="28"/>
        </w:rPr>
        <w:t>2. Главным распорядителем бюджетных средств является администрац</w:t>
      </w:r>
      <w:r w:rsidR="006A13F6">
        <w:rPr>
          <w:rFonts w:ascii="Times New Roman" w:hAnsi="Times New Roman" w:cs="Times New Roman"/>
          <w:sz w:val="28"/>
          <w:szCs w:val="28"/>
        </w:rPr>
        <w:t>ия Енисейского района (далее – а</w:t>
      </w:r>
      <w:r w:rsidRPr="00D65F56">
        <w:rPr>
          <w:rFonts w:ascii="Times New Roman" w:hAnsi="Times New Roman" w:cs="Times New Roman"/>
          <w:sz w:val="28"/>
          <w:szCs w:val="28"/>
        </w:rPr>
        <w:t>дминистрация района).</w:t>
      </w:r>
    </w:p>
    <w:p w:rsidR="00DB437A" w:rsidRDefault="00DB437A" w:rsidP="00EE31E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44241">
        <w:rPr>
          <w:rFonts w:ascii="Times New Roman" w:hAnsi="Times New Roman" w:cs="Times New Roman"/>
          <w:sz w:val="28"/>
          <w:szCs w:val="28"/>
        </w:rPr>
        <w:t>Иные межбюджетные трансферты предоставляются муниципальным образованиям в пределах лимитов бюджетн</w:t>
      </w:r>
      <w:r w:rsidR="006A13F6">
        <w:rPr>
          <w:rFonts w:ascii="Times New Roman" w:hAnsi="Times New Roman" w:cs="Times New Roman"/>
          <w:sz w:val="28"/>
          <w:szCs w:val="28"/>
        </w:rPr>
        <w:t>ых обязательств, доведенных до а</w:t>
      </w:r>
      <w:r w:rsidRPr="00044241">
        <w:rPr>
          <w:rFonts w:ascii="Times New Roman" w:hAnsi="Times New Roman" w:cs="Times New Roman"/>
          <w:sz w:val="28"/>
          <w:szCs w:val="28"/>
        </w:rPr>
        <w:t xml:space="preserve">дминистрации района, как получателя средств </w:t>
      </w:r>
      <w:r w:rsidR="00BA1192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044241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0D3CB8">
        <w:rPr>
          <w:rFonts w:ascii="Times New Roman" w:hAnsi="Times New Roman" w:cs="Times New Roman"/>
          <w:sz w:val="28"/>
          <w:szCs w:val="28"/>
        </w:rPr>
        <w:t>на предоставлени</w:t>
      </w:r>
      <w:r w:rsidR="006A13F6" w:rsidRPr="000D3CB8">
        <w:rPr>
          <w:rFonts w:ascii="Times New Roman" w:hAnsi="Times New Roman" w:cs="Times New Roman"/>
          <w:sz w:val="28"/>
          <w:szCs w:val="28"/>
        </w:rPr>
        <w:t>е и</w:t>
      </w:r>
      <w:r w:rsidRPr="000D3CB8">
        <w:rPr>
          <w:rFonts w:ascii="Times New Roman" w:hAnsi="Times New Roman" w:cs="Times New Roman"/>
          <w:sz w:val="28"/>
          <w:szCs w:val="28"/>
        </w:rPr>
        <w:t>ных меж</w:t>
      </w:r>
      <w:r w:rsidR="00B47949" w:rsidRPr="000D3CB8">
        <w:rPr>
          <w:rFonts w:ascii="Times New Roman" w:hAnsi="Times New Roman" w:cs="Times New Roman"/>
          <w:sz w:val="28"/>
          <w:szCs w:val="28"/>
        </w:rPr>
        <w:t>бюджетных трансфертов,</w:t>
      </w:r>
      <w:r w:rsidR="00B47949">
        <w:rPr>
          <w:rFonts w:ascii="Times New Roman" w:hAnsi="Times New Roman" w:cs="Times New Roman"/>
          <w:sz w:val="28"/>
          <w:szCs w:val="28"/>
        </w:rPr>
        <w:t xml:space="preserve"> </w:t>
      </w:r>
      <w:r w:rsidR="007165AD" w:rsidRPr="007165AD">
        <w:rPr>
          <w:rFonts w:ascii="Times New Roman" w:hAnsi="Times New Roman" w:cs="Times New Roman"/>
          <w:sz w:val="28"/>
          <w:szCs w:val="28"/>
        </w:rPr>
        <w:t>по следующему целевому назначению:</w:t>
      </w:r>
      <w:r w:rsidR="007165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949" w:rsidRDefault="007165AD" w:rsidP="00EE31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7949" w:rsidRPr="00B47949">
        <w:rPr>
          <w:rFonts w:ascii="Times New Roman" w:hAnsi="Times New Roman" w:cs="Times New Roman"/>
          <w:sz w:val="28"/>
          <w:szCs w:val="28"/>
        </w:rPr>
        <w:t xml:space="preserve"> приобретение контейнерного оборудования для населенных пунктов;</w:t>
      </w:r>
      <w:bookmarkStart w:id="1" w:name="P49"/>
      <w:bookmarkEnd w:id="1"/>
    </w:p>
    <w:p w:rsidR="007165AD" w:rsidRDefault="00B47949" w:rsidP="00EE31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165AD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Иные межбюджетные</w:t>
      </w:r>
      <w:r w:rsidRPr="00B47949">
        <w:rPr>
          <w:rFonts w:ascii="Times New Roman" w:hAnsi="Times New Roman" w:cs="Times New Roman"/>
          <w:sz w:val="28"/>
          <w:szCs w:val="28"/>
        </w:rPr>
        <w:t xml:space="preserve"> трансферт</w:t>
      </w:r>
      <w:r>
        <w:rPr>
          <w:rFonts w:ascii="Times New Roman" w:hAnsi="Times New Roman" w:cs="Times New Roman"/>
          <w:sz w:val="28"/>
          <w:szCs w:val="28"/>
        </w:rPr>
        <w:t>ы предоставляю</w:t>
      </w:r>
      <w:r w:rsidRPr="00B47949">
        <w:rPr>
          <w:rFonts w:ascii="Times New Roman" w:hAnsi="Times New Roman" w:cs="Times New Roman"/>
          <w:sz w:val="28"/>
          <w:szCs w:val="28"/>
        </w:rPr>
        <w:t xml:space="preserve">тся при </w:t>
      </w:r>
      <w:r w:rsidR="007165AD" w:rsidRPr="00E541D5">
        <w:rPr>
          <w:rFonts w:ascii="Times New Roman" w:hAnsi="Times New Roman"/>
          <w:sz w:val="28"/>
          <w:szCs w:val="28"/>
        </w:rPr>
        <w:t>условии централизации закупок товаров, работ, услуг для обеспечения муниципальных нужд, финансовое обеспечение которых осуществляется за сч</w:t>
      </w:r>
      <w:r w:rsidR="007165AD">
        <w:rPr>
          <w:rFonts w:ascii="Times New Roman" w:hAnsi="Times New Roman"/>
          <w:sz w:val="28"/>
          <w:szCs w:val="28"/>
        </w:rPr>
        <w:t xml:space="preserve">ет трансфертов, в соответствии </w:t>
      </w:r>
      <w:r w:rsidR="007165AD" w:rsidRPr="00E541D5">
        <w:rPr>
          <w:rFonts w:ascii="Times New Roman" w:hAnsi="Times New Roman"/>
          <w:sz w:val="28"/>
          <w:szCs w:val="28"/>
        </w:rPr>
        <w:t>с частью 7 статьи 26 Федеральног</w:t>
      </w:r>
      <w:r w:rsidR="007165AD">
        <w:rPr>
          <w:rFonts w:ascii="Times New Roman" w:hAnsi="Times New Roman"/>
          <w:sz w:val="28"/>
          <w:szCs w:val="28"/>
        </w:rPr>
        <w:t xml:space="preserve">о закона от 05.04.2013 № 44-ФЗ </w:t>
      </w:r>
      <w:r w:rsidR="007165AD" w:rsidRPr="00E541D5">
        <w:rPr>
          <w:rFonts w:ascii="Times New Roman" w:hAnsi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 (далее – Федеральный закон № 44-ФЗ) через агентство государственного заказа Красноярского края.</w:t>
      </w:r>
    </w:p>
    <w:p w:rsidR="00D65F56" w:rsidRPr="00D65F56" w:rsidRDefault="00D65F56" w:rsidP="00EE31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F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</w:t>
      </w:r>
      <w:r w:rsidR="006A13F6">
        <w:rPr>
          <w:rFonts w:ascii="Times New Roman" w:eastAsia="Calibri" w:hAnsi="Times New Roman" w:cs="Times New Roman"/>
          <w:sz w:val="28"/>
          <w:szCs w:val="28"/>
          <w:lang w:eastAsia="ru-RU"/>
        </w:rPr>
        <w:t>Распределение и</w:t>
      </w:r>
      <w:r w:rsidR="004127DC" w:rsidRPr="004127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ных межбюджетных трансфертов между бюджетами муниципальных образований утверждается </w:t>
      </w:r>
      <w:r w:rsidR="004C2571">
        <w:rPr>
          <w:rFonts w:ascii="Times New Roman" w:hAnsi="Times New Roman"/>
          <w:sz w:val="28"/>
          <w:szCs w:val="28"/>
        </w:rPr>
        <w:t>р</w:t>
      </w:r>
      <w:r w:rsidR="004C2571" w:rsidRPr="00CF6C62">
        <w:rPr>
          <w:rFonts w:ascii="Times New Roman" w:hAnsi="Times New Roman"/>
          <w:sz w:val="28"/>
          <w:szCs w:val="28"/>
        </w:rPr>
        <w:t xml:space="preserve">ешением Енисейского районного Совета депутатов </w:t>
      </w:r>
      <w:r w:rsidR="004127DC" w:rsidRPr="004C2571">
        <w:rPr>
          <w:rFonts w:ascii="Times New Roman" w:eastAsia="Calibri" w:hAnsi="Times New Roman" w:cs="Times New Roman"/>
          <w:sz w:val="28"/>
          <w:szCs w:val="28"/>
          <w:lang w:eastAsia="ru-RU"/>
        </w:rPr>
        <w:t>о районном бюджете на соответствующий финансовый год и плановый период.</w:t>
      </w:r>
    </w:p>
    <w:p w:rsidR="00D65F56" w:rsidRPr="00D65F56" w:rsidRDefault="00D65F56" w:rsidP="00EE31EE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6B4">
        <w:rPr>
          <w:rFonts w:ascii="Times New Roman" w:hAnsi="Times New Roman" w:cs="Times New Roman"/>
          <w:sz w:val="28"/>
          <w:szCs w:val="28"/>
        </w:rPr>
        <w:t xml:space="preserve">5. </w:t>
      </w:r>
      <w:r w:rsidR="006A13F6">
        <w:rPr>
          <w:rFonts w:ascii="Times New Roman" w:hAnsi="Times New Roman" w:cs="Times New Roman"/>
          <w:sz w:val="28"/>
          <w:szCs w:val="28"/>
        </w:rPr>
        <w:t>Предоставление и</w:t>
      </w:r>
      <w:r w:rsidR="003F16B4" w:rsidRPr="003F16B4">
        <w:rPr>
          <w:rFonts w:ascii="Times New Roman" w:hAnsi="Times New Roman" w:cs="Times New Roman"/>
          <w:sz w:val="28"/>
          <w:szCs w:val="28"/>
        </w:rPr>
        <w:t>ных межбюджетных трансфертов бюджетам муниципаль</w:t>
      </w:r>
      <w:r w:rsidR="006A13F6">
        <w:rPr>
          <w:rFonts w:ascii="Times New Roman" w:hAnsi="Times New Roman" w:cs="Times New Roman"/>
          <w:sz w:val="28"/>
          <w:szCs w:val="28"/>
        </w:rPr>
        <w:t>ных образований осуществляется а</w:t>
      </w:r>
      <w:r w:rsidR="003F16B4" w:rsidRPr="003F16B4">
        <w:rPr>
          <w:rFonts w:ascii="Times New Roman" w:hAnsi="Times New Roman" w:cs="Times New Roman"/>
          <w:sz w:val="28"/>
          <w:szCs w:val="28"/>
        </w:rPr>
        <w:t>дминистрацией района на основан</w:t>
      </w:r>
      <w:r w:rsidR="006A13F6">
        <w:rPr>
          <w:rFonts w:ascii="Times New Roman" w:hAnsi="Times New Roman" w:cs="Times New Roman"/>
          <w:sz w:val="28"/>
          <w:szCs w:val="28"/>
        </w:rPr>
        <w:t>ии соглашения о предоставлении и</w:t>
      </w:r>
      <w:r w:rsidR="003F16B4" w:rsidRPr="003F16B4">
        <w:rPr>
          <w:rFonts w:ascii="Times New Roman" w:hAnsi="Times New Roman" w:cs="Times New Roman"/>
          <w:sz w:val="28"/>
          <w:szCs w:val="28"/>
        </w:rPr>
        <w:t>ных межбю</w:t>
      </w:r>
      <w:r w:rsidR="006A13F6">
        <w:rPr>
          <w:rFonts w:ascii="Times New Roman" w:hAnsi="Times New Roman" w:cs="Times New Roman"/>
          <w:sz w:val="28"/>
          <w:szCs w:val="28"/>
        </w:rPr>
        <w:t>джетных трансфертов, заключенного между а</w:t>
      </w:r>
      <w:r w:rsidR="003F16B4" w:rsidRPr="003F16B4">
        <w:rPr>
          <w:rFonts w:ascii="Times New Roman" w:hAnsi="Times New Roman" w:cs="Times New Roman"/>
          <w:sz w:val="28"/>
          <w:szCs w:val="28"/>
        </w:rPr>
        <w:t>дминистрацией района и администрацией муниципального образования (далее - Соглашение).</w:t>
      </w:r>
    </w:p>
    <w:p w:rsidR="00D65F56" w:rsidRPr="00D65F56" w:rsidRDefault="00D65F56" w:rsidP="00EE31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F56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3F16B4" w:rsidRPr="003F16B4">
        <w:rPr>
          <w:rFonts w:ascii="Times New Roman" w:hAnsi="Times New Roman" w:cs="Times New Roman"/>
          <w:sz w:val="28"/>
          <w:szCs w:val="28"/>
        </w:rPr>
        <w:t>Для заключения Соглашения администрация муниципальн</w:t>
      </w:r>
      <w:r w:rsidR="006A13F6">
        <w:rPr>
          <w:rFonts w:ascii="Times New Roman" w:hAnsi="Times New Roman" w:cs="Times New Roman"/>
          <w:sz w:val="28"/>
          <w:szCs w:val="28"/>
        </w:rPr>
        <w:t>ого образования представляет в а</w:t>
      </w:r>
      <w:r w:rsidR="003F16B4" w:rsidRPr="003F16B4">
        <w:rPr>
          <w:rFonts w:ascii="Times New Roman" w:hAnsi="Times New Roman" w:cs="Times New Roman"/>
          <w:sz w:val="28"/>
          <w:szCs w:val="28"/>
        </w:rPr>
        <w:t xml:space="preserve">дминистрацию района выписку из </w:t>
      </w:r>
      <w:r w:rsidR="001456CB" w:rsidRPr="003F16B4">
        <w:rPr>
          <w:rFonts w:ascii="Times New Roman" w:hAnsi="Times New Roman" w:cs="Times New Roman"/>
          <w:sz w:val="28"/>
          <w:szCs w:val="28"/>
        </w:rPr>
        <w:t>решения</w:t>
      </w:r>
      <w:r w:rsidR="001456CB">
        <w:rPr>
          <w:rFonts w:ascii="Times New Roman" w:hAnsi="Times New Roman" w:cs="Times New Roman"/>
          <w:sz w:val="28"/>
          <w:szCs w:val="28"/>
        </w:rPr>
        <w:t xml:space="preserve"> (сводную бюджетную роспись</w:t>
      </w:r>
      <w:r w:rsidR="001456CB" w:rsidRPr="001456CB">
        <w:rPr>
          <w:rFonts w:ascii="Times New Roman" w:hAnsi="Times New Roman" w:cs="Times New Roman"/>
          <w:sz w:val="28"/>
          <w:szCs w:val="28"/>
        </w:rPr>
        <w:t>)</w:t>
      </w:r>
      <w:r w:rsidR="003F16B4" w:rsidRPr="003F16B4">
        <w:rPr>
          <w:rFonts w:ascii="Times New Roman" w:hAnsi="Times New Roman" w:cs="Times New Roman"/>
          <w:sz w:val="28"/>
          <w:szCs w:val="28"/>
        </w:rPr>
        <w:t xml:space="preserve"> о местном </w:t>
      </w:r>
      <w:r w:rsidR="001456CB" w:rsidRPr="003F16B4">
        <w:rPr>
          <w:rFonts w:ascii="Times New Roman" w:hAnsi="Times New Roman" w:cs="Times New Roman"/>
          <w:sz w:val="28"/>
          <w:szCs w:val="28"/>
        </w:rPr>
        <w:t>бюджете</w:t>
      </w:r>
      <w:r w:rsidR="001456CB" w:rsidRPr="001456CB">
        <w:rPr>
          <w:rFonts w:ascii="Times New Roman" w:hAnsi="Times New Roman" w:cs="Times New Roman"/>
          <w:sz w:val="28"/>
          <w:szCs w:val="28"/>
        </w:rPr>
        <w:t xml:space="preserve"> с</w:t>
      </w:r>
      <w:r w:rsidR="003F16B4" w:rsidRPr="003F16B4">
        <w:rPr>
          <w:rFonts w:ascii="Times New Roman" w:hAnsi="Times New Roman" w:cs="Times New Roman"/>
          <w:sz w:val="28"/>
          <w:szCs w:val="28"/>
        </w:rPr>
        <w:t xml:space="preserve"> указанием сумм расходов по разделам, подразделам, целевым статьям и видам расходов бюджетной классификации Российской Федерации.</w:t>
      </w:r>
    </w:p>
    <w:p w:rsidR="00D65F56" w:rsidRPr="00D65F56" w:rsidRDefault="00D65F56" w:rsidP="00EE31E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5F56">
        <w:rPr>
          <w:rFonts w:ascii="Times New Roman" w:hAnsi="Times New Roman" w:cs="Times New Roman"/>
          <w:sz w:val="28"/>
          <w:szCs w:val="28"/>
          <w:lang w:eastAsia="ru-RU"/>
        </w:rPr>
        <w:t xml:space="preserve">7. Администрация района </w:t>
      </w:r>
      <w:r w:rsidR="000C0D55" w:rsidRPr="00D65F56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сводной бюджетной росписью и в пределах лимитов бюджетных обязательств осуществляет </w:t>
      </w:r>
      <w:r w:rsidR="006A13F6">
        <w:rPr>
          <w:rFonts w:ascii="Times New Roman" w:hAnsi="Times New Roman" w:cs="Times New Roman"/>
          <w:sz w:val="28"/>
          <w:szCs w:val="28"/>
          <w:lang w:eastAsia="ru-RU"/>
        </w:rPr>
        <w:t>перечисление и</w:t>
      </w:r>
      <w:r w:rsidR="000C0D55">
        <w:rPr>
          <w:rFonts w:ascii="Times New Roman" w:hAnsi="Times New Roman" w:cs="Times New Roman"/>
          <w:sz w:val="28"/>
          <w:szCs w:val="28"/>
          <w:lang w:eastAsia="ru-RU"/>
        </w:rPr>
        <w:t>ных межбюджетных трансфертов бюджетам муниципальных образований</w:t>
      </w:r>
      <w:r w:rsidR="000C0D55" w:rsidRPr="00D65F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65F56">
        <w:rPr>
          <w:rFonts w:ascii="Times New Roman" w:hAnsi="Times New Roman" w:cs="Times New Roman"/>
          <w:sz w:val="28"/>
          <w:szCs w:val="28"/>
          <w:lang w:eastAsia="ru-RU"/>
        </w:rPr>
        <w:t>в течение трех рабочих дней со дня зачисления средств на лицевой сче</w:t>
      </w:r>
      <w:r w:rsidR="000C0D55">
        <w:rPr>
          <w:rFonts w:ascii="Times New Roman" w:hAnsi="Times New Roman" w:cs="Times New Roman"/>
          <w:sz w:val="28"/>
          <w:szCs w:val="28"/>
          <w:lang w:eastAsia="ru-RU"/>
        </w:rPr>
        <w:t>т.</w:t>
      </w:r>
    </w:p>
    <w:p w:rsidR="000D3CB8" w:rsidRPr="000D3CB8" w:rsidRDefault="00D65F56" w:rsidP="00EE31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F56">
        <w:rPr>
          <w:rFonts w:ascii="Times New Roman" w:hAnsi="Times New Roman" w:cs="Times New Roman"/>
          <w:sz w:val="28"/>
          <w:szCs w:val="28"/>
        </w:rPr>
        <w:t xml:space="preserve">8. </w:t>
      </w:r>
      <w:r w:rsidR="000D3CB8" w:rsidRPr="000D3CB8">
        <w:rPr>
          <w:rFonts w:ascii="Times New Roman" w:hAnsi="Times New Roman" w:cs="Times New Roman"/>
          <w:sz w:val="28"/>
          <w:szCs w:val="28"/>
        </w:rPr>
        <w:t xml:space="preserve">Для перечисления </w:t>
      </w:r>
      <w:r w:rsidR="000D3CB8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</w:t>
      </w:r>
      <w:r w:rsidR="000D3CB8" w:rsidRPr="000D3CB8">
        <w:rPr>
          <w:rFonts w:ascii="Times New Roman" w:hAnsi="Times New Roman" w:cs="Times New Roman"/>
          <w:sz w:val="28"/>
          <w:szCs w:val="28"/>
        </w:rPr>
        <w:t>бюджетам муниципальных образований муниципальные образования - получатели иных межбюджетных трансфертов представляют не позднее 1 дек</w:t>
      </w:r>
      <w:r w:rsidR="000D3CB8">
        <w:rPr>
          <w:rFonts w:ascii="Times New Roman" w:hAnsi="Times New Roman" w:cs="Times New Roman"/>
          <w:sz w:val="28"/>
          <w:szCs w:val="28"/>
        </w:rPr>
        <w:t xml:space="preserve">абря текущего финансового года </w:t>
      </w:r>
      <w:r w:rsidR="000D3CB8" w:rsidRPr="000D3CB8">
        <w:rPr>
          <w:rFonts w:ascii="Times New Roman" w:hAnsi="Times New Roman" w:cs="Times New Roman"/>
          <w:sz w:val="28"/>
          <w:szCs w:val="28"/>
        </w:rPr>
        <w:t xml:space="preserve">в </w:t>
      </w:r>
      <w:r w:rsidR="000D3CB8">
        <w:rPr>
          <w:rFonts w:ascii="Times New Roman" w:hAnsi="Times New Roman" w:cs="Times New Roman"/>
          <w:sz w:val="28"/>
          <w:szCs w:val="28"/>
        </w:rPr>
        <w:t>администрацию района</w:t>
      </w:r>
      <w:r w:rsidR="000D3CB8" w:rsidRPr="000D3CB8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0D3CB8" w:rsidRPr="000D3CB8" w:rsidRDefault="000D3CB8" w:rsidP="00EE31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CB8">
        <w:rPr>
          <w:rFonts w:ascii="Times New Roman" w:hAnsi="Times New Roman" w:cs="Times New Roman"/>
          <w:sz w:val="28"/>
          <w:szCs w:val="28"/>
        </w:rPr>
        <w:t xml:space="preserve">1) выписку из решения о местном бюджете с указанием сумм расходов по разделам, подразделам, целевым статьям и видам расходов бюджетной классификации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подтверждающую долевое участие </w:t>
      </w:r>
      <w:r w:rsidRPr="000D3CB8">
        <w:rPr>
          <w:rFonts w:ascii="Times New Roman" w:hAnsi="Times New Roman" w:cs="Times New Roman"/>
          <w:sz w:val="28"/>
          <w:szCs w:val="28"/>
        </w:rPr>
        <w:t xml:space="preserve">в финансировании расходов на обустройство мест (площадок) накопления отходов потребления и (или) приобретение контейнерного оборудования не менее чем в размере, указанном </w:t>
      </w:r>
      <w:r>
        <w:rPr>
          <w:rFonts w:ascii="Times New Roman" w:hAnsi="Times New Roman" w:cs="Times New Roman"/>
          <w:sz w:val="28"/>
          <w:szCs w:val="28"/>
        </w:rPr>
        <w:t>Соглашении</w:t>
      </w:r>
      <w:r w:rsidRPr="000D3CB8">
        <w:rPr>
          <w:rFonts w:ascii="Times New Roman" w:hAnsi="Times New Roman" w:cs="Times New Roman"/>
          <w:sz w:val="28"/>
          <w:szCs w:val="28"/>
        </w:rPr>
        <w:t>;</w:t>
      </w:r>
    </w:p>
    <w:p w:rsidR="000D3CB8" w:rsidRPr="000D3CB8" w:rsidRDefault="000D3CB8" w:rsidP="00EE31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CB8">
        <w:rPr>
          <w:rFonts w:ascii="Times New Roman" w:hAnsi="Times New Roman" w:cs="Times New Roman"/>
          <w:sz w:val="28"/>
          <w:szCs w:val="28"/>
        </w:rPr>
        <w:t>2) копии муниципальных контрактов (договоров) на поставку контейнерного оборудования и (или) проведение работ по обустройству мест (площадок) накопления отходов потребления;</w:t>
      </w:r>
    </w:p>
    <w:p w:rsidR="000D3CB8" w:rsidRPr="000D3CB8" w:rsidRDefault="000D3CB8" w:rsidP="00EE31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CB8">
        <w:rPr>
          <w:rFonts w:ascii="Times New Roman" w:hAnsi="Times New Roman" w:cs="Times New Roman"/>
          <w:sz w:val="28"/>
          <w:szCs w:val="28"/>
        </w:rPr>
        <w:t>3) копии актов выполненных работ, счетов-фактур по муниципальным контрактам (договорам), указанным в подпункте 2 настоящего пункта;</w:t>
      </w:r>
    </w:p>
    <w:p w:rsidR="00D65F56" w:rsidRPr="00D65F56" w:rsidRDefault="000D3CB8" w:rsidP="00EE31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CB8">
        <w:rPr>
          <w:rFonts w:ascii="Times New Roman" w:hAnsi="Times New Roman" w:cs="Times New Roman"/>
          <w:sz w:val="28"/>
          <w:szCs w:val="28"/>
        </w:rPr>
        <w:t>4) копии платежных документов, подтверждающих оплату поставленного контейнерного оборудования и (или) выполнен</w:t>
      </w:r>
      <w:r>
        <w:rPr>
          <w:rFonts w:ascii="Times New Roman" w:hAnsi="Times New Roman" w:cs="Times New Roman"/>
          <w:sz w:val="28"/>
          <w:szCs w:val="28"/>
        </w:rPr>
        <w:t xml:space="preserve">ных работ </w:t>
      </w:r>
      <w:r w:rsidRPr="000D3CB8">
        <w:rPr>
          <w:rFonts w:ascii="Times New Roman" w:hAnsi="Times New Roman" w:cs="Times New Roman"/>
          <w:sz w:val="28"/>
          <w:szCs w:val="28"/>
        </w:rPr>
        <w:t>по обустройству мест (площадок) накопления отходов потребления за счет средств местного бюджета.</w:t>
      </w:r>
    </w:p>
    <w:p w:rsidR="00122EED" w:rsidRDefault="004C2571" w:rsidP="00EE31E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D65F56" w:rsidRPr="00D65F5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2C3A1B">
        <w:rPr>
          <w:rFonts w:ascii="Times New Roman" w:hAnsi="Times New Roman" w:cs="Times New Roman"/>
          <w:sz w:val="28"/>
          <w:szCs w:val="28"/>
          <w:lang w:eastAsia="ru-RU"/>
        </w:rPr>
        <w:t>Муниципальное образование предоставляет</w:t>
      </w:r>
      <w:r w:rsidR="006A13F6">
        <w:rPr>
          <w:rFonts w:ascii="Times New Roman" w:hAnsi="Times New Roman" w:cs="Times New Roman"/>
          <w:sz w:val="28"/>
          <w:szCs w:val="28"/>
          <w:lang w:eastAsia="ru-RU"/>
        </w:rPr>
        <w:t xml:space="preserve"> в а</w:t>
      </w:r>
      <w:r w:rsidR="00D65F56" w:rsidRPr="00D65F56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дминистрацию района </w:t>
      </w:r>
      <w:r w:rsidR="00122EED">
        <w:rPr>
          <w:rFonts w:ascii="Times New Roman" w:hAnsi="Times New Roman"/>
          <w:sz w:val="28"/>
          <w:szCs w:val="28"/>
        </w:rPr>
        <w:t>отчеты по формам и в сроки, предусмотренные Соглашением.</w:t>
      </w:r>
    </w:p>
    <w:p w:rsidR="00D65F56" w:rsidRPr="00411246" w:rsidRDefault="004C2571" w:rsidP="00EE31E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65F56" w:rsidRPr="00D65F56">
        <w:rPr>
          <w:rFonts w:ascii="Times New Roman" w:hAnsi="Times New Roman" w:cs="Times New Roman"/>
          <w:sz w:val="28"/>
          <w:szCs w:val="28"/>
        </w:rPr>
        <w:t xml:space="preserve">. </w:t>
      </w:r>
      <w:r w:rsidR="006A13F6" w:rsidRPr="006A13F6">
        <w:rPr>
          <w:rFonts w:ascii="Times New Roman" w:hAnsi="Times New Roman" w:cs="Times New Roman"/>
          <w:sz w:val="28"/>
          <w:szCs w:val="28"/>
        </w:rPr>
        <w:t>Ответственно</w:t>
      </w:r>
      <w:r w:rsidR="006A13F6">
        <w:rPr>
          <w:rFonts w:ascii="Times New Roman" w:hAnsi="Times New Roman" w:cs="Times New Roman"/>
          <w:sz w:val="28"/>
          <w:szCs w:val="28"/>
        </w:rPr>
        <w:t>сть за нецелевое использование иных межбюджетных трансфертов</w:t>
      </w:r>
      <w:r w:rsidR="006A13F6" w:rsidRPr="006A13F6">
        <w:rPr>
          <w:rFonts w:ascii="Times New Roman" w:hAnsi="Times New Roman" w:cs="Times New Roman"/>
          <w:sz w:val="28"/>
          <w:szCs w:val="28"/>
        </w:rPr>
        <w:t xml:space="preserve">, а также представленных отчетных материалов по объемам выполненных работ </w:t>
      </w:r>
      <w:r w:rsidR="00411246" w:rsidRPr="00411246">
        <w:rPr>
          <w:rFonts w:ascii="Times New Roman" w:hAnsi="Times New Roman" w:cs="Times New Roman"/>
          <w:sz w:val="28"/>
          <w:szCs w:val="28"/>
        </w:rPr>
        <w:t>возлагается на органы местного самоуправления муниципальных образований.</w:t>
      </w:r>
      <w:r w:rsidR="004112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F56" w:rsidRPr="00411246" w:rsidRDefault="004C2571" w:rsidP="00EE31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65F56" w:rsidRPr="00D65F56">
        <w:rPr>
          <w:rFonts w:ascii="Times New Roman" w:hAnsi="Times New Roman" w:cs="Times New Roman"/>
          <w:sz w:val="28"/>
          <w:szCs w:val="28"/>
        </w:rPr>
        <w:t xml:space="preserve">. </w:t>
      </w:r>
      <w:r w:rsidR="00411246" w:rsidRPr="00411246">
        <w:rPr>
          <w:rFonts w:ascii="Times New Roman" w:hAnsi="Times New Roman" w:cs="Times New Roman"/>
          <w:sz w:val="28"/>
          <w:szCs w:val="28"/>
        </w:rPr>
        <w:t xml:space="preserve">Не использованный по состоянию на 1 января финансового года, следующего за отчетным, остаток средств Иного межбюджетного трансферта подлежит возврату в </w:t>
      </w:r>
      <w:r w:rsidR="00411246">
        <w:rPr>
          <w:rFonts w:ascii="Times New Roman" w:hAnsi="Times New Roman" w:cs="Times New Roman"/>
          <w:sz w:val="28"/>
          <w:szCs w:val="28"/>
        </w:rPr>
        <w:t>районный</w:t>
      </w:r>
      <w:r w:rsidR="00411246" w:rsidRPr="00411246">
        <w:rPr>
          <w:rFonts w:ascii="Times New Roman" w:hAnsi="Times New Roman" w:cs="Times New Roman"/>
          <w:sz w:val="28"/>
          <w:szCs w:val="28"/>
        </w:rPr>
        <w:t xml:space="preserve"> бюджет в сроки, установленные бюджетным законодательством Российской Федерации.</w:t>
      </w:r>
    </w:p>
    <w:p w:rsidR="007626F5" w:rsidRDefault="00115AB0"/>
    <w:sectPr w:rsidR="00762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36E"/>
    <w:rsid w:val="00044241"/>
    <w:rsid w:val="000C0D55"/>
    <w:rsid w:val="000D3CB8"/>
    <w:rsid w:val="00115AB0"/>
    <w:rsid w:val="00122EED"/>
    <w:rsid w:val="001456CB"/>
    <w:rsid w:val="00255E46"/>
    <w:rsid w:val="002C3A1B"/>
    <w:rsid w:val="00307DAC"/>
    <w:rsid w:val="003A536E"/>
    <w:rsid w:val="003F16B4"/>
    <w:rsid w:val="00411246"/>
    <w:rsid w:val="004127DC"/>
    <w:rsid w:val="004C2571"/>
    <w:rsid w:val="004E74D5"/>
    <w:rsid w:val="004F7618"/>
    <w:rsid w:val="005D34A9"/>
    <w:rsid w:val="0068351A"/>
    <w:rsid w:val="006A13F6"/>
    <w:rsid w:val="007165AD"/>
    <w:rsid w:val="00830887"/>
    <w:rsid w:val="00957009"/>
    <w:rsid w:val="009D5EEA"/>
    <w:rsid w:val="00B47949"/>
    <w:rsid w:val="00BA1192"/>
    <w:rsid w:val="00D05C06"/>
    <w:rsid w:val="00D34DAD"/>
    <w:rsid w:val="00D65F56"/>
    <w:rsid w:val="00D87654"/>
    <w:rsid w:val="00DB437A"/>
    <w:rsid w:val="00EE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F56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DAD"/>
    <w:pPr>
      <w:ind w:left="720"/>
      <w:contextualSpacing/>
    </w:pPr>
  </w:style>
  <w:style w:type="paragraph" w:customStyle="1" w:styleId="ConsPlusNormal">
    <w:name w:val="ConsPlusNormal"/>
    <w:rsid w:val="00D34D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F56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DAD"/>
    <w:pPr>
      <w:ind w:left="720"/>
      <w:contextualSpacing/>
    </w:pPr>
  </w:style>
  <w:style w:type="paragraph" w:customStyle="1" w:styleId="ConsPlusNormal">
    <w:name w:val="ConsPlusNormal"/>
    <w:rsid w:val="00D34D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Камкова Татьяна Георгиевна</dc:creator>
  <cp:keywords/>
  <dc:description/>
  <cp:lastModifiedBy>Лаврова Анна Александровна</cp:lastModifiedBy>
  <cp:revision>16</cp:revision>
  <cp:lastPrinted>2023-11-17T08:58:00Z</cp:lastPrinted>
  <dcterms:created xsi:type="dcterms:W3CDTF">2022-10-21T09:55:00Z</dcterms:created>
  <dcterms:modified xsi:type="dcterms:W3CDTF">2023-11-27T07:17:00Z</dcterms:modified>
</cp:coreProperties>
</file>