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29A" w:rsidRPr="0074229A" w:rsidRDefault="0074229A" w:rsidP="0074229A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r w:rsidRPr="0074229A">
        <w:rPr>
          <w:rFonts w:ascii="Calibri" w:eastAsia="Calibri" w:hAnsi="Calibri" w:cs="Times New Roman"/>
          <w:sz w:val="32"/>
          <w:szCs w:val="32"/>
        </w:rPr>
        <w:t>АДМИНИСТРАЦИЯ ЕНИСЕЙСКОГО РАЙОНА</w:t>
      </w:r>
    </w:p>
    <w:p w:rsidR="0074229A" w:rsidRPr="0074229A" w:rsidRDefault="0074229A" w:rsidP="0074229A">
      <w:pPr>
        <w:spacing w:after="0"/>
        <w:jc w:val="center"/>
        <w:rPr>
          <w:rFonts w:ascii="Times New Roman" w:eastAsia="Calibri" w:hAnsi="Times New Roman" w:cs="Times New Roman"/>
        </w:rPr>
      </w:pPr>
      <w:r w:rsidRPr="0074229A">
        <w:rPr>
          <w:rFonts w:ascii="Times New Roman" w:eastAsia="Calibri" w:hAnsi="Times New Roman" w:cs="Times New Roman"/>
        </w:rPr>
        <w:t>Красноярского края</w:t>
      </w:r>
    </w:p>
    <w:p w:rsidR="0074229A" w:rsidRPr="0074229A" w:rsidRDefault="0074229A" w:rsidP="0074229A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74229A">
        <w:rPr>
          <w:rFonts w:ascii="Times New Roman" w:eastAsia="Calibri" w:hAnsi="Times New Roman" w:cs="Times New Roman"/>
          <w:sz w:val="36"/>
          <w:szCs w:val="36"/>
        </w:rPr>
        <w:t>ПОСТАНОВЛЕНИЕ</w:t>
      </w:r>
    </w:p>
    <w:p w:rsidR="0074229A" w:rsidRPr="0074229A" w:rsidRDefault="0074229A" w:rsidP="0074229A">
      <w:pPr>
        <w:spacing w:after="0"/>
        <w:jc w:val="center"/>
        <w:rPr>
          <w:rFonts w:ascii="Calibri" w:eastAsia="Calibri" w:hAnsi="Calibri" w:cs="Times New Roman"/>
        </w:rPr>
      </w:pPr>
    </w:p>
    <w:p w:rsidR="0074229A" w:rsidRPr="0074229A" w:rsidRDefault="0074229A" w:rsidP="0074229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4229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74229A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74229A">
        <w:rPr>
          <w:rFonts w:ascii="Times New Roman" w:eastAsia="Calibri" w:hAnsi="Times New Roman" w:cs="Times New Roman"/>
          <w:sz w:val="28"/>
          <w:szCs w:val="28"/>
        </w:rPr>
        <w:t>.2023</w:t>
      </w:r>
      <w:r w:rsidRPr="0074229A">
        <w:rPr>
          <w:rFonts w:ascii="Times New Roman" w:eastAsia="Calibri" w:hAnsi="Times New Roman" w:cs="Times New Roman"/>
          <w:sz w:val="28"/>
          <w:szCs w:val="28"/>
        </w:rPr>
        <w:tab/>
      </w:r>
      <w:r w:rsidRPr="0074229A">
        <w:rPr>
          <w:rFonts w:ascii="Times New Roman" w:eastAsia="Calibri" w:hAnsi="Times New Roman" w:cs="Times New Roman"/>
          <w:sz w:val="28"/>
          <w:szCs w:val="28"/>
        </w:rPr>
        <w:tab/>
        <w:t xml:space="preserve">            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683</w:t>
      </w:r>
      <w:bookmarkStart w:id="0" w:name="_GoBack"/>
      <w:bookmarkEnd w:id="0"/>
      <w:r w:rsidRPr="0074229A">
        <w:rPr>
          <w:rFonts w:ascii="Times New Roman" w:eastAsia="Calibri" w:hAnsi="Times New Roman" w:cs="Times New Roman"/>
          <w:sz w:val="28"/>
          <w:szCs w:val="28"/>
        </w:rPr>
        <w:t>-п</w:t>
      </w:r>
    </w:p>
    <w:p w:rsidR="009268A6" w:rsidRDefault="009268A6" w:rsidP="00B311D4">
      <w:pPr>
        <w:tabs>
          <w:tab w:val="left" w:pos="9356"/>
        </w:tabs>
        <w:suppressAutoHyphens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11D4" w:rsidRPr="00170086" w:rsidRDefault="00B311D4" w:rsidP="00B311D4">
      <w:pPr>
        <w:tabs>
          <w:tab w:val="left" w:pos="9356"/>
        </w:tabs>
        <w:suppressAutoHyphens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00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администрации Енисейского района 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17</w:t>
      </w:r>
      <w:r w:rsidRPr="00170086">
        <w:rPr>
          <w:rFonts w:ascii="Times New Roman" w:eastAsia="Times New Roman" w:hAnsi="Times New Roman" w:cs="Times New Roman"/>
          <w:sz w:val="28"/>
          <w:szCs w:val="28"/>
          <w:lang w:eastAsia="ar-S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170086">
        <w:rPr>
          <w:rFonts w:ascii="Times New Roman" w:eastAsia="Times New Roman" w:hAnsi="Times New Roman" w:cs="Times New Roman"/>
          <w:sz w:val="28"/>
          <w:szCs w:val="28"/>
          <w:lang w:eastAsia="ar-SA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Pr="001700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135</w:t>
      </w:r>
      <w:r w:rsidRPr="001700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-п «Об утверждении Порядка реализации подпрограммы </w:t>
      </w:r>
      <w:r w:rsidRPr="001700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Енисейского района»</w:t>
      </w:r>
    </w:p>
    <w:p w:rsidR="00B311D4" w:rsidRPr="00170086" w:rsidRDefault="00B311D4" w:rsidP="00B311D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00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приведения в соответствие с действующим законодательством РФ объема и полноты информации, содержащейся в подпрограмме </w:t>
      </w:r>
      <w:r w:rsidRPr="001700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Енисейского района»</w:t>
      </w:r>
      <w:r w:rsidRPr="00170086">
        <w:rPr>
          <w:rFonts w:ascii="Times New Roman" w:eastAsia="Times New Roman" w:hAnsi="Times New Roman" w:cs="Times New Roman"/>
          <w:sz w:val="28"/>
          <w:szCs w:val="28"/>
          <w:lang w:eastAsia="ar-SA"/>
        </w:rPr>
        <w:t>, руководствуясь Уставом Енисейского района ПОСТАНОВЛЯЮ:</w:t>
      </w:r>
    </w:p>
    <w:p w:rsidR="00B311D4" w:rsidRPr="00170086" w:rsidRDefault="00B311D4" w:rsidP="00B311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00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1. Внести в постановление а</w:t>
      </w:r>
      <w:r w:rsidR="00987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дминистрации Енисейского района </w:t>
      </w:r>
      <w:r w:rsidRPr="001700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17</w:t>
      </w:r>
      <w:r w:rsidRPr="00170086">
        <w:rPr>
          <w:rFonts w:ascii="Times New Roman" w:eastAsia="Times New Roman" w:hAnsi="Times New Roman" w:cs="Times New Roman"/>
          <w:sz w:val="28"/>
          <w:szCs w:val="28"/>
          <w:lang w:eastAsia="ar-S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170086">
        <w:rPr>
          <w:rFonts w:ascii="Times New Roman" w:eastAsia="Times New Roman" w:hAnsi="Times New Roman" w:cs="Times New Roman"/>
          <w:sz w:val="28"/>
          <w:szCs w:val="28"/>
          <w:lang w:eastAsia="ar-SA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="009876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700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135</w:t>
      </w:r>
      <w:r w:rsidRPr="001700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-п «Об утверждении Порядка реализации подпрограммы </w:t>
      </w:r>
      <w:r w:rsidRPr="001700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Енисейского района»</w:t>
      </w:r>
      <w:r w:rsidRPr="001700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Порядок) следующие изменения:</w:t>
      </w:r>
    </w:p>
    <w:p w:rsidR="00B311D4" w:rsidRDefault="00061E85" w:rsidP="00061E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E85">
        <w:rPr>
          <w:rFonts w:ascii="Times New Roman" w:hAnsi="Times New Roman" w:cs="Times New Roman"/>
          <w:sz w:val="28"/>
          <w:szCs w:val="28"/>
        </w:rPr>
        <w:t xml:space="preserve">- </w:t>
      </w:r>
      <w:r w:rsidR="009268A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№1 к настоящему Порядку изложить в нов</w:t>
      </w:r>
      <w:r w:rsidR="00CB7AEF">
        <w:rPr>
          <w:rFonts w:ascii="Times New Roman" w:hAnsi="Times New Roman" w:cs="Times New Roman"/>
          <w:sz w:val="28"/>
          <w:szCs w:val="28"/>
        </w:rPr>
        <w:t>ой редакции</w:t>
      </w:r>
      <w:r w:rsidR="00923B14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CB7AEF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061E85" w:rsidRDefault="00061E85" w:rsidP="00061E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пункт 1.6 </w:t>
      </w:r>
      <w:r w:rsidR="00A301F4">
        <w:rPr>
          <w:rFonts w:ascii="Times New Roman" w:hAnsi="Times New Roman" w:cs="Times New Roman"/>
          <w:sz w:val="28"/>
          <w:szCs w:val="28"/>
        </w:rPr>
        <w:t xml:space="preserve">раздела 1 </w:t>
      </w:r>
      <w:r>
        <w:rPr>
          <w:rFonts w:ascii="Times New Roman" w:hAnsi="Times New Roman" w:cs="Times New Roman"/>
          <w:sz w:val="28"/>
          <w:szCs w:val="28"/>
        </w:rPr>
        <w:t>Приложения №2 к настоящему Порядку дополнить абзацем следующего содержания:</w:t>
      </w:r>
    </w:p>
    <w:p w:rsidR="00061E85" w:rsidRDefault="00061E85" w:rsidP="00061E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61E85">
        <w:rPr>
          <w:rFonts w:ascii="Times New Roman" w:hAnsi="Times New Roman" w:cs="Times New Roman"/>
          <w:sz w:val="28"/>
          <w:szCs w:val="28"/>
        </w:rPr>
        <w:t>на возмещение части затрат, связанных с оплатой первоначальных страховых взносов и (или) очередных страховых взносов по заключенным договорам страхования имущества, в том числе спецтехники, транспорта, оборудования, необходимого для осуществления предпринимательской деятельности.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61E85" w:rsidRDefault="00061E85" w:rsidP="00061E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268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абзаце 8 пункта 2.1 </w:t>
      </w:r>
      <w:r w:rsidR="00A301F4">
        <w:rPr>
          <w:rFonts w:ascii="Times New Roman" w:hAnsi="Times New Roman" w:cs="Times New Roman"/>
          <w:sz w:val="28"/>
          <w:szCs w:val="28"/>
        </w:rPr>
        <w:t>раздела 2</w:t>
      </w:r>
      <w:r w:rsidR="00923B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Приложения №2 к настоящему Порядку слова «(за исключением класса 47)» заменить словами «(за исключением группы 45.20, класса 47)»;</w:t>
      </w:r>
    </w:p>
    <w:p w:rsidR="00061E85" w:rsidRDefault="00061E85" w:rsidP="00061E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абзац 16 пункта 1.2 </w:t>
      </w:r>
      <w:r w:rsidR="00A301F4">
        <w:rPr>
          <w:rFonts w:ascii="Times New Roman" w:hAnsi="Times New Roman" w:cs="Times New Roman"/>
          <w:sz w:val="28"/>
          <w:szCs w:val="28"/>
        </w:rPr>
        <w:t xml:space="preserve">раздела 1 </w:t>
      </w:r>
      <w:r>
        <w:rPr>
          <w:rFonts w:ascii="Times New Roman" w:hAnsi="Times New Roman" w:cs="Times New Roman"/>
          <w:sz w:val="28"/>
          <w:szCs w:val="28"/>
        </w:rPr>
        <w:t>Приложения №3 к настоящему Порядку изложить в новой редакции:</w:t>
      </w:r>
    </w:p>
    <w:p w:rsidR="00061E85" w:rsidRDefault="00061E85" w:rsidP="00061E85">
      <w:pPr>
        <w:autoSpaceDE w:val="0"/>
        <w:autoSpaceDN w:val="0"/>
        <w:adjustRightInd w:val="0"/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«</w:t>
      </w:r>
      <w:r w:rsidRPr="00061E85">
        <w:rPr>
          <w:rFonts w:ascii="Times New Roman" w:hAnsi="Times New Roman" w:cs="Times New Roman"/>
          <w:sz w:val="28"/>
          <w:szCs w:val="28"/>
        </w:rPr>
        <w:t xml:space="preserve">оборудование – приобретенные в целях создания нового или развития (модернизации) действующего производства товаров (работ, услуг) оборудование, устройства, механизмы, станки, приборы, аппараты, агрегаты, </w:t>
      </w:r>
      <w:r w:rsidRPr="00061E85">
        <w:rPr>
          <w:rFonts w:ascii="Times New Roman" w:hAnsi="Times New Roman" w:cs="Times New Roman"/>
          <w:sz w:val="28"/>
          <w:szCs w:val="28"/>
        </w:rPr>
        <w:lastRenderedPageBreak/>
        <w:t>установки, машины, транспортные средства (за исключением легковых автомобилей и воздушных судов), производственный и хозяйственный инвентарь, относящиеся к первой - десятой амортизационным группам, согласно требованиям Налогового кодекса Российской Федерации;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311D4" w:rsidRPr="00170086" w:rsidRDefault="00B311D4" w:rsidP="00B311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0086">
        <w:rPr>
          <w:rFonts w:ascii="Times New Roman" w:eastAsia="Times New Roman" w:hAnsi="Times New Roman" w:cs="Times New Roman"/>
          <w:sz w:val="28"/>
          <w:szCs w:val="28"/>
          <w:lang w:eastAsia="ar-SA"/>
        </w:rPr>
        <w:t>2.  Контроль за исполнением постановления оставляю за собой.</w:t>
      </w:r>
    </w:p>
    <w:p w:rsidR="00B311D4" w:rsidRPr="00170086" w:rsidRDefault="00B311D4" w:rsidP="00B311D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0086">
        <w:rPr>
          <w:rFonts w:ascii="Times New Roman" w:eastAsia="Times New Roman" w:hAnsi="Times New Roman" w:cs="Times New Roman"/>
          <w:sz w:val="28"/>
          <w:szCs w:val="28"/>
          <w:lang w:eastAsia="ar-SA"/>
        </w:rPr>
        <w:t>3. Постановление вступает в силу после официального опубликования (обнародования)</w:t>
      </w:r>
      <w:r w:rsidR="009268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</w:t>
      </w:r>
      <w:r w:rsidRPr="001700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подлежит размещению на официальном информационном Интернет-сайте Енисейского района Красноярского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1700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311D4" w:rsidRDefault="00B311D4" w:rsidP="00B311D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11D4" w:rsidRPr="00170086" w:rsidRDefault="00B311D4" w:rsidP="00B311D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11D4" w:rsidRPr="00170086" w:rsidRDefault="00B311D4" w:rsidP="00B311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311D4" w:rsidRDefault="00061E85" w:rsidP="00605763">
      <w:pPr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района                                                                                       А.В. Кулешов</w:t>
      </w:r>
    </w:p>
    <w:sectPr w:rsidR="00B31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1D4"/>
    <w:rsid w:val="00061E85"/>
    <w:rsid w:val="004F2C46"/>
    <w:rsid w:val="00605763"/>
    <w:rsid w:val="0074229A"/>
    <w:rsid w:val="007911CF"/>
    <w:rsid w:val="0090102E"/>
    <w:rsid w:val="00923B14"/>
    <w:rsid w:val="009268A6"/>
    <w:rsid w:val="009876D7"/>
    <w:rsid w:val="00A301F4"/>
    <w:rsid w:val="00A45600"/>
    <w:rsid w:val="00A9111E"/>
    <w:rsid w:val="00B311D4"/>
    <w:rsid w:val="00CB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7A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7A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7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EconOtdel1</dc:creator>
  <cp:lastModifiedBy>Лаврова Анна Александровна</cp:lastModifiedBy>
  <cp:revision>15</cp:revision>
  <cp:lastPrinted>2023-09-14T03:56:00Z</cp:lastPrinted>
  <dcterms:created xsi:type="dcterms:W3CDTF">2023-04-14T07:42:00Z</dcterms:created>
  <dcterms:modified xsi:type="dcterms:W3CDTF">2023-09-19T04:10:00Z</dcterms:modified>
</cp:coreProperties>
</file>