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80" w:rsidRDefault="00112B80" w:rsidP="00112B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3F2A" w:rsidRPr="00873F2A" w:rsidRDefault="00873F2A" w:rsidP="00873F2A">
      <w:pPr>
        <w:spacing w:after="0"/>
        <w:jc w:val="center"/>
        <w:rPr>
          <w:sz w:val="32"/>
          <w:szCs w:val="32"/>
        </w:rPr>
      </w:pPr>
      <w:r w:rsidRPr="00873F2A">
        <w:rPr>
          <w:sz w:val="32"/>
          <w:szCs w:val="32"/>
        </w:rPr>
        <w:t>АДМИНИСТРАЦИЯ ЕНИСЕЙСКОГО РАЙОНА</w:t>
      </w:r>
    </w:p>
    <w:p w:rsidR="00873F2A" w:rsidRPr="00873F2A" w:rsidRDefault="00873F2A" w:rsidP="00873F2A">
      <w:pPr>
        <w:spacing w:after="0"/>
        <w:jc w:val="center"/>
        <w:rPr>
          <w:rFonts w:ascii="Times New Roman" w:hAnsi="Times New Roman"/>
        </w:rPr>
      </w:pPr>
      <w:r w:rsidRPr="00873F2A">
        <w:rPr>
          <w:rFonts w:ascii="Times New Roman" w:hAnsi="Times New Roman"/>
        </w:rPr>
        <w:t>Красноярского края</w:t>
      </w:r>
    </w:p>
    <w:p w:rsidR="00873F2A" w:rsidRPr="00873F2A" w:rsidRDefault="00873F2A" w:rsidP="00873F2A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873F2A">
        <w:rPr>
          <w:rFonts w:ascii="Times New Roman" w:hAnsi="Times New Roman"/>
          <w:sz w:val="36"/>
          <w:szCs w:val="36"/>
        </w:rPr>
        <w:t>ПОСТАНОВЛЕНИЕ</w:t>
      </w:r>
    </w:p>
    <w:p w:rsidR="00873F2A" w:rsidRPr="00873F2A" w:rsidRDefault="00873F2A" w:rsidP="00873F2A">
      <w:pPr>
        <w:spacing w:after="0"/>
        <w:jc w:val="center"/>
      </w:pPr>
    </w:p>
    <w:p w:rsidR="00873F2A" w:rsidRPr="00873F2A" w:rsidRDefault="00873F2A" w:rsidP="00873F2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73F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873F2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873F2A">
        <w:rPr>
          <w:rFonts w:ascii="Times New Roman" w:hAnsi="Times New Roman"/>
          <w:sz w:val="28"/>
          <w:szCs w:val="28"/>
        </w:rPr>
        <w:t>.2023</w:t>
      </w:r>
      <w:r w:rsidRPr="00873F2A">
        <w:rPr>
          <w:rFonts w:ascii="Times New Roman" w:hAnsi="Times New Roman"/>
          <w:sz w:val="28"/>
          <w:szCs w:val="28"/>
        </w:rPr>
        <w:tab/>
      </w:r>
      <w:r w:rsidRPr="00873F2A">
        <w:rPr>
          <w:rFonts w:ascii="Times New Roman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/>
          <w:sz w:val="28"/>
          <w:szCs w:val="28"/>
        </w:rPr>
        <w:t>680</w:t>
      </w:r>
      <w:r w:rsidRPr="00873F2A">
        <w:rPr>
          <w:rFonts w:ascii="Times New Roman" w:hAnsi="Times New Roman"/>
          <w:sz w:val="28"/>
          <w:szCs w:val="28"/>
        </w:rPr>
        <w:t>-п</w:t>
      </w:r>
    </w:p>
    <w:p w:rsidR="00873F2A" w:rsidRPr="00873F2A" w:rsidRDefault="00873F2A" w:rsidP="00873F2A">
      <w:pPr>
        <w:spacing w:after="0"/>
      </w:pPr>
    </w:p>
    <w:p w:rsidR="00112B80" w:rsidRPr="00761DCC" w:rsidRDefault="00112B80" w:rsidP="00112B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30.12.2016 №802-п «</w:t>
      </w:r>
      <w:r w:rsidRPr="00761DCC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функций администрации Енисейского района (включая подведомственные казенные учреждения)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2B80" w:rsidRPr="00761DCC" w:rsidRDefault="00112B80" w:rsidP="00112B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2B80" w:rsidRPr="00761DCC" w:rsidRDefault="00112B80" w:rsidP="00731B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DCC">
        <w:rPr>
          <w:rFonts w:ascii="Times New Roman" w:hAnsi="Times New Roman" w:cs="Times New Roman"/>
          <w:sz w:val="28"/>
          <w:szCs w:val="28"/>
        </w:rPr>
        <w:t>В соответствии с частью 4 статьи 19 Федерального  закона  от 5 апреля 2013 года № 44-ФЗ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D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государственной корпорации по космической деятельности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подведомственных им организаций», </w:t>
      </w:r>
      <w:r w:rsidRPr="00761DCC">
        <w:rPr>
          <w:rFonts w:ascii="Times New Roman" w:hAnsi="Times New Roman" w:cs="Times New Roman"/>
          <w:sz w:val="28"/>
          <w:szCs w:val="28"/>
        </w:rPr>
        <w:t xml:space="preserve"> </w:t>
      </w:r>
      <w:r w:rsidRPr="00511A9A">
        <w:rPr>
          <w:rFonts w:ascii="Times New Roman" w:hAnsi="Times New Roman" w:cs="Times New Roman"/>
          <w:sz w:val="28"/>
          <w:szCs w:val="28"/>
        </w:rPr>
        <w:t>постановлением администрации Енисейского района от 16.12.2016 № 764-п</w:t>
      </w:r>
      <w:r w:rsidR="00511A9A" w:rsidRPr="00511A9A">
        <w:rPr>
          <w:rFonts w:ascii="Times New Roman" w:hAnsi="Times New Roman" w:cs="Times New Roman"/>
          <w:sz w:val="28"/>
          <w:szCs w:val="28"/>
        </w:rPr>
        <w:t xml:space="preserve"> </w:t>
      </w:r>
      <w:r w:rsidRPr="00511A9A">
        <w:rPr>
          <w:rFonts w:ascii="Times New Roman" w:hAnsi="Times New Roman" w:cs="Times New Roman"/>
          <w:sz w:val="28"/>
          <w:szCs w:val="28"/>
        </w:rPr>
        <w:t>«Об утверждении Правил определения нормативных затрат на обеспечение функций органов местного самоуправления Енисейского района Красноярского края (включая подведомственные указанным органам казенные учреждения)</w:t>
      </w:r>
      <w:r w:rsidRPr="00511A9A">
        <w:rPr>
          <w:rFonts w:ascii="Times New Roman" w:hAnsi="Times New Roman" w:cs="Times New Roman"/>
          <w:bCs/>
          <w:sz w:val="28"/>
          <w:szCs w:val="28"/>
        </w:rPr>
        <w:t>»,</w:t>
      </w:r>
      <w:r w:rsidR="00E14ADC">
        <w:rPr>
          <w:rFonts w:ascii="Times New Roman" w:hAnsi="Times New Roman"/>
          <w:bCs/>
          <w:sz w:val="28"/>
          <w:szCs w:val="28"/>
        </w:rPr>
        <w:t xml:space="preserve"> </w:t>
      </w:r>
      <w:r w:rsidRPr="00761DCC">
        <w:rPr>
          <w:rFonts w:ascii="Times New Roman" w:hAnsi="Times New Roman"/>
          <w:bCs/>
          <w:sz w:val="28"/>
          <w:szCs w:val="28"/>
        </w:rPr>
        <w:t>для обеспечения муниципальных нужд</w:t>
      </w:r>
      <w:r w:rsidRPr="00761DCC">
        <w:rPr>
          <w:rFonts w:ascii="Times New Roman" w:hAnsi="Times New Roman"/>
          <w:sz w:val="28"/>
          <w:szCs w:val="28"/>
        </w:rPr>
        <w:t xml:space="preserve"> администрации Енисейского района и ее </w:t>
      </w:r>
      <w:r w:rsidRPr="00761DCC">
        <w:rPr>
          <w:rFonts w:ascii="Times New Roman" w:hAnsi="Times New Roman"/>
          <w:bCs/>
          <w:sz w:val="28"/>
          <w:szCs w:val="28"/>
        </w:rPr>
        <w:t>подведомственных казённых учреждений,</w:t>
      </w:r>
      <w:r w:rsidR="00785766">
        <w:rPr>
          <w:rFonts w:ascii="Times New Roman" w:hAnsi="Times New Roman"/>
          <w:bCs/>
          <w:sz w:val="28"/>
          <w:szCs w:val="28"/>
        </w:rPr>
        <w:t xml:space="preserve"> </w:t>
      </w:r>
      <w:r w:rsidR="00785766" w:rsidRPr="00785766">
        <w:rPr>
          <w:rFonts w:ascii="Times New Roman" w:hAnsi="Times New Roman" w:cs="Times New Roman"/>
          <w:sz w:val="28"/>
          <w:szCs w:val="28"/>
          <w:lang w:eastAsia="en-US"/>
        </w:rPr>
        <w:t xml:space="preserve">руководствуясь </w:t>
      </w:r>
      <w:r w:rsidR="00785766" w:rsidRPr="0078576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20.10.2014 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="00785766" w:rsidRPr="00785766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785766" w:rsidRPr="00785766">
        <w:rPr>
          <w:rFonts w:ascii="Times New Roman" w:hAnsi="Times New Roman" w:cs="Times New Roman"/>
          <w:sz w:val="28"/>
          <w:szCs w:val="28"/>
        </w:rPr>
        <w:t>", Государственной корпорации по космической деятельности "</w:t>
      </w:r>
      <w:proofErr w:type="spellStart"/>
      <w:r w:rsidR="00785766" w:rsidRPr="00785766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785766" w:rsidRPr="00785766">
        <w:rPr>
          <w:rFonts w:ascii="Times New Roman" w:hAnsi="Times New Roman" w:cs="Times New Roman"/>
          <w:sz w:val="28"/>
          <w:szCs w:val="28"/>
        </w:rPr>
        <w:t xml:space="preserve">" и подведомственных им организаций» (вместе с «Правилами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</w:t>
      </w:r>
      <w:r w:rsidR="00785766" w:rsidRPr="0078576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="00785766" w:rsidRPr="00785766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785766" w:rsidRPr="00785766">
        <w:rPr>
          <w:rFonts w:ascii="Times New Roman" w:hAnsi="Times New Roman" w:cs="Times New Roman"/>
          <w:sz w:val="28"/>
          <w:szCs w:val="28"/>
        </w:rPr>
        <w:t>", Государственной корпорации по космической деятельности "</w:t>
      </w:r>
      <w:proofErr w:type="spellStart"/>
      <w:r w:rsidR="00785766" w:rsidRPr="00785766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785766" w:rsidRPr="00785766">
        <w:rPr>
          <w:rFonts w:ascii="Times New Roman" w:hAnsi="Times New Roman" w:cs="Times New Roman"/>
          <w:sz w:val="28"/>
          <w:szCs w:val="28"/>
        </w:rPr>
        <w:t>" и подведомственных им организаций»</w:t>
      </w:r>
      <w:r w:rsidR="00785766">
        <w:rPr>
          <w:rFonts w:ascii="Times New Roman" w:hAnsi="Times New Roman" w:cs="Times New Roman"/>
          <w:sz w:val="28"/>
          <w:szCs w:val="28"/>
        </w:rPr>
        <w:t>, статьями 16, 29</w:t>
      </w:r>
      <w:r w:rsidR="00785766">
        <w:rPr>
          <w:rFonts w:ascii="Times New Roman" w:hAnsi="Times New Roman"/>
          <w:bCs/>
          <w:sz w:val="28"/>
          <w:szCs w:val="28"/>
        </w:rPr>
        <w:t xml:space="preserve"> Устава</w:t>
      </w:r>
      <w:r w:rsidR="00E14ADC">
        <w:rPr>
          <w:rFonts w:ascii="Times New Roman" w:hAnsi="Times New Roman"/>
          <w:bCs/>
          <w:sz w:val="28"/>
          <w:szCs w:val="28"/>
        </w:rPr>
        <w:t xml:space="preserve"> Енисейского района</w:t>
      </w:r>
      <w:r w:rsidR="00731B6A">
        <w:rPr>
          <w:rFonts w:ascii="Times New Roman" w:hAnsi="Times New Roman"/>
          <w:bCs/>
          <w:sz w:val="28"/>
          <w:szCs w:val="28"/>
        </w:rPr>
        <w:t>,</w:t>
      </w:r>
      <w:r w:rsidR="00E14ADC">
        <w:rPr>
          <w:rFonts w:ascii="Times New Roman" w:hAnsi="Times New Roman"/>
          <w:bCs/>
          <w:sz w:val="28"/>
          <w:szCs w:val="28"/>
        </w:rPr>
        <w:t xml:space="preserve"> </w:t>
      </w:r>
      <w:r w:rsidRPr="00761DC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3FAE" w:rsidRPr="00A63FAE" w:rsidRDefault="00A63FAE" w:rsidP="00731B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FA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A63FAE">
        <w:rPr>
          <w:rFonts w:ascii="Times New Roman" w:eastAsia="Times New Roman" w:hAnsi="Times New Roman"/>
          <w:sz w:val="28"/>
          <w:szCs w:val="28"/>
          <w:lang w:eastAsia="ru-RU"/>
        </w:rPr>
        <w:tab/>
        <w:t>Внести в постановление  администрации Енисейского района от 30.12.2016 №802-п «Об утверждении нормативных затрат на обеспечение функций администрации Енисейского района (включая подведомственные казенные учреждения)» (далее – Постановление) следующие изменения:</w:t>
      </w:r>
    </w:p>
    <w:p w:rsidR="00A63FAE" w:rsidRDefault="00A63FAE" w:rsidP="00731B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FA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приложение к Постановлению изложить в новой редакции согласно приложению к настоящему  постановлению. </w:t>
      </w:r>
    </w:p>
    <w:p w:rsidR="00112B80" w:rsidRPr="00636A44" w:rsidRDefault="00112B80" w:rsidP="00731B6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61DCC">
        <w:rPr>
          <w:rFonts w:ascii="Times New Roman" w:hAnsi="Times New Roman"/>
          <w:sz w:val="28"/>
        </w:rPr>
        <w:t xml:space="preserve">2. </w:t>
      </w:r>
      <w:r w:rsidRPr="00636A44">
        <w:rPr>
          <w:rFonts w:ascii="Times New Roman" w:hAnsi="Times New Roman"/>
          <w:sz w:val="28"/>
        </w:rPr>
        <w:t>Контроль за исполнением</w:t>
      </w:r>
      <w:r w:rsidR="00731B6A">
        <w:rPr>
          <w:rFonts w:ascii="Times New Roman" w:hAnsi="Times New Roman"/>
          <w:sz w:val="28"/>
        </w:rPr>
        <w:t xml:space="preserve"> </w:t>
      </w:r>
      <w:r w:rsidRPr="00636A44">
        <w:rPr>
          <w:rFonts w:ascii="Times New Roman" w:hAnsi="Times New Roman"/>
          <w:sz w:val="28"/>
        </w:rPr>
        <w:t xml:space="preserve">настоящего постановления возложить на заместителя </w:t>
      </w:r>
      <w:r w:rsidR="00263EC6">
        <w:rPr>
          <w:rFonts w:ascii="Times New Roman" w:hAnsi="Times New Roman"/>
          <w:sz w:val="28"/>
        </w:rPr>
        <w:t>Г</w:t>
      </w:r>
      <w:r w:rsidRPr="00636A44">
        <w:rPr>
          <w:rFonts w:ascii="Times New Roman" w:hAnsi="Times New Roman"/>
          <w:sz w:val="28"/>
        </w:rPr>
        <w:t>лавы района по финансам, экономике и имущественным вопросам</w:t>
      </w:r>
      <w:r w:rsidR="00731B6A">
        <w:rPr>
          <w:rFonts w:ascii="Times New Roman" w:hAnsi="Times New Roman"/>
          <w:sz w:val="28"/>
        </w:rPr>
        <w:t xml:space="preserve"> -</w:t>
      </w:r>
      <w:r w:rsidRPr="00636A44">
        <w:rPr>
          <w:rFonts w:ascii="Times New Roman" w:hAnsi="Times New Roman"/>
          <w:sz w:val="28"/>
        </w:rPr>
        <w:t xml:space="preserve"> руководителя </w:t>
      </w:r>
      <w:r w:rsidR="00731B6A">
        <w:rPr>
          <w:rFonts w:ascii="Times New Roman" w:hAnsi="Times New Roman"/>
          <w:sz w:val="28"/>
        </w:rPr>
        <w:t>ф</w:t>
      </w:r>
      <w:r w:rsidRPr="00636A44">
        <w:rPr>
          <w:rFonts w:ascii="Times New Roman" w:hAnsi="Times New Roman"/>
          <w:sz w:val="28"/>
        </w:rPr>
        <w:t xml:space="preserve">инансового управления Енисейского района Т.А. </w:t>
      </w:r>
      <w:proofErr w:type="spellStart"/>
      <w:r w:rsidRPr="00636A44">
        <w:rPr>
          <w:rFonts w:ascii="Times New Roman" w:hAnsi="Times New Roman"/>
          <w:sz w:val="28"/>
        </w:rPr>
        <w:t>Яричину</w:t>
      </w:r>
      <w:proofErr w:type="spellEnd"/>
      <w:r w:rsidRPr="00636A44">
        <w:rPr>
          <w:rFonts w:ascii="Times New Roman" w:hAnsi="Times New Roman"/>
          <w:sz w:val="28"/>
        </w:rPr>
        <w:t>.</w:t>
      </w:r>
    </w:p>
    <w:p w:rsidR="00112B80" w:rsidRPr="00636A44" w:rsidRDefault="00112B80" w:rsidP="00731B6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36A44">
        <w:rPr>
          <w:rFonts w:ascii="Times New Roman" w:hAnsi="Times New Roman"/>
          <w:sz w:val="28"/>
        </w:rPr>
        <w:t>3. Постановление вступает в силу со дня подписан</w:t>
      </w:r>
      <w:r w:rsidR="00540E0E">
        <w:rPr>
          <w:rFonts w:ascii="Times New Roman" w:hAnsi="Times New Roman"/>
          <w:sz w:val="28"/>
        </w:rPr>
        <w:t xml:space="preserve">ия, </w:t>
      </w:r>
      <w:r w:rsidRPr="00636A44">
        <w:rPr>
          <w:rFonts w:ascii="Times New Roman" w:hAnsi="Times New Roman"/>
          <w:sz w:val="28"/>
        </w:rPr>
        <w:t>подлежит размещению в единой информационной системе в сфере закупок (</w:t>
      </w:r>
      <w:hyperlink r:id="rId5" w:history="1">
        <w:r w:rsidRPr="00636A44">
          <w:rPr>
            <w:rStyle w:val="a5"/>
            <w:rFonts w:ascii="Times New Roman" w:hAnsi="Times New Roman"/>
            <w:sz w:val="28"/>
            <w:lang w:val="en-US"/>
          </w:rPr>
          <w:t>www</w:t>
        </w:r>
        <w:r w:rsidRPr="00636A44">
          <w:rPr>
            <w:rStyle w:val="a5"/>
            <w:rFonts w:ascii="Times New Roman" w:hAnsi="Times New Roman"/>
            <w:sz w:val="28"/>
          </w:rPr>
          <w:t>.</w:t>
        </w:r>
        <w:proofErr w:type="spellStart"/>
        <w:r w:rsidRPr="00636A44">
          <w:rPr>
            <w:rStyle w:val="a5"/>
            <w:rFonts w:ascii="Times New Roman" w:hAnsi="Times New Roman"/>
            <w:sz w:val="28"/>
            <w:lang w:val="en-US"/>
          </w:rPr>
          <w:t>zakupki</w:t>
        </w:r>
        <w:proofErr w:type="spellEnd"/>
        <w:r w:rsidRPr="00636A44">
          <w:rPr>
            <w:rStyle w:val="a5"/>
            <w:rFonts w:ascii="Times New Roman" w:hAnsi="Times New Roman"/>
            <w:sz w:val="28"/>
          </w:rPr>
          <w:t>.</w:t>
        </w:r>
        <w:proofErr w:type="spellStart"/>
        <w:r w:rsidRPr="00636A44">
          <w:rPr>
            <w:rStyle w:val="a5"/>
            <w:rFonts w:ascii="Times New Roman" w:hAnsi="Times New Roman"/>
            <w:sz w:val="28"/>
            <w:lang w:val="en-US"/>
          </w:rPr>
          <w:t>gov</w:t>
        </w:r>
        <w:proofErr w:type="spellEnd"/>
        <w:r w:rsidRPr="00636A44">
          <w:rPr>
            <w:rStyle w:val="a5"/>
            <w:rFonts w:ascii="Times New Roman" w:hAnsi="Times New Roman"/>
            <w:sz w:val="28"/>
          </w:rPr>
          <w:t>.</w:t>
        </w:r>
        <w:proofErr w:type="spellStart"/>
        <w:r w:rsidRPr="00636A44">
          <w:rPr>
            <w:rStyle w:val="a5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Pr="00636A44">
        <w:rPr>
          <w:rFonts w:ascii="Times New Roman" w:hAnsi="Times New Roman"/>
          <w:sz w:val="28"/>
        </w:rPr>
        <w:t>) и на официальном информационном Интернет-сайте Енисейского района Красноярского края.</w:t>
      </w:r>
    </w:p>
    <w:p w:rsidR="00112B80" w:rsidRPr="00636A44" w:rsidRDefault="00112B80" w:rsidP="00112B8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112B80" w:rsidRPr="00636A44" w:rsidRDefault="00112B80" w:rsidP="00112B8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112B80" w:rsidRDefault="00112B80" w:rsidP="00112B8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636A44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</w:t>
      </w:r>
      <w:r w:rsidR="00731B6A">
        <w:rPr>
          <w:rFonts w:ascii="Times New Roman" w:hAnsi="Times New Roman"/>
          <w:sz w:val="28"/>
          <w:szCs w:val="28"/>
        </w:rPr>
        <w:t xml:space="preserve">   </w:t>
      </w:r>
      <w:r w:rsidRPr="00636A44">
        <w:rPr>
          <w:rFonts w:ascii="Times New Roman" w:hAnsi="Times New Roman"/>
          <w:sz w:val="28"/>
          <w:szCs w:val="28"/>
        </w:rPr>
        <w:t xml:space="preserve"> А.В. Кулешов</w:t>
      </w:r>
      <w:r w:rsidRPr="00761DCC">
        <w:rPr>
          <w:rFonts w:ascii="Times New Roman" w:hAnsi="Times New Roman"/>
          <w:sz w:val="28"/>
          <w:szCs w:val="28"/>
        </w:rPr>
        <w:t xml:space="preserve">  </w:t>
      </w:r>
    </w:p>
    <w:p w:rsidR="003F64A0" w:rsidRDefault="003F64A0" w:rsidP="00112B8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sectPr w:rsidR="003F64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64A0" w:rsidRDefault="003F64A0" w:rsidP="003F64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4A0" w:rsidRDefault="003F64A0" w:rsidP="003F64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3F64A0" w:rsidRDefault="003F64A0" w:rsidP="003F64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Енисейского района </w:t>
      </w:r>
    </w:p>
    <w:p w:rsidR="003F64A0" w:rsidRDefault="003F64A0" w:rsidP="003F64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 № ________</w:t>
      </w:r>
    </w:p>
    <w:p w:rsidR="003F64A0" w:rsidRDefault="003F64A0" w:rsidP="003F64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4A0" w:rsidRDefault="003F64A0" w:rsidP="003F64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64A0" w:rsidRDefault="003F64A0" w:rsidP="003F6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администрации </w:t>
      </w:r>
    </w:p>
    <w:p w:rsidR="003F64A0" w:rsidRDefault="003F64A0" w:rsidP="003F6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Енисейского района (включая подведомственные казенные учреждения)</w:t>
      </w:r>
    </w:p>
    <w:p w:rsidR="003F64A0" w:rsidRDefault="003F64A0" w:rsidP="003F64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64A0" w:rsidRDefault="003F64A0" w:rsidP="003F64A0">
      <w:pPr>
        <w:pStyle w:val="p5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1. Норматив количества абонентских номеров пользовательского (оконечного) оборудования, подключенного к сети подвижной связи</w:t>
      </w:r>
    </w:p>
    <w:p w:rsidR="003F64A0" w:rsidRDefault="003F64A0" w:rsidP="003F64A0">
      <w:pPr>
        <w:pStyle w:val="p5"/>
        <w:spacing w:before="0" w:beforeAutospacing="0" w:after="0" w:afterAutospacing="0"/>
        <w:ind w:firstLine="567"/>
        <w:jc w:val="center"/>
        <w:rPr>
          <w:b/>
        </w:rPr>
      </w:pPr>
    </w:p>
    <w:tbl>
      <w:tblPr>
        <w:tblW w:w="14595" w:type="dxa"/>
        <w:tblInd w:w="6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8555"/>
        <w:gridCol w:w="5474"/>
      </w:tblGrid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567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Категория должностей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абонентских </w:t>
            </w:r>
            <w:r>
              <w:rPr>
                <w:b/>
                <w:bCs/>
              </w:rPr>
              <w:br/>
              <w:t>номеров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 1 номера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 учреждения, заместитель начальника учреждения)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 1 номера на 1 муниципального служащего; не более 1 номера на 1 должностное лицо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 1 номера на 1 муниципального служащего; не более 1 номера на 1 должностное лицо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 1 номера на 1 сотрудника</w:t>
            </w:r>
          </w:p>
        </w:tc>
      </w:tr>
    </w:tbl>
    <w:p w:rsidR="003F64A0" w:rsidRDefault="003F64A0" w:rsidP="003F64A0">
      <w:pPr>
        <w:pStyle w:val="p5"/>
        <w:spacing w:before="0" w:beforeAutospacing="0" w:after="0" w:afterAutospacing="0"/>
        <w:ind w:firstLine="567"/>
        <w:jc w:val="center"/>
        <w:rPr>
          <w:b/>
        </w:rPr>
      </w:pPr>
    </w:p>
    <w:p w:rsidR="003F64A0" w:rsidRDefault="003F64A0" w:rsidP="003F64A0">
      <w:pPr>
        <w:pStyle w:val="p5"/>
        <w:spacing w:before="0" w:beforeAutospacing="0" w:after="0" w:afterAutospacing="0"/>
        <w:ind w:firstLine="567"/>
        <w:rPr>
          <w:b/>
        </w:rPr>
      </w:pPr>
      <w:r>
        <w:rPr>
          <w:b/>
        </w:rPr>
        <w:t>2. Норматив цены услуг подвижной связи</w:t>
      </w:r>
    </w:p>
    <w:p w:rsidR="003F64A0" w:rsidRDefault="003F64A0" w:rsidP="003F64A0">
      <w:pPr>
        <w:pStyle w:val="p5"/>
        <w:spacing w:before="0" w:beforeAutospacing="0" w:after="0" w:afterAutospacing="0"/>
        <w:ind w:firstLine="567"/>
        <w:jc w:val="center"/>
        <w:rPr>
          <w:b/>
        </w:rPr>
      </w:pPr>
    </w:p>
    <w:tbl>
      <w:tblPr>
        <w:tblW w:w="14505" w:type="dxa"/>
        <w:tblInd w:w="6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5"/>
        <w:gridCol w:w="4588"/>
        <w:gridCol w:w="4534"/>
        <w:gridCol w:w="4818"/>
      </w:tblGrid>
      <w:tr w:rsidR="003F64A0" w:rsidTr="003F64A0">
        <w:trPr>
          <w:trHeight w:val="68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Категория должностей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Расходы на услуги связи, руб.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Цена минуты разговора при местных и междугородних звонках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ежемесячные расходы на абонентскую плату не более 1 000,00 рублей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Не более уровня тарифов и тарифных планов на абонентскую плату для абонентов на </w:t>
            </w:r>
            <w:r>
              <w:lastRenderedPageBreak/>
              <w:t>территории Красноярского края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 Должностные лица учреждений (начальник учреждения, заместитель начальника учреждения)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Ежемесячные расходы на абонентскую плату не более 600,00 рублей в расчете на муниципального служащего / должностное лицо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color w:val="FF0000"/>
              </w:rPr>
            </w:pPr>
            <w:r>
              <w:t xml:space="preserve"> 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Ежемесячные расходы на абонентскую плату не более 400,00 рублей в расчете на муниципального служащего/ должностное лицо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Сотрудники, не являющиеся муниципальными служащими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Ежемесячные расходы на абонентскую плату не более 250,00 рублей в расчете на 1 сотрудника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</w:tbl>
    <w:p w:rsidR="003F64A0" w:rsidRDefault="003F64A0" w:rsidP="003F64A0">
      <w:pPr>
        <w:pStyle w:val="p5"/>
        <w:spacing w:before="0" w:beforeAutospacing="0" w:after="0" w:afterAutospacing="0"/>
        <w:ind w:firstLine="567"/>
        <w:jc w:val="center"/>
        <w:rPr>
          <w:b/>
        </w:rPr>
      </w:pPr>
    </w:p>
    <w:p w:rsidR="003F64A0" w:rsidRDefault="003F64A0" w:rsidP="003F64A0">
      <w:pPr>
        <w:pStyle w:val="p5"/>
        <w:spacing w:before="0" w:beforeAutospacing="0" w:after="0" w:afterAutospacing="0"/>
        <w:ind w:firstLine="708"/>
        <w:jc w:val="left"/>
        <w:rPr>
          <w:b/>
        </w:rPr>
      </w:pPr>
      <w:r>
        <w:rPr>
          <w:b/>
        </w:rPr>
        <w:t xml:space="preserve">2.1 Норматив количества </w:t>
      </w:r>
      <w:r>
        <w:rPr>
          <w:b/>
          <w:lang w:val="en-US"/>
        </w:rPr>
        <w:t>SIM</w:t>
      </w:r>
      <w:r>
        <w:rPr>
          <w:b/>
        </w:rPr>
        <w:t>-карт, используемых в средствах подвижной связи</w:t>
      </w:r>
    </w:p>
    <w:p w:rsidR="003F64A0" w:rsidRDefault="003F64A0" w:rsidP="003F64A0">
      <w:pPr>
        <w:pStyle w:val="p5"/>
        <w:spacing w:before="0" w:beforeAutospacing="0" w:after="0" w:afterAutospacing="0"/>
        <w:ind w:firstLine="708"/>
        <w:jc w:val="left"/>
        <w:rPr>
          <w:b/>
        </w:rPr>
      </w:pPr>
    </w:p>
    <w:tbl>
      <w:tblPr>
        <w:tblW w:w="14595" w:type="dxa"/>
        <w:tblInd w:w="6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9264"/>
        <w:gridCol w:w="4765"/>
      </w:tblGrid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9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567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Категория должностей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</w:t>
            </w:r>
            <w:r>
              <w:rPr>
                <w:b/>
                <w:lang w:val="en-US"/>
              </w:rPr>
              <w:t>SIM</w:t>
            </w:r>
            <w:r>
              <w:rPr>
                <w:b/>
              </w:rPr>
              <w:t>-карт, используемых в средствах подвижной связи (ед.)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 1ед.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color w:val="FF0000"/>
              </w:rPr>
            </w:pPr>
            <w:r>
              <w:t>Должностные лица учреждений (начальник учреждения, заместитель начальника учреждения)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общее количество не более 5 ед.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Муниципальные служащие, замещающие должности, относящиеся к главной, ведущей, </w:t>
            </w:r>
            <w:r>
              <w:lastRenderedPageBreak/>
              <w:t>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lastRenderedPageBreak/>
              <w:t>общее количество не более 10 ед.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9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общее количество не более 3 ед.</w:t>
            </w:r>
          </w:p>
        </w:tc>
      </w:tr>
    </w:tbl>
    <w:p w:rsidR="003F64A0" w:rsidRDefault="003F64A0" w:rsidP="003F64A0">
      <w:pPr>
        <w:pStyle w:val="p5"/>
        <w:spacing w:before="0" w:beforeAutospacing="0" w:after="0" w:afterAutospacing="0"/>
        <w:ind w:firstLine="0"/>
        <w:jc w:val="left"/>
        <w:rPr>
          <w:b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Норматив количества SIM-карт, используемых в планшетных компьютерах</w:t>
      </w: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приобретается</w:t>
      </w: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Норматив цены и количества принтеров, многофункциональных устройств и копировальных аппаратов (иной оргтехники)</w:t>
      </w: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962"/>
        <w:gridCol w:w="2553"/>
        <w:gridCol w:w="1417"/>
        <w:gridCol w:w="2269"/>
        <w:gridCol w:w="1556"/>
        <w:gridCol w:w="1134"/>
      </w:tblGrid>
      <w:tr w:rsidR="003F64A0" w:rsidTr="003F6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Категории должностей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Максимально допустимая цена за ед. (руб.).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Срок полезного использования</w:t>
            </w:r>
          </w:p>
        </w:tc>
      </w:tr>
      <w:tr w:rsidR="003F64A0" w:rsidTr="003F64A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Cs/>
              </w:rPr>
            </w:pPr>
            <w:r>
              <w:rPr>
                <w:bCs/>
              </w:rPr>
              <w:t>Компьютер персональный настольный (моноблок/ системный блок и монитор)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не более 1 единицы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Cs/>
              </w:rPr>
            </w:pPr>
            <w:r>
              <w:rPr>
                <w:bCs/>
              </w:rPr>
              <w:t>125 000,00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Cs/>
              </w:rPr>
            </w:pPr>
            <w:r>
              <w:rPr>
                <w:bCs/>
              </w:rPr>
              <w:t>5 лет</w:t>
            </w:r>
          </w:p>
        </w:tc>
      </w:tr>
      <w:tr w:rsidR="003F64A0" w:rsidTr="003F64A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Cs/>
              </w:rPr>
            </w:pPr>
            <w:r>
              <w:rPr>
                <w:bCs/>
              </w:rPr>
              <w:t>Компьютер персональный настольный (моноблок/ системный блок и монитор)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не более 1 единицы на муниципального служащего/ должностное лицо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Cs/>
              </w:rPr>
            </w:pPr>
            <w:r>
              <w:rPr>
                <w:bCs/>
              </w:rPr>
              <w:t>125 000,00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Cs/>
              </w:rPr>
            </w:pPr>
            <w:r>
              <w:rPr>
                <w:bCs/>
              </w:rPr>
              <w:t>5 лет</w:t>
            </w:r>
          </w:p>
        </w:tc>
      </w:tr>
      <w:tr w:rsidR="003F64A0" w:rsidTr="003F64A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Муниципальные служащие, замещающие должности, относящиеся к главной, ведущей, старшей группе должностей (начальники </w:t>
            </w:r>
            <w:r>
              <w:lastRenderedPageBreak/>
              <w:t>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Компьютер персональный настольный </w:t>
            </w:r>
            <w:r>
              <w:rPr>
                <w:bCs/>
              </w:rPr>
              <w:lastRenderedPageBreak/>
              <w:t>(системный блок и монитор)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не более 1 единицы на муниципального служащего/ </w:t>
            </w:r>
            <w:r>
              <w:rPr>
                <w:bCs/>
              </w:rPr>
              <w:lastRenderedPageBreak/>
              <w:t>должностное лицо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125 000,00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Cs/>
              </w:rPr>
            </w:pPr>
            <w:r>
              <w:rPr>
                <w:bCs/>
              </w:rPr>
              <w:t>5 лет</w:t>
            </w:r>
          </w:p>
        </w:tc>
      </w:tr>
      <w:tr w:rsidR="003F64A0" w:rsidTr="003F64A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Cs/>
              </w:rPr>
              <w:t>Компьютер персональный настольный (системный блок и монитор)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Cs/>
              </w:rPr>
            </w:pPr>
            <w:r>
              <w:rPr>
                <w:bCs/>
              </w:rPr>
              <w:t>не более 1 единицы на сотрудника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Cs/>
              </w:rPr>
            </w:pPr>
            <w:r>
              <w:rPr>
                <w:bCs/>
              </w:rPr>
              <w:t>125 000,00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Cs/>
              </w:rPr>
            </w:pPr>
            <w:r>
              <w:rPr>
                <w:bCs/>
              </w:rPr>
              <w:t>5 лет</w:t>
            </w:r>
          </w:p>
        </w:tc>
      </w:tr>
      <w:tr w:rsidR="003F64A0" w:rsidTr="003F64A0">
        <w:trPr>
          <w:trHeight w:val="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Многофункциональное устройство (формат А3, цветной)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не более 1 единицы на учреждение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 xml:space="preserve">не более </w:t>
            </w:r>
            <w:r>
              <w:rPr>
                <w:highlight w:val="yellow"/>
              </w:rPr>
              <w:t>200 000,00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center"/>
            </w:pPr>
            <w:r>
              <w:t>5 лет</w:t>
            </w:r>
          </w:p>
        </w:tc>
      </w:tr>
      <w:tr w:rsidR="003F64A0" w:rsidTr="003F64A0">
        <w:trPr>
          <w:trHeight w:val="4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 Должностные лица учреждений (начальник учреждения, заместитель начальника учреждения)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Многофункциональное устройство (формат А3, черно-белое)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не более 1 единицы на учреждение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  <w:r>
              <w:rPr>
                <w:highlight w:val="yellow"/>
              </w:rPr>
              <w:t>100 000,00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center"/>
            </w:pPr>
            <w:r>
              <w:t>5 лет</w:t>
            </w:r>
          </w:p>
        </w:tc>
      </w:tr>
      <w:tr w:rsidR="003F64A0" w:rsidTr="003F64A0">
        <w:trPr>
          <w:trHeight w:val="4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Муниципальные служащие, замещающие должности, относящиеся к высшей, главной </w:t>
            </w:r>
            <w:r>
              <w:lastRenderedPageBreak/>
              <w:t>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Многофункциональное устройство (формат А4, цветное/черно-белое)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 1 ед.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rPr>
                <w:highlight w:val="yellow"/>
              </w:rPr>
              <w:t>85 000,00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jc w:val="center"/>
            </w:pPr>
            <w:r>
              <w:t>5 лет</w:t>
            </w:r>
          </w:p>
        </w:tc>
      </w:tr>
      <w:tr w:rsidR="003F64A0" w:rsidTr="003F64A0">
        <w:trPr>
          <w:trHeight w:val="4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</w:rPr>
            </w:pPr>
            <w:r>
              <w:t>не более 1 ед. на муниципального служащего/ должностное лицо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        </w:t>
            </w:r>
            <w:r>
              <w:rPr>
                <w:highlight w:val="yellow"/>
              </w:rPr>
              <w:t>85 000,00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7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 xml:space="preserve">Должностные лица учреждений (начальники отделов, главные специалисты, ведущие </w:t>
            </w:r>
            <w:r>
              <w:lastRenderedPageBreak/>
              <w:t>специалисты, специалисты)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</w:rPr>
            </w:pPr>
            <w:r>
              <w:t>не более 1 единицы на кабинет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rPr>
                <w:highlight w:val="yellow"/>
              </w:rPr>
              <w:t>70 00,00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</w:rPr>
            </w:pPr>
            <w:r>
              <w:t>не более 1 единицы на кабинет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        </w:t>
            </w:r>
            <w:r>
              <w:rPr>
                <w:highlight w:val="yellow"/>
              </w:rPr>
              <w:t>70 000,00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Многофункциональное устройство (формат А4, метод печати – струйный)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не более 1 единицы на учреждение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rPr>
                <w:highlight w:val="yellow"/>
              </w:rPr>
              <w:t>80 000,00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Принтер (формат А3, цветной)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</w:pPr>
            <w:r>
              <w:t>не более 1 единицы на учреждение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  <w:r>
              <w:rPr>
                <w:highlight w:val="yellow"/>
              </w:rPr>
              <w:t>200 000,00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lastRenderedPageBreak/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</w:pPr>
            <w:r>
              <w:t>Принтер (формат А3, черно-белый)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</w:pPr>
            <w:r>
              <w:t>не более 1 единицы на учреждение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      </w:t>
            </w:r>
            <w:r>
              <w:rPr>
                <w:highlight w:val="yellow"/>
              </w:rPr>
              <w:t>150 000,00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Принтер (формат А4, цветной)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 1 единицы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rPr>
                <w:highlight w:val="yellow"/>
              </w:rPr>
              <w:t>80 000,00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</w:pPr>
            <w:r>
              <w:t xml:space="preserve">5 лет </w:t>
            </w:r>
          </w:p>
        </w:tc>
      </w:tr>
      <w:tr w:rsidR="003F64A0" w:rsidTr="003F64A0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</w:rPr>
            </w:pPr>
            <w:r>
              <w:t>не более 1 единицы в расчете на кабинет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rPr>
                <w:highlight w:val="yellow"/>
              </w:rPr>
              <w:t>80 000,00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5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</w:rPr>
            </w:pPr>
            <w:r>
              <w:t>не более 1 единицы в расчете на кабинет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rPr>
                <w:highlight w:val="yellow"/>
              </w:rPr>
              <w:t>80 000,00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</w:rPr>
            </w:pPr>
            <w:r>
              <w:t>не приобретается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color w:val="FF0000"/>
              </w:rPr>
            </w:pPr>
          </w:p>
        </w:tc>
      </w:tr>
      <w:tr w:rsidR="003F64A0" w:rsidTr="003F64A0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Принтер (формат А4, черно-белый)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rPr>
                <w:highlight w:val="yellow"/>
              </w:rPr>
              <w:t>70 000,00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</w:pPr>
            <w:r>
              <w:t>5 лет</w:t>
            </w:r>
          </w:p>
        </w:tc>
      </w:tr>
      <w:tr w:rsidR="003F64A0" w:rsidTr="003F64A0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 учреждения, заместитель начальника учреждения)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</w:rPr>
            </w:pPr>
            <w:r>
              <w:t>не более 1 единицы на  муниципального служащего / должностное лицо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rPr>
                <w:highlight w:val="yellow"/>
              </w:rPr>
              <w:t>70 000,00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5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 xml:space="preserve">Муниципальные служащие, замещающие должности, относящиеся к главной, ведущей, старшей группе должностей (начальники </w:t>
            </w:r>
            <w:r>
              <w:lastRenderedPageBreak/>
              <w:t>отделов, главные специалисты, ведущие специалисты, специалисты) 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не более 1 единицы </w:t>
            </w:r>
            <w:proofErr w:type="gramStart"/>
            <w:r>
              <w:t>на  муниципального</w:t>
            </w:r>
            <w:proofErr w:type="gramEnd"/>
            <w:r>
              <w:t xml:space="preserve"> </w:t>
            </w:r>
            <w:r>
              <w:lastRenderedPageBreak/>
              <w:t>служащего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</w:rPr>
            </w:pPr>
            <w:r>
              <w:t>/ должностное лицо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lastRenderedPageBreak/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rPr>
                <w:highlight w:val="yellow"/>
              </w:rPr>
              <w:t>50 000,00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</w:rPr>
            </w:pPr>
            <w:r>
              <w:t>не более 1 единицы на сотрудника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rPr>
                <w:highlight w:val="yellow"/>
              </w:rPr>
              <w:t>30 000,00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проводной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 1 единицы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  <w:r>
              <w:rPr>
                <w:highlight w:val="yellow"/>
              </w:rPr>
              <w:t>10 000,00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3F64A0" w:rsidTr="003F64A0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 1 единицы на муниципального служащего / должностное лицо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  <w:r>
              <w:rPr>
                <w:highlight w:val="yellow"/>
              </w:rPr>
              <w:t>7 000,00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4A0" w:rsidTr="003F64A0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 1 единицы на муниципального служащего/ должностное лицо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  <w:r>
              <w:rPr>
                <w:highlight w:val="yellow"/>
              </w:rPr>
              <w:t>3 000,00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4A0" w:rsidTr="003F64A0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 1 единицы на сотрудника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  <w:r>
              <w:rPr>
                <w:highlight w:val="yellow"/>
              </w:rPr>
              <w:t>2 000,00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4A0" w:rsidTr="003F64A0">
        <w:trPr>
          <w:trHeight w:val="4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факсимильной связи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center"/>
            </w:pPr>
            <w:r>
              <w:t>шт.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не более 1 единицы на учреждение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12 000,00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3F64A0" w:rsidTr="003F64A0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Муниципальные служащие, замещающие должности, относящиеся к высшей, главной группе должностей (заместитель главы, начальник учреждения, заместитель </w:t>
            </w:r>
            <w:r>
              <w:lastRenderedPageBreak/>
              <w:t>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4A0" w:rsidTr="003F64A0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4A0" w:rsidTr="003F64A0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Норматив количества и цены средств подвижной связи</w:t>
      </w: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459" w:type="dxa"/>
        <w:tblInd w:w="74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4873"/>
        <w:gridCol w:w="3542"/>
        <w:gridCol w:w="2976"/>
        <w:gridCol w:w="2502"/>
      </w:tblGrid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Категория должностей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Количество средств связи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Цена приобретения средств связи &lt;1&gt;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Цена минуты разговора при местных и междугородних звонках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 1 единицы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 15 000,00 рублей включительно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 уровня тарифов и тарифных планов на абонентскую плату для абонентов на территории Красноярского края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lastRenderedPageBreak/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lastRenderedPageBreak/>
              <w:t>не более 1 единицы в расчете на муниципального служащего /должностное лицо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не более 15 000,00 рублей включительно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не более уровня тарифов и тарифных планов на абонентскую плату для абонентов на территории </w:t>
            </w:r>
            <w:r>
              <w:lastRenderedPageBreak/>
              <w:t>Красноярского края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9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приобретается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9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приобретается</w:t>
            </w:r>
          </w:p>
        </w:tc>
      </w:tr>
    </w:tbl>
    <w:p w:rsidR="003F64A0" w:rsidRDefault="003F64A0" w:rsidP="003F64A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F64A0" w:rsidRDefault="003F64A0" w:rsidP="003F64A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Норматив количества и цены планшетных компьютеров</w:t>
      </w: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приобретается.</w:t>
      </w: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Норматив количества и цены ноутбуков</w:t>
      </w: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512" w:type="dxa"/>
        <w:tblInd w:w="6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6147"/>
        <w:gridCol w:w="3118"/>
        <w:gridCol w:w="3401"/>
        <w:gridCol w:w="1280"/>
      </w:tblGrid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4A0" w:rsidRDefault="003F6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Категория должностей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4A0" w:rsidRDefault="003F6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Максимально допустимая цена за единицу, руб.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4A0" w:rsidRDefault="003F64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полезного использования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Выборное высшее должностное лицо Енисейского района (Глава района)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 единицы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100 000,00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Должностные лица учреждений (начальник учреждения,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заместитель начальника учреждения)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более 1 единицы в расчете на муниципального служащего/ должностное лицо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4A0" w:rsidRDefault="003F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100 000,00 </w:t>
            </w:r>
          </w:p>
          <w:p w:rsidR="003F64A0" w:rsidRDefault="003F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7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приобретается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Сотрудники, не являющиеся муниципальными служащими</w:t>
            </w:r>
          </w:p>
        </w:tc>
        <w:tc>
          <w:tcPr>
            <w:tcW w:w="7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приобретается</w:t>
            </w:r>
          </w:p>
        </w:tc>
      </w:tr>
    </w:tbl>
    <w:p w:rsidR="003F64A0" w:rsidRDefault="003F64A0" w:rsidP="003F64A0">
      <w:pPr>
        <w:pStyle w:val="a4"/>
        <w:ind w:left="0"/>
        <w:jc w:val="both"/>
        <w:rPr>
          <w:bCs/>
          <w:color w:val="D99594"/>
          <w:sz w:val="26"/>
          <w:szCs w:val="26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Норматив количества и цены носителей информации</w:t>
      </w: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462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106"/>
        <w:gridCol w:w="2126"/>
        <w:gridCol w:w="1276"/>
        <w:gridCol w:w="2686"/>
        <w:gridCol w:w="1845"/>
        <w:gridCol w:w="855"/>
      </w:tblGrid>
      <w:tr w:rsidR="003F64A0" w:rsidTr="003F6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Категории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Максимально допустимая цена за ед. (руб.).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Срок эксплуатации в годах</w:t>
            </w:r>
          </w:p>
        </w:tc>
      </w:tr>
      <w:tr w:rsidR="003F64A0" w:rsidTr="003F64A0">
        <w:trPr>
          <w:trHeight w:val="5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lang w:val="en-US"/>
              </w:rPr>
            </w:pPr>
            <w:r>
              <w:t>память</w:t>
            </w:r>
            <w:r>
              <w:rPr>
                <w:lang w:val="en-US"/>
              </w:rPr>
              <w:t xml:space="preserve"> USB Flash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32-64 Гб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шт.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 на единицу фактической численности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1500,00  рублей за 1 единицу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2 года</w:t>
            </w:r>
          </w:p>
        </w:tc>
      </w:tr>
      <w:tr w:rsidR="003F64A0" w:rsidTr="003F64A0">
        <w:trPr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DVD-R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 на единицу фактической численности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100,00 рублей за 1 единицу 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5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CD-R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 на единицу фактической численности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100,00 рублей за 1 единицу 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8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 Должностные лица учреждений (начальник </w:t>
            </w:r>
            <w:r>
              <w:lastRenderedPageBreak/>
              <w:t>учреждения, заместитель начальника учреждения)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lastRenderedPageBreak/>
              <w:t xml:space="preserve">память USB </w:t>
            </w:r>
            <w:proofErr w:type="spellStart"/>
            <w:r>
              <w:t>Flash</w:t>
            </w:r>
            <w:proofErr w:type="spellEnd"/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32-64Гб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шт.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 на единицу фактической численности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1500,00  рублей за 1 единицу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2 года</w:t>
            </w:r>
          </w:p>
        </w:tc>
      </w:tr>
      <w:tr w:rsidR="003F64A0" w:rsidTr="003F64A0">
        <w:trPr>
          <w:trHeight w:val="4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DVD-R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 на единицу фактической численности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100,00 рублей за 1 единицу 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1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CD-R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 на единицу фактической численности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100,00 рублей за 1 единицу 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память USB </w:t>
            </w:r>
            <w:proofErr w:type="spellStart"/>
            <w:r>
              <w:t>Flash</w:t>
            </w:r>
            <w:proofErr w:type="spellEnd"/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32-64Гб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шт.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 на единицу фактической численности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1500,00 рублей за 1 единицу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2 года</w:t>
            </w:r>
          </w:p>
        </w:tc>
      </w:tr>
      <w:tr w:rsidR="003F64A0" w:rsidTr="003F64A0">
        <w:trPr>
          <w:trHeight w:val="1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DVD-R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шт.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 на единицу фактической численности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100,00 рублей за 1 единицу 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1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CD-R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шт.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 на единицу фактической численности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100,00 рублей за 1 единицу 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7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Сотрудники, не являющиеся муниципальными служащими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память USB </w:t>
            </w:r>
            <w:proofErr w:type="spellStart"/>
            <w:r>
              <w:t>Flash</w:t>
            </w:r>
            <w:proofErr w:type="spellEnd"/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32-64Гб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шт.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 на единицу фактической численности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1500,00  рублей за 1 единицу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2 года</w:t>
            </w:r>
          </w:p>
        </w:tc>
      </w:tr>
      <w:tr w:rsidR="003F64A0" w:rsidTr="003F64A0">
        <w:trPr>
          <w:trHeight w:val="7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DVD-R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шт.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 на единицу фактической численности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100,00 рублей за 1 единицу 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7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CD-R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шт.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 на единицу фактической численности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100,00 рублей за 1 единицу 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75"/>
      <w:bookmarkEnd w:id="0"/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 Норматив количества и цены расходных материалов для различных типов принтеров, многофункциональных устройств, копировальных аппаратов (оргтехники)</w:t>
      </w:r>
    </w:p>
    <w:p w:rsidR="003F64A0" w:rsidRDefault="003F64A0" w:rsidP="003F64A0">
      <w:pPr>
        <w:pStyle w:val="p5"/>
        <w:spacing w:before="0" w:beforeAutospacing="0" w:after="0" w:afterAutospacing="0"/>
        <w:ind w:firstLine="567"/>
        <w:jc w:val="center"/>
        <w:rPr>
          <w:b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082"/>
        <w:gridCol w:w="3403"/>
        <w:gridCol w:w="2265"/>
      </w:tblGrid>
      <w:tr w:rsidR="003F64A0" w:rsidTr="003F64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Наименование расходных материалов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Расчетная потребность в год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Предельная стоимость за 1 ед., руб.</w:t>
            </w:r>
          </w:p>
        </w:tc>
      </w:tr>
      <w:tr w:rsidR="003F64A0" w:rsidTr="003F64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Многофункциональное устройство (МФУ)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</w:p>
        </w:tc>
      </w:tr>
      <w:tr w:rsidR="003F64A0" w:rsidTr="003F64A0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Тонер-картридж, картридж для МФУ с черно-белой печатью формата А4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единиц в расчете  на 1 МФУ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24 000,00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F64A0" w:rsidTr="003F64A0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proofErr w:type="spellStart"/>
            <w:r>
              <w:t>Принт</w:t>
            </w:r>
            <w:proofErr w:type="spellEnd"/>
            <w:r>
              <w:t>-картридж, фото  барабан для МФУ с черно-белой печатью формата А4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рассчитывается по  фактической потребности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40 000,00 руб.</w:t>
            </w:r>
          </w:p>
        </w:tc>
      </w:tr>
      <w:tr w:rsidR="003F64A0" w:rsidTr="003F64A0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Тонер-картридж, картридж для МФУ с черно-белой печатью формата А3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12 единиц в расчете на 1 МФУ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32 000,00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64A0" w:rsidTr="003F64A0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proofErr w:type="spellStart"/>
            <w:r>
              <w:t>Принт</w:t>
            </w:r>
            <w:proofErr w:type="spellEnd"/>
            <w:r>
              <w:t>-картридж, фото вал для МФУ с черно-белой печатью формата А3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рассчитывается по  фактической потребности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72 000,00 руб.</w:t>
            </w:r>
          </w:p>
        </w:tc>
      </w:tr>
      <w:tr w:rsidR="003F64A0" w:rsidTr="003F64A0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Иные расходы материалов (блок проявки, девелопер и т.п.) для МФУ с черно-белой печатью формата А3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рассчитывается по  фактической потребности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45 000,00 руб.</w:t>
            </w:r>
          </w:p>
        </w:tc>
      </w:tr>
      <w:tr w:rsidR="003F64A0" w:rsidTr="003F64A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Тонер-картридж, картридж для МФУ, принтера с цветной печатью формата А4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15 единиц в расчете на 1 МФУ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16 000,00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64A0" w:rsidTr="003F64A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Комплект цветных тонер-картриджей, картриджей для МФУ, принтера с цветной печатью формата А4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12 комплектов в расчете  на 1 МФУ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65 000,00 руб</w:t>
            </w:r>
            <w:r>
              <w:rPr>
                <w:rFonts w:ascii="Times New Roman" w:hAnsi="Times New Roman"/>
                <w:sz w:val="24"/>
                <w:szCs w:val="24"/>
              </w:rPr>
              <w:t>. за комплект</w:t>
            </w:r>
          </w:p>
        </w:tc>
      </w:tr>
      <w:tr w:rsidR="003F64A0" w:rsidTr="003F64A0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1.8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proofErr w:type="spellStart"/>
            <w:r>
              <w:t>Принт</w:t>
            </w:r>
            <w:proofErr w:type="spellEnd"/>
            <w:r>
              <w:t>-картридж, фото барабан для МФУ, принтеров лазерных с цветной печатью формата А4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рассчитывается по  фактической потребности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45 000,00 руб.</w:t>
            </w:r>
          </w:p>
        </w:tc>
      </w:tr>
      <w:tr w:rsidR="003F64A0" w:rsidTr="003F64A0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1.9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Тонер-картридж, картридж черный для МФУ с цветной печатью формата А3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12 единиц в расчете на 1 МФУ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26 000,00 руб.</w:t>
            </w:r>
          </w:p>
        </w:tc>
      </w:tr>
      <w:tr w:rsidR="003F64A0" w:rsidTr="003F64A0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1.10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Комплект цветных тонер-картриджей, картриджей для МФУ, принтера с цветной печатью формата А3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10 комплектов в расчете  на 1 МФУ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91 000,00 руб</w:t>
            </w:r>
            <w:r>
              <w:rPr>
                <w:rFonts w:ascii="Times New Roman" w:hAnsi="Times New Roman"/>
                <w:sz w:val="24"/>
                <w:szCs w:val="24"/>
              </w:rPr>
              <w:t>. за комплект</w:t>
            </w:r>
          </w:p>
        </w:tc>
      </w:tr>
      <w:tr w:rsidR="003F64A0" w:rsidTr="003F64A0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1.11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Иные расходные материалы (блок проявки, девелопер, контейнер для отработанного тонера и т.п.) для лазерных МФУ с цветной печатью формата А3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рассчитывается по  фактической потребности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52 000,00 руб.</w:t>
            </w:r>
          </w:p>
        </w:tc>
      </w:tr>
      <w:tr w:rsidR="003F64A0" w:rsidTr="003F64A0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1.12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Комплект цветных картриджей для струйных принтеров, МФУ формата А4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рассчитывается по  фактической потребности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13 000,00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комплект</w:t>
            </w:r>
          </w:p>
        </w:tc>
      </w:tr>
      <w:tr w:rsidR="003F64A0" w:rsidTr="003F64A0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1.13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Комплект цветных картриджей для струйных принтеров, МФУ формата А3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рассчитывается по  фактической потребности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33 000,00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комплект</w:t>
            </w:r>
          </w:p>
        </w:tc>
      </w:tr>
      <w:tr w:rsidR="003F64A0" w:rsidTr="003F64A0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Принтер</w:t>
            </w:r>
          </w:p>
        </w:tc>
      </w:tr>
      <w:tr w:rsidR="003F64A0" w:rsidTr="003F64A0">
        <w:trPr>
          <w:trHeight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Тонер-картридж, картридж черного цвета для лазерных принтеров с цветной печатью формата А3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12 единиц в расчете на 1 принтер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26 000,00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64A0" w:rsidTr="003F64A0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Комплект цветных тонер-картриджей, картриджей для лазерных принтеров с цветной печатью формата А3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10 комплектов в расчете на 1 принтер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91 000,00  руб</w:t>
            </w:r>
            <w:r>
              <w:rPr>
                <w:rFonts w:ascii="Times New Roman" w:hAnsi="Times New Roman"/>
                <w:sz w:val="24"/>
                <w:szCs w:val="24"/>
              </w:rPr>
              <w:t>. за комплект</w:t>
            </w:r>
          </w:p>
        </w:tc>
      </w:tr>
      <w:tr w:rsidR="003F64A0" w:rsidTr="003F64A0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proofErr w:type="spellStart"/>
            <w:r>
              <w:t>Принт</w:t>
            </w:r>
            <w:proofErr w:type="spellEnd"/>
            <w:r>
              <w:t>-картридж, фото барабан для лазерных принтеров с цветной печатью формата А3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60 000,00 руб.</w:t>
            </w:r>
          </w:p>
        </w:tc>
      </w:tr>
      <w:tr w:rsidR="003F64A0" w:rsidTr="003F64A0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Иные расходные материалы (блок проявки, девелопер, контейнер для отработанного тонера и т.п.) для лазерных принтеров с цветной печатью формата А3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52 000,00 руб.</w:t>
            </w:r>
          </w:p>
        </w:tc>
      </w:tr>
      <w:tr w:rsidR="003F64A0" w:rsidTr="003F64A0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Тонер-картридж, картридж для лазерных принтеров с черно-белой печатью формата А4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15 единиц в расчете на 1 принтер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13 000,00 руб.</w:t>
            </w:r>
          </w:p>
        </w:tc>
      </w:tr>
      <w:tr w:rsidR="003F64A0" w:rsidTr="003F64A0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proofErr w:type="spellStart"/>
            <w:r>
              <w:t>Принт</w:t>
            </w:r>
            <w:proofErr w:type="spellEnd"/>
            <w:r>
              <w:t>-картридж, фото барабан для лазерных принтеров с черно-белой печатью формата А4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20 000,00 руб.</w:t>
            </w:r>
          </w:p>
        </w:tc>
      </w:tr>
      <w:tr w:rsidR="003F64A0" w:rsidTr="003F64A0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2.7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proofErr w:type="spellStart"/>
            <w:r>
              <w:t>Принт</w:t>
            </w:r>
            <w:proofErr w:type="spellEnd"/>
            <w:r>
              <w:t>-картридж, фото барабан для лазерных принтеров с цветной печатью формата А3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60 000,00 руб.</w:t>
            </w:r>
          </w:p>
        </w:tc>
      </w:tr>
      <w:tr w:rsidR="003F64A0" w:rsidTr="003F64A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Аппарат факсимильной связи</w:t>
            </w:r>
          </w:p>
        </w:tc>
      </w:tr>
      <w:tr w:rsidR="003F64A0" w:rsidTr="003F64A0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Картридж (тонер)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2 единиц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более 4 000,00 руб.</w:t>
            </w:r>
          </w:p>
        </w:tc>
      </w:tr>
    </w:tbl>
    <w:p w:rsidR="003F64A0" w:rsidRDefault="003F64A0" w:rsidP="003F64A0">
      <w:pPr>
        <w:pStyle w:val="p5"/>
        <w:spacing w:before="0" w:beforeAutospacing="0" w:after="0" w:afterAutospacing="0"/>
        <w:ind w:firstLine="567"/>
        <w:jc w:val="center"/>
        <w:rPr>
          <w:b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10. Норматив перечня периодических печатных изданий и справочной литературы</w:t>
      </w: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5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089"/>
        <w:gridCol w:w="4889"/>
        <w:gridCol w:w="4018"/>
      </w:tblGrid>
      <w:tr w:rsidR="003F64A0" w:rsidTr="003F64A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№ п/п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Наименование товара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Количество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Предельная стоимость</w:t>
            </w:r>
          </w:p>
        </w:tc>
      </w:tr>
      <w:tr w:rsidR="003F64A0" w:rsidTr="003F64A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1.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Периодические печатные издания и электронные издания в соответствии с направлениями деятельности учреждения (включая издания по бухгалтерскому учету, кадрам, охране труда, юридические, общественно – политические)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 более 3 годовых подписок на учреждение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 более 40 000,00 руб. на 1 годовую подписку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11. Норматив количества и цены транспортных средств</w:t>
      </w: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370" w:type="dxa"/>
        <w:tblInd w:w="6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4873"/>
        <w:gridCol w:w="3117"/>
        <w:gridCol w:w="3118"/>
        <w:gridCol w:w="2696"/>
      </w:tblGrid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№ п/п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left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Категория должностей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left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Вид транспортного средства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left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Количество транспортных средств 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4A0" w:rsidRDefault="003F64A0">
            <w:pPr>
              <w:pStyle w:val="p5"/>
              <w:ind w:firstLine="0"/>
              <w:jc w:val="left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Цена, млн. руб.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1.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Служебный легковой автомобиль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не более 1 единицы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не более 2,0 млн. руб. и не более 200 лошадиных сил включительно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2.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  <w:highlight w:val="yellow"/>
              </w:rPr>
            </w:pPr>
            <w:r>
              <w:rPr>
                <w:highlight w:val="yellow"/>
              </w:rPr>
              <w:t>Должности муниципальной службы категории  «руководители»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Служебный легковой автомобиль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не более 1 единицы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не более 1,5 млн. руб. и не более 200 лошадиных сил включительно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3.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Руководители казенных и бюджетных учреждений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Служебный легковой автомобиль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не более 1 единицы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не более 1,5 млн. руб. и не более 200 лошадиных сил</w:t>
            </w:r>
          </w:p>
        </w:tc>
      </w:tr>
      <w:tr w:rsidR="003F64A0" w:rsidTr="003F64A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4.</w:t>
            </w:r>
          </w:p>
        </w:tc>
        <w:tc>
          <w:tcPr>
            <w:tcW w:w="4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  <w:highlight w:val="yellow"/>
              </w:rPr>
            </w:pPr>
            <w:r>
              <w:rPr>
                <w:highlight w:val="yellow"/>
              </w:rPr>
              <w:t>Иные должности муниципальной службы, сотрудники казенных и бюджетных учреждений (за исключением руководителей)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 xml:space="preserve">служебный легковой автомобиль, предоставляемый по вызову (без персонального закрепления)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A0" w:rsidRDefault="003F6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не более 1 единицы, если предельная численность служащих составляет менее 30 единиц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rPr>
                <w:highlight w:val="yellow"/>
              </w:rPr>
              <w:t>не более 1,0 млн. руб. и не более 200 лошадиных сил включительно</w:t>
            </w:r>
          </w:p>
        </w:tc>
      </w:tr>
    </w:tbl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12. Норматив количества и цены мебели </w:t>
      </w: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79"/>
        <w:gridCol w:w="1985"/>
        <w:gridCol w:w="1418"/>
        <w:gridCol w:w="3119"/>
        <w:gridCol w:w="1843"/>
        <w:gridCol w:w="705"/>
      </w:tblGrid>
      <w:tr w:rsidR="003F64A0" w:rsidTr="003F6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Категории должностей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Максимально допустимая цена за ед. (руб.).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Срок полезного использования</w:t>
            </w:r>
          </w:p>
        </w:tc>
      </w:tr>
      <w:tr w:rsidR="003F64A0" w:rsidTr="003F64A0">
        <w:trPr>
          <w:trHeight w:val="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Стол письменный для </w:t>
            </w:r>
            <w:r>
              <w:lastRenderedPageBreak/>
              <w:t>офиса</w:t>
            </w:r>
          </w:p>
          <w:p w:rsidR="003F64A0" w:rsidRDefault="003F64A0">
            <w:pPr>
              <w:pStyle w:val="p5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lastRenderedPageBreak/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50 000,00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муниципального служащего / должностное лицо</w:t>
            </w:r>
          </w:p>
          <w:p w:rsidR="003F64A0" w:rsidRDefault="003F64A0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30 000,00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7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1 единицы муниципального служащего / должностное лицо </w:t>
            </w:r>
          </w:p>
          <w:p w:rsidR="003F64A0" w:rsidRDefault="003F64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10 000,00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 единицы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10 000,00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Тумба к столу письменному для офиса (</w:t>
            </w:r>
            <w:proofErr w:type="spellStart"/>
            <w:r>
              <w:t>подкатная</w:t>
            </w:r>
            <w:proofErr w:type="spellEnd"/>
            <w:r>
              <w:t>/ приставная)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2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15 000,00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color w:val="FF0000"/>
              </w:rPr>
            </w:pPr>
            <w:r>
              <w:t>не более 2 единиц на муниципального служащего / должностное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10 000,00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5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Муниципальные служащие, замещающие должности, относящиеся к главной, ведущей, старшей группе должностей </w:t>
            </w:r>
            <w:r>
              <w:lastRenderedPageBreak/>
              <w:t>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2 единиц на муниципального служащего / должностное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lastRenderedPageBreak/>
              <w:t xml:space="preserve">не более 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8 000,00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2 единиц на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7 000,00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Стол приставной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10 000,00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на муниципального служащего / должностное лицо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10 000,00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5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</w:p>
        </w:tc>
      </w:tr>
      <w:tr w:rsidR="003F64A0" w:rsidTr="003F64A0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</w:p>
        </w:tc>
      </w:tr>
      <w:tr w:rsidR="003F64A0" w:rsidTr="003F64A0">
        <w:trPr>
          <w:trHeight w:val="4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Выборное высшее должностное лицо </w:t>
            </w:r>
            <w:r>
              <w:lastRenderedPageBreak/>
              <w:t>Енисейского района (Глава района)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lastRenderedPageBreak/>
              <w:t xml:space="preserve">Стул (кресло) к </w:t>
            </w:r>
            <w:r>
              <w:lastRenderedPageBreak/>
              <w:t>столу приставному</w:t>
            </w:r>
          </w:p>
          <w:p w:rsidR="003F64A0" w:rsidRDefault="003F64A0">
            <w:pPr>
              <w:pStyle w:val="p5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lastRenderedPageBreak/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2 единиц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  <w:r>
              <w:lastRenderedPageBreak/>
              <w:t>7 000,00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lastRenderedPageBreak/>
              <w:t xml:space="preserve">5 </w:t>
            </w:r>
            <w:r>
              <w:lastRenderedPageBreak/>
              <w:t>лет</w:t>
            </w:r>
          </w:p>
        </w:tc>
      </w:tr>
      <w:tr w:rsidR="003F64A0" w:rsidTr="003F64A0">
        <w:trPr>
          <w:trHeight w:val="4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 2 единиц на муниципального служащего/ должностное лицо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не более 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13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color w:val="FF0000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color w:val="FF0000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Стол для компьютера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10 000,00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на муниципального служащего/ должностное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10 000,00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Муниципальные служащие, замещающие должности, относящиеся к главной, </w:t>
            </w:r>
            <w:r>
              <w:lastRenderedPageBreak/>
              <w:t>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color w:val="FF0000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color w:val="FF0000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Платформа под системный блок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2 000,00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 единицы </w:t>
            </w:r>
            <w:proofErr w:type="gramStart"/>
            <w:r>
              <w:t>на  муниципального</w:t>
            </w:r>
            <w:proofErr w:type="gramEnd"/>
            <w:r>
              <w:t xml:space="preserve"> служащего / должностное лицо</w:t>
            </w:r>
          </w:p>
          <w:p w:rsidR="003F64A0" w:rsidRDefault="003F64A0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2 000,00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 единицы на муниципального служащего / должностное лицо</w:t>
            </w:r>
          </w:p>
          <w:p w:rsidR="003F64A0" w:rsidRDefault="003F64A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2 000,00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 единицы на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2 000,00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Выборное высшее должностное лицо </w:t>
            </w:r>
            <w:r>
              <w:lastRenderedPageBreak/>
              <w:t>Енисейского района (Глава района)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lastRenderedPageBreak/>
              <w:t>Кресло офисное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 1единцы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lastRenderedPageBreak/>
              <w:t>50 000,00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lastRenderedPageBreak/>
              <w:t xml:space="preserve">5 </w:t>
            </w:r>
            <w:r>
              <w:lastRenderedPageBreak/>
              <w:t>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 1 единицы на муниципального служащего/ должностное лицо</w:t>
            </w:r>
          </w:p>
          <w:p w:rsidR="003F64A0" w:rsidRDefault="003F64A0">
            <w:pPr>
              <w:spacing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30 000,00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1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единицы  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служащего/ должностное лицо</w:t>
            </w:r>
          </w:p>
          <w:p w:rsidR="003F64A0" w:rsidRDefault="003F64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4A0" w:rsidRDefault="003F64A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15 000,00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 единицы на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7 000,00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Стул для посетителей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Муниципальные служащие, замещающие должности, относящиеся к главной, </w:t>
            </w:r>
            <w:r>
              <w:lastRenderedPageBreak/>
              <w:t>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 единицы на муниципального </w:t>
            </w:r>
            <w:r>
              <w:lastRenderedPageBreak/>
              <w:t>служащего/ должностное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lastRenderedPageBreak/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4 000,00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на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4 000,00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Шкаф офисный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8 единиц на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20 000,00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5 единиц на кабинет</w:t>
            </w:r>
          </w:p>
          <w:p w:rsidR="003F64A0" w:rsidRDefault="003F64A0">
            <w:pPr>
              <w:rPr>
                <w:lang w:eastAsia="ru-RU"/>
              </w:rPr>
            </w:pPr>
          </w:p>
          <w:p w:rsidR="003F64A0" w:rsidRDefault="003F64A0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17 000,00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2 единиц на муниципального служащего/ должностное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17 000,00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2 единиц на 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13 000,00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Выборное высшее должностное лицо </w:t>
            </w:r>
            <w:r>
              <w:lastRenderedPageBreak/>
              <w:t>Енисейского района (Глава района)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lastRenderedPageBreak/>
              <w:t xml:space="preserve">Шкаф для </w:t>
            </w:r>
            <w:r>
              <w:lastRenderedPageBreak/>
              <w:t>одежды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lastRenderedPageBreak/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lastRenderedPageBreak/>
              <w:t>17 000,00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lastRenderedPageBreak/>
              <w:t xml:space="preserve">5 </w:t>
            </w:r>
            <w:r>
              <w:lastRenderedPageBreak/>
              <w:t>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на муниципального служащего/ должностное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17 000,00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на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15 000,00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на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15 000,00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  <w:p w:rsidR="003F64A0" w:rsidRDefault="003F64A0">
            <w:pPr>
              <w:pStyle w:val="p5"/>
              <w:jc w:val="center"/>
              <w:rPr>
                <w:bCs/>
              </w:rPr>
            </w:pPr>
            <w:r>
              <w:rPr>
                <w:bCs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Антресоль  к шкафу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по количеству шкафов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10 000,00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по количеству шкафов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10 000,00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Муниципальные служащие, замещающие должности, относящиеся к главной, </w:t>
            </w:r>
            <w:r>
              <w:lastRenderedPageBreak/>
              <w:t>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по количеству шкафов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7 000,00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по количеству шкафов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7 000,00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Полка настенная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color w:val="FF0000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color w:val="FF0000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2 единиц на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3 000,00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2 единиц на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3 000,00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Выборное высшее должностное лицо </w:t>
            </w:r>
            <w:r>
              <w:lastRenderedPageBreak/>
              <w:t>Енисейского района (Глава района)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lastRenderedPageBreak/>
              <w:t xml:space="preserve">Стол для </w:t>
            </w:r>
            <w:r>
              <w:lastRenderedPageBreak/>
              <w:t>переговоров (совещаний)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lastRenderedPageBreak/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lastRenderedPageBreak/>
              <w:t>30 000,00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lastRenderedPageBreak/>
              <w:t xml:space="preserve">5 </w:t>
            </w:r>
            <w:r>
              <w:lastRenderedPageBreak/>
              <w:t>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20 000,00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color w:val="FF0000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color w:val="FF0000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ind w:firstLine="0"/>
              <w:jc w:val="left"/>
            </w:pPr>
            <w:r>
              <w:t>Стул (кресло) к столу переговоров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24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5 000,00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12 единиц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5 000,00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Муниципальные служащие, замещающие должности, относящиеся к главной, </w:t>
            </w:r>
            <w:r>
              <w:lastRenderedPageBreak/>
              <w:t>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color w:val="FF0000"/>
              </w:rPr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color w:val="FF0000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color w:val="FF0000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Шкаф металлический  несгораемый или сейф 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на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шкаф не более 20 000,00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сейф не более 25 000,00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25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Шкаф металлический  несгораемый или сейф 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на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шкаф не более 20 000,00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сейф не более 23 000,00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Шкаф металлический несгораемый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на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17 000,00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Шкаф металлический несгораемый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на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12 000,00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Набор мягкой мебели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набора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60 000,00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color w:val="FF0000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color w:val="FF0000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color w:val="FF0000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Диван  двухместный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30 000,00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 Должностные лица учреждений </w:t>
            </w:r>
            <w:r>
              <w:lastRenderedPageBreak/>
              <w:t>(начальник учреждения, заместитель начальника учреждения)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на муниципального служащего/ должностное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25 000,00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приобретается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color w:val="FF0000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color w:val="FF0000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Стол журнальный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15 000,00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на муниципального служащего/ должностное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15 000,00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Должностные лица учреждений (начальники отделов, главные специалисты, ведущие специалисты, </w:t>
            </w:r>
            <w:r>
              <w:lastRenderedPageBreak/>
              <w:t>специалисты)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color w:val="FF0000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color w:val="FF0000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Тумба (</w:t>
            </w:r>
            <w:proofErr w:type="spellStart"/>
            <w:r>
              <w:t>греденция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24 000,00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на муниципального служащего/ должностное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15 000,00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color w:val="FF0000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color w:val="FF0000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Тумба низкая (шкаф)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14 000,00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 Должностные лица учреждений </w:t>
            </w:r>
            <w:r>
              <w:lastRenderedPageBreak/>
              <w:t>(начальник учреждения, заместитель начальника учреждения)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на муниципального служащего/ должностное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12 000,00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на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12 000,00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на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12 000,00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Тумба под телевизор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13 000,00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на муниципального служащего/ должностное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10 000,00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Должностные лица учреждений (начальники отделов, главные специалисты, ведущие специалисты, </w:t>
            </w:r>
            <w:r>
              <w:lastRenderedPageBreak/>
              <w:t>специалисты)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приобретается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приобретается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Выборное высшее должностное лицо Енисейского района (Глава района)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Тумба под оргтехнику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не более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14 000,00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5 лет</w:t>
            </w: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высшей, главной группе должностей (заместитель главы, начальник учреждения, заместитель начальника учреждения)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 Должностные лица учреждений (начальник учреждения, заместитель начальника учреждения)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на муниципального служащего/ должностное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14 000,00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Муниципальные служащие, замещающие должности, относящиеся к главной, ведущей, старшей группе должностей (начальники отделов, главные специалисты, ведущие специалисты, специалисты);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Должностные лица учреждений (начальники отделов, главные специалисты, ведущие специалисты, специалисты)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на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9 000,00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4A0" w:rsidTr="003F64A0">
        <w:trPr>
          <w:trHeight w:val="4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Сотрудники, не являющиеся муниципальными служащими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на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9 000,00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F64A0" w:rsidRDefault="003F64A0" w:rsidP="003F64A0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Cs/>
          <w:color w:val="948A54"/>
          <w:sz w:val="28"/>
          <w:szCs w:val="28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13. Норматив количества и цены канцелярских принадлежностей </w:t>
      </w: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3850"/>
        <w:gridCol w:w="992"/>
        <w:gridCol w:w="4516"/>
        <w:gridCol w:w="2694"/>
        <w:gridCol w:w="1981"/>
      </w:tblGrid>
      <w:tr w:rsidR="003F64A0" w:rsidTr="003F64A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Количество единиц в расчете на 1 сотрудника вне зависимости от замещаемой должности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Периодичность получения в расчете на 1 сотрудника вне зависимости от </w:t>
            </w:r>
            <w:r>
              <w:rPr>
                <w:b/>
                <w:bCs/>
              </w:rPr>
              <w:lastRenderedPageBreak/>
              <w:t>замещаемой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категории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Предельная стоимость за 1 ед., руб.</w:t>
            </w:r>
          </w:p>
        </w:tc>
      </w:tr>
      <w:tr w:rsidR="003F64A0" w:rsidTr="003F64A0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lastRenderedPageBreak/>
              <w:t>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 для записей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F64A0" w:rsidTr="003F64A0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Блок для записей с липким слоем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3F64A0" w:rsidTr="003F64A0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Блокнот (А5)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F64A0" w:rsidTr="003F64A0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F64A0" w:rsidTr="003F64A0">
        <w:trPr>
          <w:trHeight w:val="2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5.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Ежедневник датированный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  <w:tr w:rsidR="003F64A0" w:rsidTr="003F64A0">
        <w:trPr>
          <w:trHeight w:val="1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6.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Закладки самоклеящиеся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3F64A0" w:rsidTr="003F64A0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7.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Калькулятор настольный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3F64A0" w:rsidTr="003F64A0">
        <w:trPr>
          <w:trHeight w:val="1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8.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Карандаш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чернографитный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3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3F64A0" w:rsidTr="003F64A0">
        <w:trPr>
          <w:trHeight w:val="3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9.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Клей-карандаш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3F64A0" w:rsidTr="003F64A0"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10.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Лоток для бумаги (пластиковый, А4, не менее трех секций)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F64A0" w:rsidTr="003F64A0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11.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</w:tr>
      <w:tr w:rsidR="003F64A0" w:rsidTr="003F64A0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12.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Накладка на стол (размер 49*65 см)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3F64A0" w:rsidTr="003F64A0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13.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3F64A0" w:rsidTr="003F64A0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14.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 канцелярский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3F64A0" w:rsidTr="003F64A0">
        <w:trPr>
          <w:trHeight w:val="5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15.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Папка картонная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2 единиц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29,00</w:t>
            </w:r>
          </w:p>
        </w:tc>
      </w:tr>
      <w:tr w:rsidR="003F64A0" w:rsidTr="003F64A0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16.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Папка пластиковая (скоросшиватель)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5 единиц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3F64A0" w:rsidTr="003F64A0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17.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Папка-регистратор (А4, 80 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5 единиц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3F64A0" w:rsidTr="003F64A0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18.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Папка с файлами 60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color w:val="FF0000"/>
              </w:rPr>
            </w:pPr>
            <w:r>
              <w:t xml:space="preserve">не более 2 единиц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3F64A0" w:rsidTr="003F64A0">
        <w:trPr>
          <w:trHeight w:val="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19.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Папка-портфель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color w:val="FF0000"/>
              </w:rPr>
            </w:pPr>
            <w: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</w:tr>
      <w:tr w:rsidR="003F64A0" w:rsidTr="003F64A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20.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Ручка шариковая, синяя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3 единицы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1 раз в месяц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3F64A0" w:rsidTr="003F64A0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21.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Ручка шариковая, черная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3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3F64A0" w:rsidTr="003F64A0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22.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3F64A0" w:rsidTr="003F64A0">
        <w:trPr>
          <w:trHeight w:val="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23.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3F64A0" w:rsidTr="003F64A0">
        <w:trPr>
          <w:trHeight w:val="2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24.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Скотч  канцелярский узкий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3F64A0" w:rsidTr="003F64A0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25.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Скотч канцелярский широкий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3F64A0" w:rsidTr="003F64A0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lastRenderedPageBreak/>
              <w:t>26.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Скрепки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color w:val="FF0000"/>
              </w:rPr>
            </w:pPr>
            <w:r>
              <w:t xml:space="preserve">не более 2 единиц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3F64A0" w:rsidTr="003F64A0">
        <w:trPr>
          <w:trHeight w:val="2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27.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 единицы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3F64A0" w:rsidTr="003F64A0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28.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color w:val="FF0000"/>
              </w:rPr>
            </w:pPr>
            <w:r>
              <w:t xml:space="preserve">не более 1 единицы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3F64A0" w:rsidTr="003F64A0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29.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F64A0" w:rsidTr="003F64A0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30.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Текстовыделители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 единицы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3F64A0" w:rsidTr="003F64A0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31.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Тетрадь 48л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2 единиц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3F64A0" w:rsidTr="003F64A0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32.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Точилка ручная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 xml:space="preserve">не более 1 единицы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3F64A0" w:rsidTr="003F64A0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33.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Файл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мультифора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размер А4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14. Норматив количества и цены хозяйственных товаров и принадлежностей</w:t>
      </w: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709"/>
        <w:gridCol w:w="4253"/>
        <w:gridCol w:w="1986"/>
        <w:gridCol w:w="1701"/>
        <w:gridCol w:w="2548"/>
      </w:tblGrid>
      <w:tr w:rsidR="003F64A0" w:rsidTr="003F64A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Характеристика товара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Потребность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Предельная стоимость за ед., 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3F64A0" w:rsidTr="003F64A0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материал: оцинкованная сталь;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наличие ручки: да;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объем: 12 литров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 более 2 единиц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615,00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1 уборщика служебных помещений</w:t>
            </w:r>
          </w:p>
        </w:tc>
      </w:tr>
      <w:tr w:rsidR="003F64A0" w:rsidTr="003F64A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Веник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материал: сорго;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2 единиц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536,00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1 уборщика служебных помещений</w:t>
            </w:r>
          </w:p>
        </w:tc>
      </w:tr>
      <w:tr w:rsidR="003F64A0" w:rsidTr="003F64A0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Грабли витые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наличие черенка: да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материал черенка: дерево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 в 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682,00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1 рабочего по обслуживанию здания</w:t>
            </w:r>
          </w:p>
        </w:tc>
      </w:tr>
      <w:tr w:rsidR="003F64A0" w:rsidTr="003F64A0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Лестница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трансформер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тип: </w:t>
            </w:r>
            <w:proofErr w:type="spellStart"/>
            <w:r>
              <w:t>трансформер</w:t>
            </w:r>
            <w:proofErr w:type="spellEnd"/>
            <w:r>
              <w:t>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материал: алюминий;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максимальная нагрузка: 100 кг;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максимальная высота: 440 см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в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11 000,00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учреждение</w:t>
            </w:r>
          </w:p>
        </w:tc>
      </w:tr>
      <w:tr w:rsidR="003F64A0" w:rsidTr="003F64A0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Лопата для уборки снега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вид лопаты: пластиковая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наличие черенка: да;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1390,00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1 рабочего по обслуживанию здания</w:t>
            </w:r>
          </w:p>
        </w:tc>
      </w:tr>
      <w:tr w:rsidR="003F64A0" w:rsidTr="003F64A0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Лопата совковая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длина рабочей части: не менее 28,5 см;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черенок: да;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материал черенка: дерево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1единицы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1 рабочего по обслуживанию здания</w:t>
            </w:r>
          </w:p>
        </w:tc>
      </w:tr>
      <w:tr w:rsidR="003F64A0" w:rsidTr="003F64A0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lastRenderedPageBreak/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Лопата штыковая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общая длина: не менее 140 см;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материал рабочей части: сталь;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черенок: да;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материал черенка: дерево.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в 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931,00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1 рабочего по обслуживанию здания</w:t>
            </w:r>
          </w:p>
        </w:tc>
      </w:tr>
      <w:tr w:rsidR="003F64A0" w:rsidTr="003F64A0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Метла для уборки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назначение: для уборки территории;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материал рабочей части: пруток;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материал черенка: </w:t>
            </w:r>
            <w:proofErr w:type="spellStart"/>
            <w:r>
              <w:t>деревесина</w:t>
            </w:r>
            <w:proofErr w:type="spellEnd"/>
            <w: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2 единиц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1 рабочего по обслуживанию здания</w:t>
            </w:r>
          </w:p>
        </w:tc>
      </w:tr>
      <w:tr w:rsidR="003F64A0" w:rsidTr="003F64A0">
        <w:trPr>
          <w:trHeight w:val="11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9.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Мешки для мусора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объем мусорного пакета: 200 л.;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 упаковке 10 мешков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 более 2 упаковок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1 рабочего по обслуживанию здания</w:t>
            </w:r>
          </w:p>
        </w:tc>
      </w:tr>
      <w:tr w:rsidR="003F64A0" w:rsidTr="003F64A0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объем мусорного пакета: 120 л.;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 упаковке 10 мешков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2 упаковок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1 рабочего по обслуживанию здания</w:t>
            </w:r>
          </w:p>
        </w:tc>
      </w:tr>
      <w:tr w:rsidR="003F64A0" w:rsidTr="003F64A0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объем мусорного пакета: 60л.;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 упаковке 30 мешков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5 упаковок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1 уборщика служебных помещений</w:t>
            </w:r>
          </w:p>
        </w:tc>
      </w:tr>
      <w:tr w:rsidR="003F64A0" w:rsidTr="003F64A0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объем мусорного мешка: 50 л.;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 упаковке 30 мешков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5 упаковок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1 уборщика служебных помещений</w:t>
            </w:r>
          </w:p>
        </w:tc>
      </w:tr>
      <w:tr w:rsidR="003F64A0" w:rsidTr="003F64A0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объем мусорного мешка: 30 л;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в упаковке 30 мешков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5 упаковок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1 уборщика служебных помещений</w:t>
            </w:r>
          </w:p>
        </w:tc>
      </w:tr>
      <w:tr w:rsidR="003F64A0" w:rsidTr="003F64A0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Мыло хозяйственное твердое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 xml:space="preserve">группа мыла: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III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масса бруска: 0,25кг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0,5 кг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1 уборщика служебных помещений</w:t>
            </w:r>
          </w:p>
        </w:tc>
      </w:tr>
      <w:tr w:rsidR="003F64A0" w:rsidTr="003F64A0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11.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Мыло туалетное твердое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марка мыла: нейтральное (Н), ординарное (О), экстра (Э);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назначение: для лица, рук, тела;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0,6 кг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845,00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этаж</w:t>
            </w:r>
          </w:p>
        </w:tc>
      </w:tr>
      <w:tr w:rsidR="003F64A0" w:rsidTr="003F64A0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марка мыла: нейтральное (Н), ординарное (О), экстра (Э);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назначение: для лица, рук, тела;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lastRenderedPageBreak/>
              <w:t>масса бруска: 0,2 кг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lastRenderedPageBreak/>
              <w:t xml:space="preserve">норма выдачи средств индивидуальной </w:t>
            </w:r>
            <w:r>
              <w:lastRenderedPageBreak/>
              <w:t>защиты регулируются законодательством и локальными нормативными актами в зависимости от должности и вида выполняемых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уборщик служебных помещений, рабочий по комплексному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обслуживанию зданий, сторож, вахтер, водитель, а также иные категории работников в соответствии с локальными нормативными актами</w:t>
            </w:r>
          </w:p>
        </w:tc>
      </w:tr>
      <w:tr w:rsidR="003F64A0" w:rsidTr="003F64A0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lastRenderedPageBreak/>
              <w:t>12.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Мыло туалетное жидкое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объем тары: 0,25 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4 единиц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этаж</w:t>
            </w:r>
          </w:p>
        </w:tc>
      </w:tr>
      <w:tr w:rsidR="003F64A0" w:rsidTr="003F64A0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объем тары: 0,5 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2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этаж</w:t>
            </w:r>
          </w:p>
        </w:tc>
      </w:tr>
      <w:tr w:rsidR="003F64A0" w:rsidTr="003F64A0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объем тары: 5 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учреждение</w:t>
            </w:r>
          </w:p>
        </w:tc>
      </w:tr>
      <w:tr w:rsidR="003F64A0" w:rsidTr="003F64A0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Перчатки резиновые хозяйственные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толщина материала: 0,3 мм;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материал – натуральный, прочный латекс;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манжета – удлиненная, длина 30 см.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норма выдачи средств индивидуальной защиты регулируются законодательством и локальными нормативными актами в зависимости от должности и вида выполняемых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уборщик служебных помещений, рабочий по комплексному обслуживанию зданий, а также иные категории работников в соответствии с локальными нормативными актами</w:t>
            </w:r>
          </w:p>
        </w:tc>
      </w:tr>
      <w:tr w:rsidR="003F64A0" w:rsidTr="003F64A0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lastRenderedPageBreak/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Порошок стиральный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30 кг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3F64A0" w:rsidTr="003F64A0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Порошок чистящий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назначение: очищение поверхностей;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объем: не менее 0,5 кг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4 единиц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этаж</w:t>
            </w:r>
          </w:p>
        </w:tc>
      </w:tr>
      <w:tr w:rsidR="003F64A0" w:rsidTr="003F64A0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16.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Совок для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материал изделия: металл;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наличие черенка: 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1 единицы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960,00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3F64A0" w:rsidTr="003F64A0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17.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Средство отбеливающее для стирки (жидкое)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тип средства: хлорсодержащее;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2 литров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3F64A0" w:rsidTr="003F64A0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18.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Средство для мытья пола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  <w:r>
              <w:t>назначение: очищение поверхностей;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</w:pPr>
            <w:r>
              <w:t>не более 8 литров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3F64A0" w:rsidTr="003F64A0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19.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Средство для чистки стекол и зеркал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выпуска: спрей;</w:t>
            </w:r>
          </w:p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8 литров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3F64A0" w:rsidTr="003F64A0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20.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Средство моющее для туалетов и ванных комнат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выпуска: жидкость</w:t>
            </w:r>
          </w:p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 литров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279,00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3F64A0" w:rsidTr="003F64A0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21.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Стремянка односторонняя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ступеней: не менее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материал: алюминий;</w:t>
            </w:r>
          </w:p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нагрузка: 120 кг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 1 единицы в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учреждение</w:t>
            </w:r>
          </w:p>
        </w:tc>
      </w:tr>
      <w:tr w:rsidR="003F64A0" w:rsidTr="003F64A0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22.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Тряпка для очистки поверхностей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материала: хлопок;</w:t>
            </w:r>
          </w:p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назначение: для мытья полов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 единиц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3F64A0" w:rsidTr="003F64A0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23.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Тряпка для очистки поверхностей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материала: микрофибра;</w:t>
            </w:r>
          </w:p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назначение: для удаления пыли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 единиц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 уборщика служебных помещений </w:t>
            </w:r>
          </w:p>
        </w:tc>
      </w:tr>
      <w:tr w:rsidR="003F64A0" w:rsidTr="003F64A0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24.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Туалетная бумага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12 единиц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туалетную комнату</w:t>
            </w:r>
          </w:p>
        </w:tc>
      </w:tr>
      <w:tr w:rsidR="003F64A0" w:rsidTr="003F64A0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</w:pPr>
            <w:r>
              <w:t>25.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Швабра для пола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материал: дерево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единицы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 уборщика служебных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помещений </w:t>
            </w:r>
          </w:p>
        </w:tc>
      </w:tr>
    </w:tbl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15. Норматив количества и цены материальных запасов для нужд гражданской защиты населения</w:t>
      </w: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приобретается.</w:t>
      </w: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16. Норматив количества и цены иных товаров и услуг</w:t>
      </w:r>
    </w:p>
    <w:p w:rsidR="003F64A0" w:rsidRDefault="003F64A0" w:rsidP="003F64A0">
      <w:pPr>
        <w:pStyle w:val="ConsNonformat"/>
        <w:widowControl/>
        <w:tabs>
          <w:tab w:val="left" w:pos="5835"/>
        </w:tabs>
        <w:ind w:right="0"/>
        <w:jc w:val="center"/>
        <w:rPr>
          <w:rFonts w:ascii="Times New Roman" w:hAnsi="Times New Roman" w:cs="Times New Roman"/>
          <w:bCs/>
          <w:color w:val="948A54"/>
          <w:sz w:val="28"/>
          <w:szCs w:val="28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16.1. Норматив на оплату местных, междугородных и международных телефонных связей</w:t>
      </w: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701"/>
        <w:gridCol w:w="141"/>
        <w:gridCol w:w="4821"/>
        <w:gridCol w:w="3261"/>
        <w:gridCol w:w="1556"/>
      </w:tblGrid>
      <w:tr w:rsidR="003F64A0" w:rsidTr="003F64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Вид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Количество телефонных номеров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Цена минуты разговора при местных/междугородних/международных телефонных связей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Количество месяцев предоставления услуги местной/междугородней/международной телефонной связи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Предельная стоимость в год, руб.</w:t>
            </w:r>
          </w:p>
        </w:tc>
      </w:tr>
      <w:tr w:rsidR="003F64A0" w:rsidTr="003F64A0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 группы должностей</w:t>
            </w:r>
          </w:p>
        </w:tc>
      </w:tr>
      <w:tr w:rsidR="003F64A0" w:rsidTr="003F64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ГТС пользование абонентской линией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расчета не более 1 номера на 1 кабинет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установленными тарифами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670 000,00</w:t>
            </w:r>
          </w:p>
        </w:tc>
      </w:tr>
    </w:tbl>
    <w:p w:rsidR="003F64A0" w:rsidRDefault="003F64A0" w:rsidP="003F64A0">
      <w:pPr>
        <w:pStyle w:val="ConsNonformat"/>
        <w:widowControl/>
        <w:tabs>
          <w:tab w:val="left" w:pos="5835"/>
        </w:tabs>
        <w:ind w:right="0"/>
        <w:rPr>
          <w:rFonts w:ascii="Times New Roman" w:hAnsi="Times New Roman" w:cs="Times New Roman"/>
          <w:bCs/>
          <w:color w:val="948A54"/>
          <w:sz w:val="28"/>
          <w:szCs w:val="28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16.2. Норматив количества и цены на оплату услуг почтовой связи</w:t>
      </w: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5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5"/>
        <w:gridCol w:w="2692"/>
        <w:gridCol w:w="3826"/>
        <w:gridCol w:w="3826"/>
      </w:tblGrid>
      <w:tr w:rsidR="003F64A0" w:rsidTr="003F64A0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за 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Предельная стоимость за единицу,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Периодичность приобретения</w:t>
            </w:r>
          </w:p>
        </w:tc>
      </w:tr>
      <w:tr w:rsidR="003F64A0" w:rsidTr="003F64A0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Немаркированные конверты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11 000,00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15,00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F64A0" w:rsidTr="003F64A0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Маркированные почтовые</w:t>
            </w:r>
          </w:p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конверты с литерой «А»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2 000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36,00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F64A0" w:rsidTr="003F64A0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Марки почтовые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2 000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40,00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3F64A0" w:rsidRDefault="003F64A0" w:rsidP="003F64A0">
      <w:pPr>
        <w:pStyle w:val="a4"/>
        <w:rPr>
          <w:color w:val="00B0F0"/>
          <w:sz w:val="24"/>
          <w:szCs w:val="24"/>
        </w:rPr>
      </w:pPr>
    </w:p>
    <w:p w:rsidR="003F64A0" w:rsidRDefault="003F64A0" w:rsidP="003F64A0">
      <w:pPr>
        <w:pStyle w:val="a4"/>
        <w:rPr>
          <w:color w:val="00B0F0"/>
          <w:sz w:val="24"/>
          <w:szCs w:val="24"/>
        </w:rPr>
      </w:pPr>
    </w:p>
    <w:p w:rsidR="003F64A0" w:rsidRDefault="003F64A0" w:rsidP="003F64A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16.3. Норматив цены на оплату услуги общедоступной почтовой связи</w:t>
      </w:r>
    </w:p>
    <w:tbl>
      <w:tblPr>
        <w:tblW w:w="145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1"/>
        <w:gridCol w:w="3969"/>
        <w:gridCol w:w="3259"/>
        <w:gridCol w:w="2550"/>
      </w:tblGrid>
      <w:tr w:rsidR="003F64A0" w:rsidTr="003F64A0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Цена 1 единицы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Количество месяцев предоставления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Предельная стоимость в год, руб.</w:t>
            </w:r>
          </w:p>
        </w:tc>
      </w:tr>
      <w:tr w:rsidR="003F64A0" w:rsidTr="003F64A0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общедоступной почтовой связи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установленными тарифами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300 000,00</w:t>
            </w:r>
          </w:p>
        </w:tc>
      </w:tr>
    </w:tbl>
    <w:p w:rsidR="003F64A0" w:rsidRDefault="003F64A0" w:rsidP="003F64A0">
      <w:pPr>
        <w:pStyle w:val="a4"/>
        <w:ind w:left="0"/>
        <w:rPr>
          <w:color w:val="00B0F0"/>
          <w:sz w:val="24"/>
          <w:szCs w:val="24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16.4. Норматив количества и цены на приобретение бумаги для принтеров, многофункциональных устройств и копировальных аппаратов (оргтехники)</w:t>
      </w: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5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5"/>
        <w:gridCol w:w="2408"/>
        <w:gridCol w:w="2834"/>
        <w:gridCol w:w="3401"/>
      </w:tblGrid>
      <w:tr w:rsidR="003F64A0" w:rsidTr="003F64A0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Наименование и характеристики товара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Периодичность приобретения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Стоимость, руб.</w:t>
            </w:r>
          </w:p>
        </w:tc>
      </w:tr>
      <w:tr w:rsidR="003F64A0" w:rsidTr="003F64A0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для печатающих устройств и копировальных аппаратов формата А4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(упаковка 500 листов)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3 упаковок на 1 сотрудника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590,00 за упаковку</w:t>
            </w:r>
          </w:p>
        </w:tc>
      </w:tr>
    </w:tbl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16.5. Норматив на приобретение простых (неисключительных) лицензий на использование программного обеспечения по защите информации:</w:t>
      </w:r>
    </w:p>
    <w:p w:rsidR="003F64A0" w:rsidRDefault="003F64A0" w:rsidP="003F64A0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119"/>
        <w:gridCol w:w="4961"/>
        <w:gridCol w:w="3827"/>
        <w:gridCol w:w="2126"/>
      </w:tblGrid>
      <w:tr w:rsidR="003F64A0" w:rsidTr="003F64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приобретаемых простых (неисключительных) лицензий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Цена единицы простой (неисключительной) лицензии,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Периодичность приобретения</w:t>
            </w:r>
          </w:p>
        </w:tc>
      </w:tr>
      <w:tr w:rsidR="003F64A0" w:rsidTr="003F64A0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Касперский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 лицензии на 1 единицу техники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2000,00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3F64A0" w:rsidRDefault="003F64A0" w:rsidP="003F64A0">
      <w:pPr>
        <w:pStyle w:val="ConsNonformat"/>
        <w:widowControl/>
        <w:tabs>
          <w:tab w:val="left" w:pos="5835"/>
        </w:tabs>
        <w:ind w:right="0"/>
        <w:jc w:val="both"/>
        <w:rPr>
          <w:rFonts w:ascii="Times New Roman" w:hAnsi="Times New Roman" w:cs="Times New Roman"/>
          <w:bCs/>
          <w:color w:val="948A54"/>
          <w:sz w:val="28"/>
          <w:szCs w:val="28"/>
        </w:rPr>
      </w:pPr>
    </w:p>
    <w:p w:rsidR="003F64A0" w:rsidRDefault="003F64A0" w:rsidP="003F64A0">
      <w:pPr>
        <w:pStyle w:val="ConsNonformat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948A54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16.6. Норматив на приобретение и обслуживание экземпляров информационно-правового обеспечения.</w:t>
      </w:r>
    </w:p>
    <w:p w:rsidR="003F64A0" w:rsidRDefault="003F64A0" w:rsidP="003F64A0">
      <w:pPr>
        <w:pStyle w:val="ConsNonformat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0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827"/>
        <w:gridCol w:w="4111"/>
        <w:gridCol w:w="3686"/>
        <w:gridCol w:w="2409"/>
      </w:tblGrid>
      <w:tr w:rsidR="003F64A0" w:rsidTr="003F64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lastRenderedPageBreak/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экземпляров </w:t>
            </w:r>
            <w:r>
              <w:rPr>
                <w:b/>
                <w:bCs/>
              </w:rPr>
              <w:lastRenderedPageBreak/>
              <w:t>специального выпуска систем, ед.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Периодичность приобретения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Предельная </w:t>
            </w:r>
            <w:r>
              <w:rPr>
                <w:b/>
                <w:bCs/>
              </w:rPr>
              <w:lastRenderedPageBreak/>
              <w:t>стоимость в год, руб.</w:t>
            </w:r>
          </w:p>
        </w:tc>
      </w:tr>
      <w:tr w:rsidR="003F64A0" w:rsidTr="003F64A0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 Плюс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570 000,00</w:t>
            </w:r>
          </w:p>
        </w:tc>
      </w:tr>
      <w:tr w:rsidR="003F64A0" w:rsidTr="003F64A0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 – Бухгалтер Госсектора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250 000,00</w:t>
            </w:r>
          </w:p>
        </w:tc>
      </w:tr>
    </w:tbl>
    <w:p w:rsidR="003F64A0" w:rsidRDefault="003F64A0" w:rsidP="003F64A0">
      <w:pPr>
        <w:pStyle w:val="ConsNonformat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64A0" w:rsidRDefault="003F64A0" w:rsidP="003F64A0">
      <w:pPr>
        <w:pStyle w:val="ConsNonformat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F64A0" w:rsidRDefault="003F64A0" w:rsidP="003F64A0">
      <w:pPr>
        <w:pStyle w:val="ConsNonformat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16.7. Норматив на оплату услуг по технической поддержке системы автоматизированного документооборота.</w:t>
      </w:r>
    </w:p>
    <w:p w:rsidR="003F64A0" w:rsidRDefault="003F64A0" w:rsidP="003F64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657" w:type="dxa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"/>
        <w:gridCol w:w="7088"/>
        <w:gridCol w:w="3047"/>
        <w:gridCol w:w="2056"/>
        <w:gridCol w:w="1984"/>
      </w:tblGrid>
      <w:tr w:rsidR="003F64A0" w:rsidTr="003F64A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услуг, </w:t>
            </w:r>
            <w:proofErr w:type="spellStart"/>
            <w:r>
              <w:rPr>
                <w:b/>
                <w:bCs/>
              </w:rPr>
              <w:t>усл</w:t>
            </w:r>
            <w:proofErr w:type="spellEnd"/>
            <w:r>
              <w:rPr>
                <w:b/>
                <w:bCs/>
              </w:rPr>
              <w:t>. ед.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Периодичность приобретения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Предельная стоимость в год, руб.</w:t>
            </w:r>
          </w:p>
        </w:tc>
      </w:tr>
      <w:tr w:rsidR="003F64A0" w:rsidTr="003F64A0">
        <w:trPr>
          <w:trHeight w:val="48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Услуга по технической поддержке находящегося в эксплуатации программного обеспечения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ёЛогика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130 000,00</w:t>
            </w:r>
          </w:p>
        </w:tc>
      </w:tr>
      <w:tr w:rsidR="003F64A0" w:rsidTr="003F64A0">
        <w:trPr>
          <w:trHeight w:val="48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Неисключительное право использования программного комплекса «АСФК: РАСШИРЕНИЕ»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F64A0" w:rsidTr="003F64A0">
        <w:trPr>
          <w:trHeight w:val="48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Абонентское информационно – техническое и консультационное обслуживание по программным продуктам 1С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3F64A0" w:rsidTr="003F64A0">
        <w:trPr>
          <w:trHeight w:val="48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по подготовке баз данных, переносу данных, настройке форматов, настройке пользователей, загрузке классификаторов и другие услуги, связанные с использованием программного обеспечения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80 000,00</w:t>
            </w:r>
          </w:p>
        </w:tc>
      </w:tr>
    </w:tbl>
    <w:p w:rsidR="003F64A0" w:rsidRDefault="003F64A0" w:rsidP="003F64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F64A0" w:rsidRDefault="003F64A0" w:rsidP="003F64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F64A0" w:rsidRDefault="003F64A0" w:rsidP="003F64A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16.8 Норматив количества и цены средств индивидуальной защиты.</w:t>
      </w:r>
    </w:p>
    <w:p w:rsidR="003F64A0" w:rsidRDefault="003F64A0" w:rsidP="003F64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9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851"/>
        <w:gridCol w:w="5101"/>
        <w:gridCol w:w="1842"/>
        <w:gridCol w:w="2975"/>
      </w:tblGrid>
      <w:tr w:rsidR="003F64A0" w:rsidTr="003F64A0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  <w:highlight w:val="yellow"/>
              </w:rPr>
            </w:pPr>
            <w:r>
              <w:rPr>
                <w:b/>
              </w:rPr>
              <w:tab/>
            </w:r>
            <w:r>
              <w:rPr>
                <w:b/>
                <w:bCs/>
                <w:highlight w:val="yellow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Ед. изм.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Характеристика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Предельная стоимость за ед., руб.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left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Примечание</w:t>
            </w:r>
          </w:p>
        </w:tc>
      </w:tr>
      <w:tr w:rsidR="003F64A0" w:rsidTr="003F64A0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Жилет  сигнальный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ткань: трикотажное полотно;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состав: 90% полиэстер;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 xml:space="preserve">плотность: 150 </w:t>
            </w:r>
            <w:proofErr w:type="spellStart"/>
            <w:r>
              <w:rPr>
                <w:highlight w:val="yellow"/>
              </w:rPr>
              <w:t>гр</w:t>
            </w:r>
            <w:proofErr w:type="spellEnd"/>
            <w:r>
              <w:rPr>
                <w:highlight w:val="yellow"/>
              </w:rPr>
              <w:t>/м2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 xml:space="preserve">размер: 56-58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420,00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Нормы выдачи средств индивидуальной защиты регулируются законодательством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lastRenderedPageBreak/>
              <w:t>локальными нормативными актами в зависимости от должности и вида выполняемых работ</w:t>
            </w:r>
          </w:p>
        </w:tc>
      </w:tr>
      <w:tr w:rsidR="003F64A0" w:rsidTr="003F64A0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Каска строительная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категория качества: первая;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размер максимальный: 64 см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размер минимальный: 58 см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храповый</w:t>
            </w:r>
            <w:proofErr w:type="spellEnd"/>
            <w:r>
              <w:rPr>
                <w:highlight w:val="yellow"/>
              </w:rPr>
              <w:t xml:space="preserve"> механизм;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подбородочный ремень.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428,00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F64A0" w:rsidTr="003F64A0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Костюм для защиты от общих производственных загрязнений механических воздействий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комплект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3285,00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F64A0" w:rsidTr="003F64A0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Костюм для защиты от общих производственных загрязнений и механических воздействий на утепляющей подкладке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комплект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9406,00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F64A0" w:rsidTr="003F64A0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Костюм для защиты от повышенных температур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комплект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 xml:space="preserve">комплектация: </w:t>
            </w:r>
            <w:proofErr w:type="spellStart"/>
            <w:r>
              <w:rPr>
                <w:highlight w:val="yellow"/>
              </w:rPr>
              <w:t>куртка+брюки</w:t>
            </w:r>
            <w:proofErr w:type="spellEnd"/>
            <w:r>
              <w:rPr>
                <w:highlight w:val="yellow"/>
              </w:rPr>
              <w:t>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ткань: «</w:t>
            </w:r>
            <w:proofErr w:type="spellStart"/>
            <w:r>
              <w:rPr>
                <w:highlight w:val="yellow"/>
              </w:rPr>
              <w:t>Джет</w:t>
            </w:r>
            <w:proofErr w:type="spellEnd"/>
            <w:r>
              <w:rPr>
                <w:highlight w:val="yellow"/>
              </w:rPr>
              <w:t>» 100% хлопок, плотность 350 г/м2;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сезонность: лето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повышенная защита от искр, устойчивость к воздействию высоких температур.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13036,00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F64A0" w:rsidTr="003F64A0">
        <w:trPr>
          <w:trHeight w:val="31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Крем для рук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 xml:space="preserve">назначение: для очищения кожи рук от </w:t>
            </w:r>
            <w:proofErr w:type="spellStart"/>
            <w:r>
              <w:rPr>
                <w:highlight w:val="yellow"/>
              </w:rPr>
              <w:t>трудносмываемых</w:t>
            </w:r>
            <w:proofErr w:type="spellEnd"/>
            <w:r>
              <w:rPr>
                <w:highlight w:val="yellow"/>
              </w:rPr>
              <w:t xml:space="preserve"> загрязнений (нефтепродукты, металлическая пыль, графит, масляные краски, битум и т.п.)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513,00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F64A0" w:rsidTr="003F64A0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 xml:space="preserve">назначение: для защиты и очистки кожи рук от масляных и других </w:t>
            </w:r>
            <w:proofErr w:type="spellStart"/>
            <w:r>
              <w:rPr>
                <w:highlight w:val="yellow"/>
              </w:rPr>
              <w:t>водонерастворимых</w:t>
            </w:r>
            <w:proofErr w:type="spellEnd"/>
            <w:r>
              <w:rPr>
                <w:highlight w:val="yellow"/>
              </w:rPr>
              <w:t xml:space="preserve"> рабочих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513,00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F64A0" w:rsidTr="003F64A0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 xml:space="preserve">назначение: для защиты кожи рук при постоянных контактах с водой и водосодержащими рабочими веществами (известь, цемент, дезинфицирующие средства, </w:t>
            </w:r>
            <w:proofErr w:type="spellStart"/>
            <w:r>
              <w:rPr>
                <w:highlight w:val="yellow"/>
              </w:rPr>
              <w:t>смазочно</w:t>
            </w:r>
            <w:proofErr w:type="spellEnd"/>
            <w:r>
              <w:rPr>
                <w:highlight w:val="yellow"/>
              </w:rPr>
              <w:t xml:space="preserve"> – охлаждающие жидкости,  при работе с кислотами, щелочами и солями)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513,00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F64A0" w:rsidTr="003F64A0">
        <w:trPr>
          <w:trHeight w:val="3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назначение: для питания и интенсивной регенерации кожи рук после выполнения работ, связанных с применением веществ раздражающего действия, восстанавливает и усиливает защитную функцию кожи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513,00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F64A0" w:rsidTr="003F64A0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Куртка  для защиты от общих производственных загрязнений и механических воздействий на утепляющей подкладке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класс защиты: 2;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сезонность: зима;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наличие подкладки: да;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утеплитель: синтепон;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наличие утеплительного воротника: да;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наличие капюшона: да;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наличие боковых карманов: да.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4554,00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F64A0" w:rsidTr="003F64A0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Обувь валяная грубошерстная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1915,00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F64A0" w:rsidTr="003F64A0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3548,00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F64A0" w:rsidTr="003F64A0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Обувь специальная диэлектрическая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1111,00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F64A0" w:rsidTr="003F64A0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Очки защитные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цвет линз: прозрачные;</w:t>
            </w:r>
          </w:p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материал: поликарбонат;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200,00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F64A0" w:rsidTr="003F64A0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Респиратор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тип респиратора по способу защиты: фильтрующий;</w:t>
            </w:r>
          </w:p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тип фильтра в зависимости от вида загрязнений окружающего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воздуха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противоаэрозольный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противопылевой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клапан выхода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200,00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F64A0" w:rsidTr="003F64A0">
        <w:trPr>
          <w:trHeight w:val="3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Средство для защиты кожи при негативном влиянии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назначение: для защиты кожи рук и других открытых участков тела от воздействия внешних неблагоприятных условий: ультрафиолетового излучения, низких температур, ветреной погоды;</w:t>
            </w:r>
          </w:p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>объем: 100 мл.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100,00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F64A0" w:rsidTr="003F64A0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Сапоги резиновые с защитным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подноском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1610,00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F64A0" w:rsidTr="003F64A0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Фартук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материал: ткань с ПВХ покрытием;</w:t>
            </w:r>
          </w:p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длина фартука: не менее 120 см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300,00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F64A0" w:rsidTr="003F64A0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Халат производственный (женский)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тип ткани: смесовая;</w:t>
            </w:r>
          </w:p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сезонность: лето;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4043,00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F64A0" w:rsidTr="003F64A0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Щиток лицевой защитный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шт.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группа по назначению: для защиты от ударов твердых частиц;</w:t>
            </w:r>
          </w:p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тип: 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наголовным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креплением;</w:t>
            </w:r>
          </w:p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тип исполнения корпуса щитка: бесцветный, прозрачный, ударостойкий;</w:t>
            </w:r>
          </w:p>
          <w:p w:rsidR="003F64A0" w:rsidRDefault="003F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храповый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механизм регулировки на затылке.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413,00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3F64A0" w:rsidRDefault="003F64A0" w:rsidP="003F64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4A0" w:rsidRDefault="003F64A0" w:rsidP="003F64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4A0" w:rsidRDefault="003F64A0" w:rsidP="003F64A0">
      <w:pPr>
        <w:pStyle w:val="ConsNonformat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16.9. Норматив на оплату услуг по технической поддержке системы автоматизированного документооборота.</w:t>
      </w:r>
    </w:p>
    <w:p w:rsidR="003F64A0" w:rsidRDefault="003F64A0" w:rsidP="003F64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657" w:type="dxa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"/>
        <w:gridCol w:w="5812"/>
        <w:gridCol w:w="3119"/>
        <w:gridCol w:w="3260"/>
        <w:gridCol w:w="1984"/>
      </w:tblGrid>
      <w:tr w:rsidR="003F64A0" w:rsidTr="003F64A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Наименование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Цена 1 единицы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Количество месяцев предоставления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4A0" w:rsidRDefault="003F64A0">
            <w:pPr>
              <w:pStyle w:val="p5"/>
              <w:spacing w:before="0" w:beforeAutospacing="0" w:after="0" w:afterAutospacing="0"/>
              <w:ind w:firstLine="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Предельная стоимость в год, р</w:t>
            </w:r>
            <w:bookmarkStart w:id="1" w:name="_GoBack"/>
            <w:bookmarkEnd w:id="1"/>
            <w:r>
              <w:rPr>
                <w:b/>
                <w:bCs/>
                <w:highlight w:val="yellow"/>
              </w:rPr>
              <w:t>уб.</w:t>
            </w:r>
          </w:p>
        </w:tc>
      </w:tr>
      <w:tr w:rsidR="003F64A0" w:rsidTr="003F64A0">
        <w:trPr>
          <w:trHeight w:val="48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Услуга по откачке и вывозу жидких бытовых отходов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Не более 350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руб.за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куб.м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мес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0" w:rsidRDefault="003F64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В зависимости от объема</w:t>
            </w:r>
          </w:p>
        </w:tc>
      </w:tr>
    </w:tbl>
    <w:p w:rsidR="003F64A0" w:rsidRDefault="003F64A0" w:rsidP="003F64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4A0" w:rsidRPr="00761DCC" w:rsidRDefault="003F64A0" w:rsidP="00112B8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</w:pPr>
    </w:p>
    <w:sectPr w:rsidR="003F64A0" w:rsidRPr="00761DCC" w:rsidSect="003F64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B1D55"/>
    <w:multiLevelType w:val="singleLevel"/>
    <w:tmpl w:val="DA3A9CD6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F1"/>
    <w:rsid w:val="00112B80"/>
    <w:rsid w:val="00263EC6"/>
    <w:rsid w:val="003A191D"/>
    <w:rsid w:val="003D3DFA"/>
    <w:rsid w:val="003F64A0"/>
    <w:rsid w:val="00511A9A"/>
    <w:rsid w:val="00540E0E"/>
    <w:rsid w:val="006004F1"/>
    <w:rsid w:val="00636A44"/>
    <w:rsid w:val="00695145"/>
    <w:rsid w:val="00724B3D"/>
    <w:rsid w:val="00731B6A"/>
    <w:rsid w:val="00785766"/>
    <w:rsid w:val="00873F2A"/>
    <w:rsid w:val="009F58FF"/>
    <w:rsid w:val="00A63FAE"/>
    <w:rsid w:val="00A67CA3"/>
    <w:rsid w:val="00B10C96"/>
    <w:rsid w:val="00C24611"/>
    <w:rsid w:val="00E14ADC"/>
    <w:rsid w:val="00EB12E9"/>
    <w:rsid w:val="00F3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875C"/>
  <w15:docId w15:val="{25F242A5-EFAC-46A5-BEAD-A6BA59B5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2B8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3F64A0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rsid w:val="003F64A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3F64A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12B80"/>
    <w:pPr>
      <w:ind w:left="720"/>
      <w:contextualSpacing/>
    </w:pPr>
  </w:style>
  <w:style w:type="paragraph" w:customStyle="1" w:styleId="ConsPlusNormal">
    <w:name w:val="ConsPlusNormal"/>
    <w:link w:val="ConsPlusNormal0"/>
    <w:rsid w:val="00112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12B8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112B80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3F64A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3F64A0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3F64A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6">
    <w:name w:val="FollowedHyperlink"/>
    <w:basedOn w:val="a1"/>
    <w:uiPriority w:val="99"/>
    <w:semiHidden/>
    <w:unhideWhenUsed/>
    <w:rsid w:val="003F64A0"/>
    <w:rPr>
      <w:color w:val="800080" w:themeColor="followedHyperlink"/>
      <w:u w:val="single"/>
    </w:rPr>
  </w:style>
  <w:style w:type="paragraph" w:customStyle="1" w:styleId="msonormal0">
    <w:name w:val="msonormal"/>
    <w:basedOn w:val="a0"/>
    <w:rsid w:val="003F64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3F64A0"/>
    <w:pPr>
      <w:tabs>
        <w:tab w:val="center" w:pos="4703"/>
        <w:tab w:val="right" w:pos="9406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3F64A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footer"/>
    <w:basedOn w:val="a0"/>
    <w:link w:val="aa"/>
    <w:uiPriority w:val="99"/>
    <w:semiHidden/>
    <w:unhideWhenUsed/>
    <w:rsid w:val="003F64A0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3F64A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">
    <w:name w:val="caption"/>
    <w:basedOn w:val="a0"/>
    <w:next w:val="a0"/>
    <w:semiHidden/>
    <w:unhideWhenUsed/>
    <w:qFormat/>
    <w:rsid w:val="003F64A0"/>
    <w:pPr>
      <w:framePr w:w="4125" w:h="2950" w:hSpace="180" w:wrap="around" w:vAnchor="text" w:hAnchor="page" w:x="1153" w:y="1311"/>
      <w:numPr>
        <w:numId w:val="1"/>
      </w:numPr>
      <w:spacing w:before="1" w:after="114" w:line="300" w:lineRule="atLeast"/>
      <w:ind w:left="1" w:right="1"/>
      <w:jc w:val="center"/>
    </w:pPr>
    <w:rPr>
      <w:rFonts w:ascii="SchoolBook" w:eastAsia="Times New Roman" w:hAnsi="SchoolBook"/>
      <w:b/>
      <w:spacing w:val="15"/>
      <w:sz w:val="32"/>
      <w:szCs w:val="20"/>
      <w:lang w:eastAsia="ru-RU"/>
    </w:rPr>
  </w:style>
  <w:style w:type="paragraph" w:styleId="ab">
    <w:name w:val="Body Text"/>
    <w:basedOn w:val="a0"/>
    <w:link w:val="ac"/>
    <w:semiHidden/>
    <w:unhideWhenUsed/>
    <w:rsid w:val="003F64A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c">
    <w:name w:val="Основной текст Знак"/>
    <w:basedOn w:val="a1"/>
    <w:link w:val="ab"/>
    <w:semiHidden/>
    <w:rsid w:val="003F64A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">
    <w:name w:val="Body Text Indent"/>
    <w:basedOn w:val="a0"/>
    <w:link w:val="ae"/>
    <w:semiHidden/>
    <w:unhideWhenUsed/>
    <w:rsid w:val="003F64A0"/>
    <w:pPr>
      <w:spacing w:after="0" w:line="240" w:lineRule="auto"/>
      <w:ind w:left="360"/>
      <w:jc w:val="both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ae">
    <w:name w:val="Основной текст с отступом Знак"/>
    <w:basedOn w:val="a1"/>
    <w:link w:val="ad"/>
    <w:semiHidden/>
    <w:rsid w:val="003F64A0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1">
    <w:name w:val="Body Text 2"/>
    <w:basedOn w:val="a0"/>
    <w:link w:val="22"/>
    <w:uiPriority w:val="99"/>
    <w:semiHidden/>
    <w:unhideWhenUsed/>
    <w:rsid w:val="003F64A0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3F64A0"/>
    <w:rPr>
      <w:rFonts w:ascii="Calibri" w:eastAsia="Calibri" w:hAnsi="Calibri" w:cs="Times New Roman"/>
      <w:lang w:val="x-none"/>
    </w:rPr>
  </w:style>
  <w:style w:type="paragraph" w:styleId="23">
    <w:name w:val="Body Text Indent 2"/>
    <w:basedOn w:val="a0"/>
    <w:link w:val="24"/>
    <w:uiPriority w:val="99"/>
    <w:semiHidden/>
    <w:unhideWhenUsed/>
    <w:rsid w:val="003F64A0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3F64A0"/>
    <w:rPr>
      <w:rFonts w:ascii="Calibri" w:eastAsia="Calibri" w:hAnsi="Calibri" w:cs="Times New Roman"/>
      <w:lang w:val="x-none"/>
    </w:rPr>
  </w:style>
  <w:style w:type="paragraph" w:styleId="af">
    <w:name w:val="Balloon Text"/>
    <w:basedOn w:val="a0"/>
    <w:link w:val="af0"/>
    <w:uiPriority w:val="99"/>
    <w:semiHidden/>
    <w:unhideWhenUsed/>
    <w:rsid w:val="003F64A0"/>
    <w:pPr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1"/>
    <w:link w:val="af"/>
    <w:uiPriority w:val="99"/>
    <w:semiHidden/>
    <w:rsid w:val="003F64A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No Spacing"/>
    <w:qFormat/>
    <w:rsid w:val="003F64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5">
    <w:name w:val="p5"/>
    <w:basedOn w:val="a0"/>
    <w:rsid w:val="003F64A0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0"/>
    <w:rsid w:val="003F64A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p4">
    <w:name w:val="p4"/>
    <w:basedOn w:val="a0"/>
    <w:rsid w:val="003F64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0"/>
    <w:rsid w:val="003F64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Знак7"/>
    <w:basedOn w:val="a0"/>
    <w:rsid w:val="003F64A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11">
    <w:name w:val="Стиль1 Знак"/>
    <w:link w:val="12"/>
    <w:locked/>
    <w:rsid w:val="003F64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2">
    <w:name w:val="Стиль1"/>
    <w:basedOn w:val="a0"/>
    <w:link w:val="11"/>
    <w:qFormat/>
    <w:rsid w:val="003F64A0"/>
    <w:pPr>
      <w:spacing w:after="0" w:line="360" w:lineRule="auto"/>
      <w:ind w:left="1774" w:hanging="1065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3F64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3F64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3F64A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7">
    <w:name w:val="Style7"/>
    <w:basedOn w:val="a0"/>
    <w:uiPriority w:val="99"/>
    <w:rsid w:val="003F64A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3F64A0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3F64A0"/>
    <w:pPr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sz w:val="21"/>
      <w:szCs w:val="21"/>
    </w:rPr>
  </w:style>
  <w:style w:type="paragraph" w:customStyle="1" w:styleId="ConsNonformat">
    <w:name w:val="ConsNonformat"/>
    <w:rsid w:val="003F64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0"/>
    <w:rsid w:val="003F64A0"/>
    <w:pPr>
      <w:spacing w:after="60" w:line="240" w:lineRule="auto"/>
      <w:ind w:left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s41">
    <w:name w:val="s41"/>
    <w:basedOn w:val="a1"/>
    <w:rsid w:val="003F64A0"/>
  </w:style>
  <w:style w:type="character" w:customStyle="1" w:styleId="s1">
    <w:name w:val="s1"/>
    <w:basedOn w:val="a1"/>
    <w:rsid w:val="003F64A0"/>
  </w:style>
  <w:style w:type="character" w:customStyle="1" w:styleId="FontStyle12">
    <w:name w:val="Font Style12"/>
    <w:rsid w:val="003F64A0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3F64A0"/>
    <w:rPr>
      <w:rFonts w:ascii="Arial" w:hAnsi="Arial" w:cs="Arial" w:hint="default"/>
      <w:b/>
      <w:bCs/>
      <w:sz w:val="30"/>
      <w:szCs w:val="30"/>
    </w:rPr>
  </w:style>
  <w:style w:type="character" w:customStyle="1" w:styleId="FontStyle13">
    <w:name w:val="Font Style13"/>
    <w:uiPriority w:val="99"/>
    <w:rsid w:val="003F64A0"/>
    <w:rPr>
      <w:rFonts w:ascii="Times New Roman" w:hAnsi="Times New Roman" w:cs="Times New Roman" w:hint="default"/>
      <w:b/>
      <w:bCs/>
      <w:sz w:val="22"/>
      <w:szCs w:val="22"/>
    </w:rPr>
  </w:style>
  <w:style w:type="table" w:styleId="af2">
    <w:name w:val="Table Grid"/>
    <w:basedOn w:val="a2"/>
    <w:uiPriority w:val="59"/>
    <w:rsid w:val="003F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9404</Words>
  <Characters>53607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EconFil</dc:creator>
  <cp:lastModifiedBy>EnAdm</cp:lastModifiedBy>
  <cp:revision>10</cp:revision>
  <cp:lastPrinted>2023-09-13T08:37:00Z</cp:lastPrinted>
  <dcterms:created xsi:type="dcterms:W3CDTF">2023-08-31T03:06:00Z</dcterms:created>
  <dcterms:modified xsi:type="dcterms:W3CDTF">2023-09-15T02:21:00Z</dcterms:modified>
</cp:coreProperties>
</file>