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C5" w:rsidRDefault="009B67C5" w:rsidP="00F85520">
      <w:pPr>
        <w:jc w:val="both"/>
      </w:pPr>
    </w:p>
    <w:p w:rsidR="002E5D55" w:rsidRPr="002E5D55" w:rsidRDefault="002E5D55" w:rsidP="002E5D55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2E5D55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2E5D55" w:rsidRPr="002E5D55" w:rsidRDefault="002E5D55" w:rsidP="002E5D55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E5D55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2E5D55" w:rsidRPr="002E5D55" w:rsidRDefault="002E5D55" w:rsidP="002E5D55">
      <w:pPr>
        <w:suppressAutoHyphens w:val="0"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2E5D55">
        <w:rPr>
          <w:rFonts w:eastAsiaTheme="minorHAnsi"/>
          <w:sz w:val="36"/>
          <w:szCs w:val="36"/>
          <w:lang w:eastAsia="en-US"/>
        </w:rPr>
        <w:t>ПОСТАНОВЛЕНИЕ</w:t>
      </w:r>
    </w:p>
    <w:p w:rsidR="002E5D55" w:rsidRPr="002E5D55" w:rsidRDefault="002E5D55" w:rsidP="002E5D55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5D55" w:rsidRPr="002E5D55" w:rsidRDefault="002E5D55" w:rsidP="002E5D55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</w:t>
      </w:r>
      <w:r w:rsidRPr="002E5D55">
        <w:rPr>
          <w:rFonts w:eastAsiaTheme="minorHAnsi"/>
          <w:lang w:eastAsia="en-US"/>
        </w:rPr>
        <w:t>.06.2023</w:t>
      </w:r>
      <w:r w:rsidRPr="002E5D55">
        <w:rPr>
          <w:rFonts w:eastAsiaTheme="minorHAnsi"/>
          <w:lang w:eastAsia="en-US"/>
        </w:rPr>
        <w:tab/>
      </w:r>
      <w:r w:rsidRPr="002E5D55">
        <w:rPr>
          <w:rFonts w:eastAsiaTheme="minorHAnsi"/>
          <w:lang w:eastAsia="en-US"/>
        </w:rPr>
        <w:tab/>
        <w:t xml:space="preserve">              г. Енисейск                                         № 4</w:t>
      </w:r>
      <w:r>
        <w:rPr>
          <w:rFonts w:eastAsiaTheme="minorHAnsi"/>
          <w:lang w:eastAsia="en-US"/>
        </w:rPr>
        <w:t>96</w:t>
      </w:r>
      <w:bookmarkStart w:id="0" w:name="_GoBack"/>
      <w:bookmarkEnd w:id="0"/>
      <w:r w:rsidRPr="002E5D55">
        <w:rPr>
          <w:rFonts w:eastAsiaTheme="minorHAnsi"/>
          <w:lang w:eastAsia="en-US"/>
        </w:rPr>
        <w:t>-п</w:t>
      </w:r>
    </w:p>
    <w:p w:rsidR="005B002A" w:rsidRDefault="005B002A" w:rsidP="00F85520">
      <w:pPr>
        <w:jc w:val="both"/>
      </w:pPr>
    </w:p>
    <w:p w:rsidR="00085FB9" w:rsidRDefault="009753DC" w:rsidP="00F85520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F92A75">
        <w:t>ам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>Енисейского района</w:t>
      </w:r>
      <w:r w:rsidR="00F44DFE">
        <w:t xml:space="preserve"> </w:t>
      </w:r>
      <w:r w:rsidR="00F44DFE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7F2777" w:rsidP="005B002A">
      <w:pPr>
        <w:tabs>
          <w:tab w:val="left" w:pos="567"/>
        </w:tabs>
        <w:suppressAutoHyphens w:val="0"/>
        <w:ind w:firstLine="567"/>
        <w:jc w:val="both"/>
      </w:pPr>
      <w:r>
        <w:t>В</w:t>
      </w:r>
      <w:r w:rsidR="009753DC" w:rsidRPr="00D00AA0">
        <w:t xml:space="preserve"> 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="00611C92" w:rsidRPr="00511E0C">
        <w:rPr>
          <w:bCs/>
        </w:rPr>
        <w:t>»</w:t>
      </w:r>
      <w:r w:rsidR="00611C92">
        <w:rPr>
          <w:bCs/>
        </w:rPr>
        <w:t>, утвержденн</w:t>
      </w:r>
      <w:r w:rsidR="00207F25">
        <w:rPr>
          <w:bCs/>
        </w:rPr>
        <w:t>ым</w:t>
      </w:r>
      <w:r w:rsidR="00611C92"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 w:rsidR="00611C92">
        <w:rPr>
          <w:bCs/>
        </w:rPr>
        <w:t xml:space="preserve">района от  </w:t>
      </w:r>
      <w:r w:rsidR="00A37EFE">
        <w:rPr>
          <w:bCs/>
        </w:rPr>
        <w:t>17.02.2023 №135-п,</w:t>
      </w:r>
      <w:r w:rsidR="009753DC" w:rsidRPr="009A73DB">
        <w:t xml:space="preserve"> </w:t>
      </w:r>
      <w:r>
        <w:t>р</w:t>
      </w:r>
      <w:r w:rsidRPr="004A61F0">
        <w:t>уководствуясь Устав</w:t>
      </w:r>
      <w:r>
        <w:t>ом</w:t>
      </w:r>
      <w:r w:rsidRPr="004A61F0">
        <w:t xml:space="preserve"> Енисейского района</w:t>
      </w:r>
      <w:r>
        <w:t>,</w:t>
      </w:r>
      <w:r w:rsidRPr="009A73DB">
        <w:t xml:space="preserve"> </w:t>
      </w:r>
      <w:r w:rsidR="009753DC" w:rsidRPr="009A73DB">
        <w:t>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9A7F70" w:rsidRDefault="00CE1189" w:rsidP="005B002A">
      <w:pPr>
        <w:pStyle w:val="a3"/>
        <w:ind w:left="0" w:firstLine="567"/>
        <w:jc w:val="both"/>
      </w:pPr>
      <w:r>
        <w:t xml:space="preserve">1. </w:t>
      </w:r>
      <w:r w:rsidR="00A806A1">
        <w:t xml:space="preserve">Предоставить </w:t>
      </w:r>
      <w:r w:rsidR="00812A3A" w:rsidRPr="00812A3A">
        <w:t xml:space="preserve">из средств районного бюджета </w:t>
      </w:r>
      <w:r w:rsidR="004D4CC8">
        <w:t>субсидию</w:t>
      </w:r>
      <w:r w:rsidR="004D4CC8" w:rsidRPr="00FC239F">
        <w:t xml:space="preserve"> </w:t>
      </w:r>
      <w:r w:rsidR="009A7F70" w:rsidRPr="000C4F0D">
        <w:rPr>
          <w:rFonts w:eastAsia="Calibri"/>
          <w:lang w:eastAsia="en-US"/>
        </w:rPr>
        <w:t>на возмещение затрат при осуществлении предпринимательской деятельности</w:t>
      </w:r>
      <w:r w:rsidR="009A7F70">
        <w:rPr>
          <w:rFonts w:eastAsia="Calibri"/>
          <w:lang w:eastAsia="en-US"/>
        </w:rPr>
        <w:t xml:space="preserve">  </w:t>
      </w:r>
      <w:r w:rsidR="009A7F70">
        <w:t xml:space="preserve">следующим </w:t>
      </w:r>
      <w:r w:rsidR="009A7F70" w:rsidRPr="000F3B35">
        <w:t>субъект</w:t>
      </w:r>
      <w:r w:rsidR="009A7F70">
        <w:t xml:space="preserve">ам </w:t>
      </w:r>
      <w:r w:rsidR="009A7F70" w:rsidRPr="000F3B35">
        <w:t>предпринимательства</w:t>
      </w:r>
      <w:r w:rsidR="009A7F70">
        <w:t xml:space="preserve"> </w:t>
      </w:r>
      <w:r w:rsidR="009A7F70" w:rsidRPr="00CA1D99">
        <w:t>Енисейского района</w:t>
      </w:r>
      <w:r w:rsidR="009A7F70">
        <w:t>:</w:t>
      </w:r>
    </w:p>
    <w:p w:rsidR="00627A33" w:rsidRDefault="0069218B" w:rsidP="005B002A">
      <w:pPr>
        <w:pStyle w:val="a3"/>
        <w:ind w:left="0" w:firstLine="567"/>
        <w:jc w:val="both"/>
        <w:rPr>
          <w:rFonts w:eastAsia="Calibri"/>
          <w:lang w:eastAsia="en-US"/>
        </w:rPr>
      </w:pPr>
      <w:r>
        <w:t xml:space="preserve"> – </w:t>
      </w:r>
      <w:r w:rsidR="004D4CC8">
        <w:t xml:space="preserve"> </w:t>
      </w:r>
      <w:r w:rsidR="00506EC0">
        <w:t>ООО «ВИЛИНДА»</w:t>
      </w:r>
      <w:r w:rsidR="003C0CDD">
        <w:t xml:space="preserve">, ИНН 2454012427, </w:t>
      </w:r>
      <w:r w:rsidR="003C0CDD">
        <w:rPr>
          <w:rFonts w:eastAsia="Calibri"/>
          <w:lang w:eastAsia="en-US"/>
        </w:rPr>
        <w:t>в сумме 410 000,00 (четыреста десять тысяч рублей 00 копеек), в том числе: за счет средств районного бюджета 20 500,00 (двадцать тысяч пятьсот рублей 00 копеек), за счет средств краевого бюджета 389 500,00 (триста восемьдесят девять тысяч пятьсот рублей 00 копеек);</w:t>
      </w:r>
    </w:p>
    <w:p w:rsidR="003C0CDD" w:rsidRPr="00627A33" w:rsidRDefault="003C0CDD" w:rsidP="005B002A">
      <w:pPr>
        <w:pStyle w:val="a3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ООО «ЕНИСЕЙ-ИНФОРМ», ИНН </w:t>
      </w:r>
      <w:r>
        <w:t xml:space="preserve">2447009487,  </w:t>
      </w:r>
      <w:r>
        <w:rPr>
          <w:rFonts w:eastAsia="Calibri"/>
          <w:lang w:eastAsia="en-US"/>
        </w:rPr>
        <w:t xml:space="preserve">в сумме 110 416,25 (сто десять тысяч четыреста шестнадцать рублей 25 копеек), в том числе: </w:t>
      </w:r>
      <w:proofErr w:type="gramStart"/>
      <w:r>
        <w:rPr>
          <w:rFonts w:eastAsia="Calibri"/>
          <w:lang w:eastAsia="en-US"/>
        </w:rPr>
        <w:t>за</w:t>
      </w:r>
      <w:proofErr w:type="gramEnd"/>
      <w:r>
        <w:rPr>
          <w:rFonts w:eastAsia="Calibri"/>
          <w:lang w:eastAsia="en-US"/>
        </w:rPr>
        <w:t xml:space="preserve"> счет средств районного бюджета 5 520,81  (пять тысяч пятьсот двадцать рублей 81 копейка), за счет сре</w:t>
      </w:r>
      <w:proofErr w:type="gramStart"/>
      <w:r>
        <w:rPr>
          <w:rFonts w:eastAsia="Calibri"/>
          <w:lang w:eastAsia="en-US"/>
        </w:rPr>
        <w:t>дств кр</w:t>
      </w:r>
      <w:proofErr w:type="gramEnd"/>
      <w:r>
        <w:rPr>
          <w:rFonts w:eastAsia="Calibri"/>
          <w:lang w:eastAsia="en-US"/>
        </w:rPr>
        <w:t>аевого бюджета 104 895,44 (сто четыре тысячи восемьсот девяносто пять рублей 44 копейки).</w:t>
      </w:r>
    </w:p>
    <w:p w:rsidR="009A7F70" w:rsidRDefault="009A7F70" w:rsidP="005B002A">
      <w:pPr>
        <w:pStyle w:val="a3"/>
        <w:ind w:left="0" w:firstLine="567"/>
        <w:jc w:val="both"/>
      </w:pPr>
      <w:r w:rsidRPr="005E23D3">
        <w:t xml:space="preserve">2.   </w:t>
      </w:r>
      <w:proofErr w:type="gramStart"/>
      <w:r w:rsidRPr="005E23D3">
        <w:t>Контроль за</w:t>
      </w:r>
      <w:proofErr w:type="gramEnd"/>
      <w:r w:rsidRPr="005E23D3">
        <w:t xml:space="preserve"> исполнением постановления </w:t>
      </w:r>
      <w:r w:rsidR="005E23D3" w:rsidRPr="005E23D3">
        <w:t>возложить  на заместителя Главы района по финансам, экономике и имущественным</w:t>
      </w:r>
      <w:r w:rsidR="005E23D3">
        <w:t xml:space="preserve"> вопросам – руководителя финансового управления Т.А. </w:t>
      </w:r>
      <w:proofErr w:type="spellStart"/>
      <w:r w:rsidR="005E23D3">
        <w:t>Яричину</w:t>
      </w:r>
      <w:proofErr w:type="spellEnd"/>
      <w:r w:rsidR="005E23D3">
        <w:t>.</w:t>
      </w:r>
    </w:p>
    <w:p w:rsidR="00CE3F98" w:rsidRPr="0006589F" w:rsidRDefault="009753DC" w:rsidP="005B002A">
      <w:pPr>
        <w:ind w:firstLine="567"/>
        <w:jc w:val="both"/>
        <w:rPr>
          <w:color w:val="000000" w:themeColor="text1"/>
        </w:rPr>
      </w:pPr>
      <w:r>
        <w:t xml:space="preserve">3. </w:t>
      </w:r>
      <w:r w:rsidR="00085FB9">
        <w:t xml:space="preserve"> </w:t>
      </w:r>
      <w:r w:rsidR="00CE3F98" w:rsidRPr="0006589F">
        <w:t xml:space="preserve">Настоящее постановление вступает в силу </w:t>
      </w:r>
      <w:r w:rsidR="00241921">
        <w:t>после</w:t>
      </w:r>
      <w:r w:rsidR="00CE3F98" w:rsidRPr="0006589F">
        <w:t xml:space="preserve">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5B002A">
      <w:pPr>
        <w:suppressAutoHyphens w:val="0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1E3517" w:rsidRDefault="005A09C8" w:rsidP="005B002A">
      <w:pPr>
        <w:spacing w:line="276" w:lineRule="auto"/>
      </w:pPr>
      <w:r>
        <w:t>Г</w:t>
      </w:r>
      <w:r w:rsidR="009753DC">
        <w:t>лав</w:t>
      </w:r>
      <w:r>
        <w:t>а</w:t>
      </w:r>
      <w:r w:rsidR="009753DC">
        <w:t xml:space="preserve"> района                                                   </w:t>
      </w:r>
      <w:r w:rsidR="009E7FBE">
        <w:t xml:space="preserve">   </w:t>
      </w:r>
      <w:r w:rsidR="000F014B">
        <w:t xml:space="preserve">                        </w:t>
      </w:r>
      <w:r w:rsidR="005B002A">
        <w:t xml:space="preserve"> </w:t>
      </w:r>
      <w:r w:rsidR="000F014B">
        <w:t xml:space="preserve">     </w:t>
      </w:r>
      <w:r w:rsidR="002B5991">
        <w:t xml:space="preserve"> </w:t>
      </w:r>
      <w:r>
        <w:t xml:space="preserve">  </w:t>
      </w:r>
      <w:r w:rsidR="002B5991">
        <w:t>А.В. Кулешов</w:t>
      </w:r>
      <w:r w:rsidR="009E7FBE">
        <w:t xml:space="preserve">  </w:t>
      </w:r>
      <w:r w:rsidR="00F85520">
        <w:t xml:space="preserve">          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61C1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1921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5991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5D55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0CDD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6EC0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002A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034"/>
    <w:rsid w:val="005D76A5"/>
    <w:rsid w:val="005E23D3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27A33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029A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50B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2777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36F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F70"/>
    <w:rsid w:val="009B0892"/>
    <w:rsid w:val="009B0C4C"/>
    <w:rsid w:val="009B5550"/>
    <w:rsid w:val="009B67C5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37EFE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3F98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22B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4DFE"/>
    <w:rsid w:val="00F46006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2A75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C6DE2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32</cp:revision>
  <cp:lastPrinted>2023-06-26T03:07:00Z</cp:lastPrinted>
  <dcterms:created xsi:type="dcterms:W3CDTF">2015-07-07T08:24:00Z</dcterms:created>
  <dcterms:modified xsi:type="dcterms:W3CDTF">2023-07-04T08:59:00Z</dcterms:modified>
</cp:coreProperties>
</file>