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262" w:rsidRDefault="00111262" w:rsidP="00D80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4D06" w:rsidRDefault="002C4D06" w:rsidP="002C4D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4D06" w:rsidRDefault="002C4D06" w:rsidP="002C4D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0D54" w:rsidRPr="004A0D54" w:rsidRDefault="004A0D54" w:rsidP="004A0D54">
      <w:pPr>
        <w:spacing w:after="0"/>
        <w:jc w:val="center"/>
        <w:rPr>
          <w:rFonts w:ascii="Calibri" w:eastAsia="Calibri" w:hAnsi="Calibri" w:cs="Times New Roman"/>
          <w:sz w:val="32"/>
          <w:szCs w:val="32"/>
          <w:lang w:eastAsia="en-US"/>
        </w:rPr>
      </w:pPr>
      <w:r w:rsidRPr="004A0D54">
        <w:rPr>
          <w:rFonts w:ascii="Calibri" w:eastAsia="Calibri" w:hAnsi="Calibri" w:cs="Times New Roman"/>
          <w:sz w:val="32"/>
          <w:szCs w:val="32"/>
          <w:lang w:eastAsia="en-US"/>
        </w:rPr>
        <w:t>АДМИНИСТРАЦИЯ ЕНИСЕЙСКОГО РАЙОНА</w:t>
      </w:r>
    </w:p>
    <w:p w:rsidR="004A0D54" w:rsidRPr="004A0D54" w:rsidRDefault="004A0D54" w:rsidP="004A0D54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 w:rsidRPr="004A0D54">
        <w:rPr>
          <w:rFonts w:ascii="Times New Roman" w:eastAsia="Calibri" w:hAnsi="Times New Roman" w:cs="Times New Roman"/>
          <w:lang w:eastAsia="en-US"/>
        </w:rPr>
        <w:t>Красноярского края</w:t>
      </w:r>
    </w:p>
    <w:p w:rsidR="004A0D54" w:rsidRPr="004A0D54" w:rsidRDefault="004A0D54" w:rsidP="004A0D54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4A0D54">
        <w:rPr>
          <w:rFonts w:ascii="Times New Roman" w:eastAsia="Calibri" w:hAnsi="Times New Roman" w:cs="Times New Roman"/>
          <w:sz w:val="36"/>
          <w:szCs w:val="36"/>
          <w:lang w:eastAsia="en-US"/>
        </w:rPr>
        <w:t>ПОСТАНОВЛЕНИЕ</w:t>
      </w:r>
    </w:p>
    <w:p w:rsidR="004A0D54" w:rsidRPr="004A0D54" w:rsidRDefault="004A0D54" w:rsidP="004A0D54">
      <w:pPr>
        <w:spacing w:after="0"/>
        <w:jc w:val="center"/>
        <w:rPr>
          <w:rFonts w:ascii="Calibri" w:eastAsia="Calibri" w:hAnsi="Calibri" w:cs="Times New Roman"/>
          <w:lang w:eastAsia="en-US"/>
        </w:rPr>
      </w:pPr>
    </w:p>
    <w:p w:rsidR="004A0D54" w:rsidRPr="004A0D54" w:rsidRDefault="004A0D54" w:rsidP="004A0D5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07</w:t>
      </w:r>
      <w:r w:rsidRPr="004A0D54">
        <w:rPr>
          <w:rFonts w:ascii="Times New Roman" w:eastAsia="Calibri" w:hAnsi="Times New Roman" w:cs="Times New Roman"/>
          <w:sz w:val="28"/>
          <w:szCs w:val="28"/>
          <w:lang w:eastAsia="en-US"/>
        </w:rPr>
        <w:t>.06.2023</w:t>
      </w:r>
      <w:r w:rsidRPr="004A0D5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4A0D5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г. Енисейск                                         № 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  <w:r w:rsidRPr="004A0D54">
        <w:rPr>
          <w:rFonts w:ascii="Times New Roman" w:eastAsia="Calibri" w:hAnsi="Times New Roman" w:cs="Times New Roman"/>
          <w:sz w:val="28"/>
          <w:szCs w:val="28"/>
          <w:lang w:eastAsia="en-US"/>
        </w:rPr>
        <w:t>-п</w:t>
      </w:r>
    </w:p>
    <w:p w:rsidR="002C4D06" w:rsidRDefault="002C4D06" w:rsidP="002C4D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5CDC" w:rsidRDefault="00F5137A" w:rsidP="002C4D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104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изменении юридического адр</w:t>
      </w:r>
      <w:r w:rsidR="00C418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еса </w:t>
      </w:r>
      <w:r w:rsidR="00F700E8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бюджетного учреждения «Центр информации, информатизации и поддержи общественных инициатив Енисейского района»</w:t>
      </w:r>
    </w:p>
    <w:p w:rsidR="002C4D06" w:rsidRPr="00D806A8" w:rsidRDefault="002C4D06" w:rsidP="002C4D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011A" w:rsidRPr="00D806A8" w:rsidRDefault="0080011A" w:rsidP="00D80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011A" w:rsidRPr="00D806A8" w:rsidRDefault="005E3EED" w:rsidP="00D80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Гражданским кодексом</w:t>
      </w:r>
      <w:r w:rsidR="0080011A" w:rsidRPr="00D806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Федерации, Федеральным законом от 12.01.1996 № 7-ФЗ «О некоммерческих организациях», </w:t>
      </w:r>
      <w:r w:rsidR="0080011A" w:rsidRPr="00D806A8">
        <w:rPr>
          <w:rFonts w:ascii="Times New Roman" w:hAnsi="Times New Roman" w:cs="Times New Roman"/>
          <w:sz w:val="28"/>
          <w:szCs w:val="28"/>
        </w:rPr>
        <w:t>постановлением администрации Енисейского района  от 28.04.2012 № 288-п «Об утверждении Порядка принятия решений о создании, реорганизации и ликвидации муниципальных учреждений, а также утверждения уставов муниципальных учреждений и внесения в них изменений»</w:t>
      </w:r>
      <w:r w:rsidR="0080011A" w:rsidRPr="00D806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</w:t>
      </w:r>
      <w:r w:rsidR="0080011A" w:rsidRPr="00D806A8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Уставом Енисейского района</w:t>
      </w:r>
      <w:r w:rsidR="005F3583" w:rsidRPr="00D806A8"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ПОСТАНОВЛЯЮ:</w:t>
      </w:r>
    </w:p>
    <w:p w:rsidR="003B3834" w:rsidRPr="00C41835" w:rsidRDefault="00283D12" w:rsidP="00CC6F9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Изменить юридический адрес (место нахождения)</w:t>
      </w:r>
      <w:r w:rsidR="003B3834" w:rsidRPr="003B38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бюджетного учреждения</w:t>
      </w:r>
      <w:r w:rsidR="003B3834" w:rsidRPr="003B3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«Центр информации, информатизации и поддержи общественных инициатив Енисейского района»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 адреса Красноярский край, г. Енисейск, ул. Ленина 118 на адрес Красноярский край, Енисейский район, 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Верхнепашино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оветская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д.91.</w:t>
      </w:r>
      <w:r w:rsidR="00002660" w:rsidRPr="00C418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B2A45" w:rsidRPr="00657437" w:rsidRDefault="00FB2A45" w:rsidP="00B53DA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Руководителю </w:t>
      </w:r>
      <w:r w:rsidRPr="00FB2A45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>
        <w:rPr>
          <w:rFonts w:ascii="Times New Roman" w:eastAsia="Times New Roman" w:hAnsi="Times New Roman" w:cs="Times New Roman"/>
          <w:sz w:val="28"/>
          <w:szCs w:val="28"/>
        </w:rPr>
        <w:t>ного</w:t>
      </w:r>
      <w:r w:rsidRPr="00FB2A45">
        <w:rPr>
          <w:rFonts w:ascii="Times New Roman" w:eastAsia="Times New Roman" w:hAnsi="Times New Roman" w:cs="Times New Roman"/>
          <w:sz w:val="28"/>
          <w:szCs w:val="28"/>
        </w:rPr>
        <w:t xml:space="preserve"> учреждения </w:t>
      </w:r>
      <w:r w:rsidRPr="003B3834">
        <w:rPr>
          <w:rFonts w:ascii="Times New Roman" w:eastAsia="Times New Roman" w:hAnsi="Times New Roman" w:cs="Times New Roman"/>
          <w:color w:val="000000"/>
          <w:sz w:val="28"/>
          <w:szCs w:val="28"/>
        </w:rPr>
        <w:t>«Це</w:t>
      </w:r>
      <w:r w:rsidR="009E0D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нтр информации,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информатизации </w:t>
      </w:r>
      <w:r w:rsidRPr="003B3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0D78" w:rsidRPr="002B4C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поддержи общественных инициатив </w:t>
      </w:r>
      <w:r w:rsidRPr="003B3834">
        <w:rPr>
          <w:rFonts w:ascii="Times New Roman" w:eastAsia="Times New Roman" w:hAnsi="Times New Roman" w:cs="Times New Roman"/>
          <w:color w:val="000000"/>
          <w:sz w:val="28"/>
          <w:szCs w:val="28"/>
        </w:rPr>
        <w:t>Енисейского района»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Солодкин</w:t>
      </w:r>
      <w:r w:rsidR="002C4D06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proofErr w:type="spellEnd"/>
      <w:r w:rsidR="002C4D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Н.Г.</w:t>
      </w:r>
      <w:r w:rsidRPr="00FB2A45">
        <w:rPr>
          <w:rFonts w:ascii="Times New Roman" w:eastAsia="Times New Roman" w:hAnsi="Times New Roman" w:cs="Times New Roman"/>
          <w:sz w:val="28"/>
          <w:szCs w:val="28"/>
        </w:rPr>
        <w:t xml:space="preserve"> в сроки и в </w:t>
      </w:r>
      <w:r w:rsidR="00E95585">
        <w:rPr>
          <w:rFonts w:ascii="Times New Roman" w:eastAsia="Times New Roman" w:hAnsi="Times New Roman" w:cs="Times New Roman"/>
          <w:sz w:val="28"/>
          <w:szCs w:val="28"/>
        </w:rPr>
        <w:t>порядке, установленными  Федеральным законом</w:t>
      </w:r>
      <w:r w:rsidRPr="00FB2A45">
        <w:rPr>
          <w:rFonts w:ascii="Times New Roman" w:eastAsia="Times New Roman" w:hAnsi="Times New Roman" w:cs="Times New Roman"/>
          <w:sz w:val="28"/>
          <w:szCs w:val="28"/>
        </w:rPr>
        <w:t xml:space="preserve"> от 08 августа 2001 года N 129-ФЗ "О государственной регистрации юридических лиц и индивидуальных предпринимателей" предс</w:t>
      </w:r>
      <w:r w:rsidR="00B104AE">
        <w:rPr>
          <w:rFonts w:ascii="Times New Roman" w:eastAsia="Times New Roman" w:hAnsi="Times New Roman" w:cs="Times New Roman"/>
          <w:sz w:val="28"/>
          <w:szCs w:val="28"/>
        </w:rPr>
        <w:t xml:space="preserve">тавить в налоговый орган </w:t>
      </w:r>
      <w:r w:rsidRPr="00FB2A45">
        <w:rPr>
          <w:rFonts w:ascii="Times New Roman" w:eastAsia="Times New Roman" w:hAnsi="Times New Roman" w:cs="Times New Roman"/>
          <w:sz w:val="28"/>
          <w:szCs w:val="28"/>
        </w:rPr>
        <w:t xml:space="preserve">заявление по форме Р13014. </w:t>
      </w:r>
    </w:p>
    <w:p w:rsidR="00657437" w:rsidRPr="002B4C41" w:rsidRDefault="00657437" w:rsidP="002B4C41">
      <w:pPr>
        <w:pStyle w:val="a3"/>
        <w:numPr>
          <w:ilvl w:val="0"/>
          <w:numId w:val="1"/>
        </w:numPr>
        <w:tabs>
          <w:tab w:val="center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4C41"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 постановление администрации Енисейского района  от 24.05.2023 № 392</w:t>
      </w:r>
      <w:r w:rsidR="005070AC">
        <w:rPr>
          <w:rFonts w:ascii="Times New Roman" w:eastAsia="Times New Roman" w:hAnsi="Times New Roman" w:cs="Times New Roman"/>
          <w:sz w:val="28"/>
          <w:szCs w:val="28"/>
        </w:rPr>
        <w:t>-п</w:t>
      </w:r>
      <w:r w:rsidRPr="002B4C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4C41" w:rsidRPr="002B4C4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B4C41" w:rsidRPr="002B4C41">
        <w:rPr>
          <w:rFonts w:ascii="Times New Roman" w:eastAsia="Times New Roman" w:hAnsi="Times New Roman" w:cs="Times New Roman"/>
          <w:color w:val="000000"/>
          <w:sz w:val="28"/>
          <w:szCs w:val="28"/>
        </w:rPr>
        <w:t>О переименовании муниципального бюджетного учреждения «Центр информации, информатизации и поддержи общественных инициатив Енисейского района»</w:t>
      </w:r>
      <w:r w:rsidR="00B104A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C5E61" w:rsidRPr="00AB50F6" w:rsidRDefault="007103F7" w:rsidP="00B53DA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AC5E61" w:rsidRPr="00AB50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тановления возложить на </w:t>
      </w:r>
      <w:r w:rsidR="00AC5E61" w:rsidRPr="00AB50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заместителя </w:t>
      </w:r>
      <w:r w:rsidR="002C4D06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296314" w:rsidRPr="00AB50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лавы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общественно – политической работе </w:t>
      </w:r>
      <w:proofErr w:type="spellStart"/>
      <w:r w:rsidR="002C4D06">
        <w:rPr>
          <w:rFonts w:ascii="Times New Roman" w:eastAsia="Times New Roman" w:hAnsi="Times New Roman" w:cs="Times New Roman"/>
          <w:color w:val="000000"/>
          <w:sz w:val="28"/>
          <w:szCs w:val="28"/>
        </w:rPr>
        <w:t>Л.В.</w:t>
      </w:r>
      <w:r w:rsidR="004C3ED0">
        <w:rPr>
          <w:rFonts w:ascii="Times New Roman" w:eastAsia="Times New Roman" w:hAnsi="Times New Roman" w:cs="Times New Roman"/>
          <w:color w:val="000000"/>
          <w:sz w:val="28"/>
          <w:szCs w:val="28"/>
        </w:rPr>
        <w:t>Поздеева</w:t>
      </w:r>
      <w:proofErr w:type="spellEnd"/>
      <w:r w:rsidR="002C4D0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C3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01039" w:rsidRPr="00AB50F6" w:rsidRDefault="00D01039" w:rsidP="00B53DA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50F6">
        <w:rPr>
          <w:rFonts w:ascii="Times New Roman" w:hAnsi="Times New Roman" w:cs="Times New Roman"/>
          <w:sz w:val="28"/>
          <w:szCs w:val="28"/>
        </w:rPr>
        <w:t>Пост</w:t>
      </w:r>
      <w:r w:rsidR="005704B8">
        <w:rPr>
          <w:rFonts w:ascii="Times New Roman" w:hAnsi="Times New Roman" w:cs="Times New Roman"/>
          <w:sz w:val="28"/>
          <w:szCs w:val="28"/>
        </w:rPr>
        <w:t>ановление вступает в силу после</w:t>
      </w:r>
      <w:r w:rsidRPr="00AB50F6">
        <w:rPr>
          <w:rFonts w:ascii="Times New Roman" w:hAnsi="Times New Roman" w:cs="Times New Roman"/>
          <w:sz w:val="28"/>
          <w:szCs w:val="28"/>
        </w:rPr>
        <w:t xml:space="preserve"> официального опубликования (обнародования), подлежит размещению на официальном информационном Интернет-сайте Енисейского районного Красноярского края.</w:t>
      </w:r>
    </w:p>
    <w:p w:rsidR="00D01039" w:rsidRPr="00D806A8" w:rsidRDefault="00D01039" w:rsidP="00B104A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039" w:rsidRPr="00D806A8" w:rsidRDefault="00B104AE" w:rsidP="002C4D06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</w:t>
      </w:r>
      <w:r w:rsidR="002C4D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="00D01039" w:rsidRPr="00D806A8">
        <w:rPr>
          <w:rFonts w:ascii="Times New Roman" w:hAnsi="Times New Roman" w:cs="Times New Roman"/>
          <w:sz w:val="28"/>
          <w:szCs w:val="28"/>
        </w:rPr>
        <w:t xml:space="preserve"> района              </w:t>
      </w:r>
      <w:r w:rsidR="001547C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А.Ю. Губанов</w:t>
      </w:r>
      <w:bookmarkStart w:id="0" w:name="_GoBack"/>
      <w:bookmarkEnd w:id="0"/>
    </w:p>
    <w:sectPr w:rsidR="00D01039" w:rsidRPr="00D806A8" w:rsidSect="002C4D06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FE7D9E"/>
    <w:lvl w:ilvl="0">
      <w:numFmt w:val="bullet"/>
      <w:lvlText w:val="*"/>
      <w:lvlJc w:val="left"/>
    </w:lvl>
  </w:abstractNum>
  <w:abstractNum w:abstractNumId="1">
    <w:nsid w:val="1AF84268"/>
    <w:multiLevelType w:val="multilevel"/>
    <w:tmpl w:val="90B86C3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23B75567"/>
    <w:multiLevelType w:val="multilevel"/>
    <w:tmpl w:val="FA66B564"/>
    <w:lvl w:ilvl="0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2473010C"/>
    <w:multiLevelType w:val="hybridMultilevel"/>
    <w:tmpl w:val="3C96C5D2"/>
    <w:lvl w:ilvl="0" w:tplc="DC32F38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815A7E"/>
    <w:multiLevelType w:val="hybridMultilevel"/>
    <w:tmpl w:val="322C3070"/>
    <w:lvl w:ilvl="0" w:tplc="1D1412D8">
      <w:start w:val="16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011A"/>
    <w:rsid w:val="00002660"/>
    <w:rsid w:val="00011682"/>
    <w:rsid w:val="000A2FE5"/>
    <w:rsid w:val="00111262"/>
    <w:rsid w:val="00117593"/>
    <w:rsid w:val="00120B88"/>
    <w:rsid w:val="00137B72"/>
    <w:rsid w:val="001547C3"/>
    <w:rsid w:val="001A4301"/>
    <w:rsid w:val="001B6A82"/>
    <w:rsid w:val="001C6F03"/>
    <w:rsid w:val="00206953"/>
    <w:rsid w:val="002425BB"/>
    <w:rsid w:val="00283D12"/>
    <w:rsid w:val="00296314"/>
    <w:rsid w:val="002B4C41"/>
    <w:rsid w:val="002C4D06"/>
    <w:rsid w:val="002E5CDC"/>
    <w:rsid w:val="00326E88"/>
    <w:rsid w:val="003B3834"/>
    <w:rsid w:val="004136CB"/>
    <w:rsid w:val="00435E1A"/>
    <w:rsid w:val="00450582"/>
    <w:rsid w:val="00451B62"/>
    <w:rsid w:val="004A0D54"/>
    <w:rsid w:val="004C3ED0"/>
    <w:rsid w:val="004F5C7D"/>
    <w:rsid w:val="004F71B8"/>
    <w:rsid w:val="005070AC"/>
    <w:rsid w:val="005704B8"/>
    <w:rsid w:val="005D3078"/>
    <w:rsid w:val="005E1C2D"/>
    <w:rsid w:val="005E3EED"/>
    <w:rsid w:val="005E60B2"/>
    <w:rsid w:val="005F3583"/>
    <w:rsid w:val="00615C47"/>
    <w:rsid w:val="00643EB0"/>
    <w:rsid w:val="00644C9B"/>
    <w:rsid w:val="00656868"/>
    <w:rsid w:val="00657437"/>
    <w:rsid w:val="00693856"/>
    <w:rsid w:val="006D2532"/>
    <w:rsid w:val="006E7D5C"/>
    <w:rsid w:val="007103F7"/>
    <w:rsid w:val="00722615"/>
    <w:rsid w:val="00794A7B"/>
    <w:rsid w:val="0080011A"/>
    <w:rsid w:val="00836462"/>
    <w:rsid w:val="00881811"/>
    <w:rsid w:val="00932EC2"/>
    <w:rsid w:val="0096055C"/>
    <w:rsid w:val="009D34C9"/>
    <w:rsid w:val="009E0D78"/>
    <w:rsid w:val="00A830B7"/>
    <w:rsid w:val="00A87B15"/>
    <w:rsid w:val="00AB50F6"/>
    <w:rsid w:val="00AC5E61"/>
    <w:rsid w:val="00B104AE"/>
    <w:rsid w:val="00B53DA5"/>
    <w:rsid w:val="00BB31E8"/>
    <w:rsid w:val="00C3265C"/>
    <w:rsid w:val="00C41835"/>
    <w:rsid w:val="00CA77BF"/>
    <w:rsid w:val="00CC6F9E"/>
    <w:rsid w:val="00D01039"/>
    <w:rsid w:val="00D04CE9"/>
    <w:rsid w:val="00D24192"/>
    <w:rsid w:val="00D467B9"/>
    <w:rsid w:val="00D644F2"/>
    <w:rsid w:val="00D806A8"/>
    <w:rsid w:val="00DA5D18"/>
    <w:rsid w:val="00DE2CE5"/>
    <w:rsid w:val="00DF4914"/>
    <w:rsid w:val="00E0515E"/>
    <w:rsid w:val="00E0790B"/>
    <w:rsid w:val="00E22625"/>
    <w:rsid w:val="00E24FE6"/>
    <w:rsid w:val="00E82C19"/>
    <w:rsid w:val="00E95585"/>
    <w:rsid w:val="00EE701D"/>
    <w:rsid w:val="00F45E28"/>
    <w:rsid w:val="00F5137A"/>
    <w:rsid w:val="00F53D86"/>
    <w:rsid w:val="00F66589"/>
    <w:rsid w:val="00F700E8"/>
    <w:rsid w:val="00FA4982"/>
    <w:rsid w:val="00FB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58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60B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50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Жарковская Юлия Викторовна</dc:creator>
  <cp:lastModifiedBy>KadrOrgRab1</cp:lastModifiedBy>
  <cp:revision>34</cp:revision>
  <cp:lastPrinted>2023-06-07T02:26:00Z</cp:lastPrinted>
  <dcterms:created xsi:type="dcterms:W3CDTF">2018-09-07T07:31:00Z</dcterms:created>
  <dcterms:modified xsi:type="dcterms:W3CDTF">2023-06-16T02:43:00Z</dcterms:modified>
</cp:coreProperties>
</file>