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8" w:rsidRDefault="00FF1588" w:rsidP="0045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393" w:rsidRDefault="00065393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7B" w:rsidRPr="00F02E7B" w:rsidRDefault="00F02E7B" w:rsidP="00F02E7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02E7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02E7B" w:rsidRPr="00F02E7B" w:rsidRDefault="00F02E7B" w:rsidP="00F02E7B">
      <w:pPr>
        <w:spacing w:after="0"/>
        <w:jc w:val="center"/>
        <w:rPr>
          <w:rFonts w:ascii="Times New Roman" w:eastAsia="Calibri" w:hAnsi="Times New Roman" w:cs="Times New Roman"/>
        </w:rPr>
      </w:pPr>
      <w:r w:rsidRPr="00F02E7B">
        <w:rPr>
          <w:rFonts w:ascii="Times New Roman" w:eastAsia="Calibri" w:hAnsi="Times New Roman" w:cs="Times New Roman"/>
        </w:rPr>
        <w:t>Красноярского края</w:t>
      </w:r>
    </w:p>
    <w:p w:rsidR="00F02E7B" w:rsidRPr="00F02E7B" w:rsidRDefault="00F02E7B" w:rsidP="00F02E7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02E7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02E7B" w:rsidRPr="00F02E7B" w:rsidRDefault="00F02E7B" w:rsidP="00F02E7B">
      <w:pPr>
        <w:spacing w:after="0"/>
        <w:jc w:val="center"/>
        <w:rPr>
          <w:rFonts w:ascii="Calibri" w:eastAsia="Calibri" w:hAnsi="Calibri" w:cs="Times New Roman"/>
        </w:rPr>
      </w:pPr>
    </w:p>
    <w:p w:rsidR="00F02E7B" w:rsidRPr="00F02E7B" w:rsidRDefault="00F02E7B" w:rsidP="00F02E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E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02E7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2E7B">
        <w:rPr>
          <w:rFonts w:ascii="Times New Roman" w:eastAsia="Calibri" w:hAnsi="Times New Roman" w:cs="Times New Roman"/>
          <w:sz w:val="28"/>
          <w:szCs w:val="28"/>
        </w:rPr>
        <w:t>.2023</w:t>
      </w:r>
      <w:r w:rsidRPr="00F02E7B">
        <w:rPr>
          <w:rFonts w:ascii="Times New Roman" w:eastAsia="Calibri" w:hAnsi="Times New Roman" w:cs="Times New Roman"/>
          <w:sz w:val="28"/>
          <w:szCs w:val="28"/>
        </w:rPr>
        <w:tab/>
      </w:r>
      <w:r w:rsidRPr="00F02E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306</w:t>
      </w:r>
      <w:r w:rsidRPr="00F02E7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65393" w:rsidRDefault="00065393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7B" w:rsidRDefault="00F02E7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F6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О </w:t>
      </w:r>
      <w:r w:rsidR="005847E5" w:rsidRPr="00331565">
        <w:rPr>
          <w:rFonts w:ascii="Times New Roman" w:hAnsi="Times New Roman" w:cs="Times New Roman"/>
          <w:sz w:val="28"/>
          <w:szCs w:val="28"/>
        </w:rPr>
        <w:t>начале формирования</w:t>
      </w:r>
      <w:r w:rsidRPr="00331565">
        <w:rPr>
          <w:rFonts w:ascii="Times New Roman" w:hAnsi="Times New Roman" w:cs="Times New Roman"/>
          <w:sz w:val="28"/>
          <w:szCs w:val="28"/>
        </w:rPr>
        <w:t xml:space="preserve"> состава Общественной палаты </w:t>
      </w:r>
    </w:p>
    <w:p w:rsidR="0045284B" w:rsidRPr="00331565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1972BD">
        <w:rPr>
          <w:rFonts w:ascii="Times New Roman" w:hAnsi="Times New Roman" w:cs="Times New Roman"/>
          <w:sz w:val="28"/>
          <w:szCs w:val="28"/>
        </w:rPr>
        <w:t xml:space="preserve"> на 2023-2026 гг.</w:t>
      </w:r>
    </w:p>
    <w:p w:rsidR="0045284B" w:rsidRPr="00331565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Pr="00331565" w:rsidRDefault="0045284B" w:rsidP="0006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В соответствии со ст. 9 и </w:t>
      </w:r>
      <w:r w:rsidR="00065393">
        <w:rPr>
          <w:rFonts w:ascii="Times New Roman" w:hAnsi="Times New Roman" w:cs="Times New Roman"/>
          <w:sz w:val="28"/>
          <w:szCs w:val="28"/>
        </w:rPr>
        <w:t xml:space="preserve">ст. </w:t>
      </w:r>
      <w:r w:rsidRPr="00331565">
        <w:rPr>
          <w:rFonts w:ascii="Times New Roman" w:hAnsi="Times New Roman" w:cs="Times New Roman"/>
          <w:sz w:val="28"/>
          <w:szCs w:val="28"/>
        </w:rPr>
        <w:t>10 Положения об Общественной палате Енисейского района Красноярского края, утвержденного решением Енисейского район</w:t>
      </w:r>
      <w:r w:rsidR="009A0AC7" w:rsidRPr="00331565">
        <w:rPr>
          <w:rFonts w:ascii="Times New Roman" w:hAnsi="Times New Roman" w:cs="Times New Roman"/>
          <w:sz w:val="28"/>
          <w:szCs w:val="28"/>
        </w:rPr>
        <w:t xml:space="preserve">ного Совета депутатов от </w:t>
      </w:r>
      <w:r w:rsidR="009A0AC7" w:rsidRPr="00CA34F6">
        <w:rPr>
          <w:rFonts w:ascii="Times New Roman" w:hAnsi="Times New Roman" w:cs="Times New Roman"/>
          <w:sz w:val="28"/>
          <w:szCs w:val="28"/>
        </w:rPr>
        <w:t>23.07.</w:t>
      </w:r>
      <w:r w:rsidRPr="00CA34F6">
        <w:rPr>
          <w:rFonts w:ascii="Times New Roman" w:hAnsi="Times New Roman" w:cs="Times New Roman"/>
          <w:sz w:val="28"/>
          <w:szCs w:val="28"/>
        </w:rPr>
        <w:t>2015</w:t>
      </w:r>
      <w:r w:rsidR="00E714D3"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>№</w:t>
      </w:r>
      <w:r w:rsidR="005001ED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>45-575р</w:t>
      </w:r>
      <w:r w:rsidR="00065393">
        <w:rPr>
          <w:rFonts w:ascii="Times New Roman" w:hAnsi="Times New Roman" w:cs="Times New Roman"/>
          <w:sz w:val="28"/>
          <w:szCs w:val="28"/>
        </w:rPr>
        <w:t>,</w:t>
      </w:r>
      <w:r w:rsidRPr="003315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5284B" w:rsidRPr="00331565" w:rsidRDefault="004F6850" w:rsidP="00065393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331565">
        <w:rPr>
          <w:sz w:val="28"/>
          <w:szCs w:val="28"/>
        </w:rPr>
        <w:t xml:space="preserve">Начать формирование </w:t>
      </w:r>
      <w:r w:rsidR="0045284B" w:rsidRPr="00331565">
        <w:rPr>
          <w:sz w:val="28"/>
          <w:szCs w:val="28"/>
        </w:rPr>
        <w:t>состав</w:t>
      </w:r>
      <w:r w:rsidRPr="00331565">
        <w:rPr>
          <w:sz w:val="28"/>
          <w:szCs w:val="28"/>
        </w:rPr>
        <w:t>а</w:t>
      </w:r>
      <w:r w:rsidR="0045284B" w:rsidRPr="00331565">
        <w:rPr>
          <w:sz w:val="28"/>
          <w:szCs w:val="28"/>
        </w:rPr>
        <w:t xml:space="preserve"> Общественной палаты Енисейского района.</w:t>
      </w:r>
    </w:p>
    <w:p w:rsidR="0045284B" w:rsidRPr="00331565" w:rsidRDefault="0045284B" w:rsidP="00065393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331565">
        <w:rPr>
          <w:sz w:val="28"/>
          <w:szCs w:val="28"/>
        </w:rPr>
        <w:t>Сформировать Организационный комитет для формирования итогового списка кандидатов в состав Общественной палаты</w:t>
      </w:r>
      <w:r w:rsidR="00E714D3" w:rsidRPr="00331565">
        <w:rPr>
          <w:bCs/>
          <w:sz w:val="28"/>
          <w:szCs w:val="28"/>
        </w:rPr>
        <w:t xml:space="preserve"> </w:t>
      </w:r>
      <w:r w:rsidRPr="00331565">
        <w:rPr>
          <w:bCs/>
          <w:sz w:val="28"/>
          <w:szCs w:val="28"/>
        </w:rPr>
        <w:t xml:space="preserve">в количестве </w:t>
      </w:r>
      <w:r w:rsidR="005001ED">
        <w:rPr>
          <w:bCs/>
          <w:sz w:val="28"/>
          <w:szCs w:val="28"/>
        </w:rPr>
        <w:t xml:space="preserve">     </w:t>
      </w:r>
      <w:r w:rsidRPr="00331565">
        <w:rPr>
          <w:bCs/>
          <w:sz w:val="28"/>
          <w:szCs w:val="28"/>
        </w:rPr>
        <w:t>6 членов организационного комитета (приложение №</w:t>
      </w:r>
      <w:r w:rsidR="005001ED">
        <w:rPr>
          <w:bCs/>
          <w:sz w:val="28"/>
          <w:szCs w:val="28"/>
        </w:rPr>
        <w:t xml:space="preserve"> </w:t>
      </w:r>
      <w:r w:rsidRPr="00331565">
        <w:rPr>
          <w:bCs/>
          <w:sz w:val="28"/>
          <w:szCs w:val="28"/>
        </w:rPr>
        <w:t xml:space="preserve">1). </w:t>
      </w:r>
    </w:p>
    <w:p w:rsidR="0045284B" w:rsidRPr="00331565" w:rsidRDefault="0045284B" w:rsidP="00065393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bCs/>
          <w:iCs/>
          <w:sz w:val="28"/>
          <w:szCs w:val="28"/>
        </w:rPr>
      </w:pPr>
      <w:r w:rsidRPr="00331565">
        <w:rPr>
          <w:bCs/>
          <w:iCs/>
          <w:sz w:val="28"/>
          <w:szCs w:val="28"/>
        </w:rPr>
        <w:t xml:space="preserve">Утвердить </w:t>
      </w:r>
      <w:r w:rsidRPr="00331565">
        <w:rPr>
          <w:sz w:val="28"/>
          <w:szCs w:val="28"/>
        </w:rPr>
        <w:t xml:space="preserve">Регламент работы Организационного комитета </w:t>
      </w:r>
      <w:r w:rsidR="005001ED">
        <w:rPr>
          <w:sz w:val="28"/>
          <w:szCs w:val="28"/>
        </w:rPr>
        <w:t xml:space="preserve">          </w:t>
      </w:r>
      <w:r w:rsidRPr="00331565">
        <w:rPr>
          <w:sz w:val="28"/>
          <w:szCs w:val="28"/>
        </w:rPr>
        <w:t>по формированию итогового списка кандидатов в состав Общественной палаты Енисейского района (приложение №</w:t>
      </w:r>
      <w:r w:rsidR="005001ED">
        <w:rPr>
          <w:sz w:val="28"/>
          <w:szCs w:val="28"/>
        </w:rPr>
        <w:t xml:space="preserve"> </w:t>
      </w:r>
      <w:r w:rsidRPr="00331565">
        <w:rPr>
          <w:sz w:val="28"/>
          <w:szCs w:val="28"/>
        </w:rPr>
        <w:t xml:space="preserve">2). </w:t>
      </w:r>
    </w:p>
    <w:p w:rsidR="00906E9E" w:rsidRDefault="007F54AE" w:rsidP="00065393">
      <w:pPr>
        <w:pStyle w:val="3"/>
        <w:numPr>
          <w:ilvl w:val="0"/>
          <w:numId w:val="1"/>
        </w:numPr>
        <w:shd w:val="clear" w:color="auto" w:fill="FFFFFF" w:themeFill="background1"/>
        <w:spacing w:after="0"/>
        <w:ind w:left="0" w:firstLine="567"/>
        <w:jc w:val="both"/>
        <w:rPr>
          <w:bCs/>
          <w:iCs/>
          <w:sz w:val="28"/>
          <w:szCs w:val="28"/>
        </w:rPr>
      </w:pPr>
      <w:r w:rsidRPr="00331565">
        <w:rPr>
          <w:bCs/>
          <w:iCs/>
          <w:sz w:val="28"/>
          <w:szCs w:val="28"/>
        </w:rPr>
        <w:t xml:space="preserve">Организационному комитету </w:t>
      </w:r>
      <w:r w:rsidR="00C87D0F" w:rsidRPr="00331565">
        <w:rPr>
          <w:bCs/>
          <w:iCs/>
          <w:sz w:val="28"/>
          <w:szCs w:val="28"/>
        </w:rPr>
        <w:t xml:space="preserve">подготовить и </w:t>
      </w:r>
      <w:r w:rsidRPr="00331565">
        <w:rPr>
          <w:bCs/>
          <w:iCs/>
          <w:sz w:val="28"/>
          <w:szCs w:val="28"/>
        </w:rPr>
        <w:t xml:space="preserve">разместить </w:t>
      </w:r>
      <w:r w:rsidR="00C87D0F" w:rsidRPr="00331565">
        <w:rPr>
          <w:bCs/>
          <w:iCs/>
          <w:sz w:val="28"/>
          <w:szCs w:val="28"/>
        </w:rPr>
        <w:t xml:space="preserve">информационное сообщение </w:t>
      </w:r>
      <w:proofErr w:type="gramStart"/>
      <w:r w:rsidRPr="00331565">
        <w:rPr>
          <w:bCs/>
          <w:iCs/>
          <w:sz w:val="28"/>
          <w:szCs w:val="28"/>
        </w:rPr>
        <w:t>о формировании списка кандидатов в состав Обществе</w:t>
      </w:r>
      <w:r w:rsidR="00977177" w:rsidRPr="00331565">
        <w:rPr>
          <w:bCs/>
          <w:iCs/>
          <w:sz w:val="28"/>
          <w:szCs w:val="28"/>
        </w:rPr>
        <w:t xml:space="preserve">нной палаты Енисейского района </w:t>
      </w:r>
      <w:r w:rsidRPr="00331565">
        <w:rPr>
          <w:rFonts w:eastAsia="Calibri"/>
          <w:sz w:val="28"/>
          <w:szCs w:val="28"/>
        </w:rPr>
        <w:t>на официальном информационном Интернет-сайте Енисей</w:t>
      </w:r>
      <w:r w:rsidR="00B5732D" w:rsidRPr="00331565">
        <w:rPr>
          <w:rFonts w:eastAsia="Calibri"/>
          <w:sz w:val="28"/>
          <w:szCs w:val="28"/>
        </w:rPr>
        <w:t xml:space="preserve">ского района Красноярского края </w:t>
      </w:r>
      <w:r w:rsidR="005001ED">
        <w:rPr>
          <w:rFonts w:eastAsia="Calibri"/>
          <w:sz w:val="28"/>
          <w:szCs w:val="28"/>
        </w:rPr>
        <w:t xml:space="preserve">   </w:t>
      </w:r>
      <w:r w:rsidR="00977177" w:rsidRPr="00331565">
        <w:rPr>
          <w:rFonts w:eastAsia="Calibri"/>
          <w:sz w:val="28"/>
          <w:szCs w:val="28"/>
        </w:rPr>
        <w:t>в трёхдневный срок с момента</w:t>
      </w:r>
      <w:proofErr w:type="gramEnd"/>
      <w:r w:rsidR="00977177" w:rsidRPr="00331565">
        <w:rPr>
          <w:rFonts w:eastAsia="Calibri"/>
          <w:sz w:val="28"/>
          <w:szCs w:val="28"/>
        </w:rPr>
        <w:t xml:space="preserve"> вступления данного постановления </w:t>
      </w:r>
      <w:r w:rsidR="005001ED">
        <w:rPr>
          <w:rFonts w:eastAsia="Calibri"/>
          <w:sz w:val="28"/>
          <w:szCs w:val="28"/>
        </w:rPr>
        <w:t xml:space="preserve">                  </w:t>
      </w:r>
      <w:r w:rsidR="00977177" w:rsidRPr="00331565">
        <w:rPr>
          <w:rFonts w:eastAsia="Calibri"/>
          <w:sz w:val="28"/>
          <w:szCs w:val="28"/>
        </w:rPr>
        <w:t>в законную силу.</w:t>
      </w:r>
    </w:p>
    <w:p w:rsidR="001972BD" w:rsidRPr="00906E9E" w:rsidRDefault="001972BD" w:rsidP="00065393">
      <w:pPr>
        <w:pStyle w:val="3"/>
        <w:numPr>
          <w:ilvl w:val="0"/>
          <w:numId w:val="1"/>
        </w:numPr>
        <w:shd w:val="clear" w:color="auto" w:fill="FFFFFF" w:themeFill="background1"/>
        <w:spacing w:after="0"/>
        <w:ind w:left="0" w:firstLine="567"/>
        <w:jc w:val="both"/>
        <w:rPr>
          <w:bCs/>
          <w:iCs/>
          <w:sz w:val="28"/>
          <w:szCs w:val="28"/>
        </w:rPr>
      </w:pPr>
      <w:r w:rsidRPr="00906E9E">
        <w:rPr>
          <w:rFonts w:eastAsia="Calibri"/>
          <w:sz w:val="28"/>
          <w:szCs w:val="28"/>
        </w:rPr>
        <w:t xml:space="preserve">Признать утратившим силу </w:t>
      </w:r>
      <w:r w:rsidR="00065393">
        <w:rPr>
          <w:rFonts w:eastAsia="Calibri"/>
          <w:sz w:val="28"/>
          <w:szCs w:val="28"/>
        </w:rPr>
        <w:t>п</w:t>
      </w:r>
      <w:r w:rsidRPr="00906E9E">
        <w:rPr>
          <w:rFonts w:eastAsia="Calibri"/>
          <w:sz w:val="28"/>
          <w:szCs w:val="28"/>
        </w:rPr>
        <w:t>ост</w:t>
      </w:r>
      <w:r w:rsidR="00906E9E" w:rsidRPr="00906E9E">
        <w:rPr>
          <w:rFonts w:eastAsia="Calibri"/>
          <w:sz w:val="28"/>
          <w:szCs w:val="28"/>
        </w:rPr>
        <w:t>ановление</w:t>
      </w:r>
      <w:r w:rsidRPr="00906E9E">
        <w:rPr>
          <w:rFonts w:eastAsia="Calibri"/>
          <w:sz w:val="28"/>
          <w:szCs w:val="28"/>
        </w:rPr>
        <w:t xml:space="preserve"> адм</w:t>
      </w:r>
      <w:r w:rsidR="00906E9E" w:rsidRPr="00906E9E">
        <w:rPr>
          <w:rFonts w:eastAsia="Calibri"/>
          <w:sz w:val="28"/>
          <w:szCs w:val="28"/>
        </w:rPr>
        <w:t>инистрации Енисейского</w:t>
      </w:r>
      <w:r w:rsidRPr="00906E9E">
        <w:rPr>
          <w:rFonts w:eastAsia="Calibri"/>
          <w:sz w:val="28"/>
          <w:szCs w:val="28"/>
        </w:rPr>
        <w:t xml:space="preserve"> р</w:t>
      </w:r>
      <w:r w:rsidR="00906E9E" w:rsidRPr="00906E9E">
        <w:rPr>
          <w:rFonts w:eastAsia="Calibri"/>
          <w:sz w:val="28"/>
          <w:szCs w:val="28"/>
        </w:rPr>
        <w:t>айона</w:t>
      </w:r>
      <w:r w:rsidRPr="00906E9E">
        <w:rPr>
          <w:rFonts w:eastAsia="Calibri"/>
          <w:sz w:val="28"/>
          <w:szCs w:val="28"/>
        </w:rPr>
        <w:t xml:space="preserve"> от 12.03.2020 № 197-п «</w:t>
      </w:r>
      <w:r w:rsidR="00906E9E">
        <w:rPr>
          <w:rFonts w:eastAsia="Calibri"/>
          <w:sz w:val="28"/>
          <w:szCs w:val="28"/>
        </w:rPr>
        <w:t>О</w:t>
      </w:r>
      <w:r w:rsidR="00906E9E" w:rsidRPr="00906E9E">
        <w:rPr>
          <w:rFonts w:eastAsia="Calibri"/>
          <w:sz w:val="28"/>
          <w:szCs w:val="28"/>
        </w:rPr>
        <w:t xml:space="preserve"> начале </w:t>
      </w:r>
      <w:proofErr w:type="gramStart"/>
      <w:r w:rsidR="00906E9E" w:rsidRPr="00906E9E">
        <w:rPr>
          <w:rFonts w:eastAsia="Calibri"/>
          <w:sz w:val="28"/>
          <w:szCs w:val="28"/>
        </w:rPr>
        <w:t>формирования состава Общественной палаты Енисейского района Красноярского края</w:t>
      </w:r>
      <w:proofErr w:type="gramEnd"/>
      <w:r w:rsidR="00906E9E">
        <w:rPr>
          <w:rFonts w:eastAsia="Calibri"/>
          <w:sz w:val="28"/>
          <w:szCs w:val="28"/>
        </w:rPr>
        <w:t>».</w:t>
      </w:r>
    </w:p>
    <w:p w:rsidR="0045284B" w:rsidRPr="00331565" w:rsidRDefault="0045284B" w:rsidP="0006539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315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31565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</w:t>
      </w:r>
      <w:r w:rsidR="005001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31565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45284B" w:rsidRPr="00331565" w:rsidRDefault="0045284B" w:rsidP="00065393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565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1972B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331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522" w:rsidRPr="00331565">
        <w:rPr>
          <w:rFonts w:ascii="Times New Roman" w:eastAsia="Calibri" w:hAnsi="Times New Roman" w:cs="Times New Roman"/>
          <w:sz w:val="28"/>
          <w:szCs w:val="28"/>
        </w:rPr>
        <w:t xml:space="preserve">официального опубликования (обнародования) </w:t>
      </w:r>
      <w:r w:rsidRPr="00331565">
        <w:rPr>
          <w:rFonts w:ascii="Times New Roman" w:eastAsia="Calibri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45284B" w:rsidRPr="00331565" w:rsidRDefault="0045284B" w:rsidP="0045284B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A34F6" w:rsidRDefault="00CA34F6" w:rsidP="0045284B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A34F6" w:rsidRPr="00CA34F6" w:rsidRDefault="00065393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92337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34F6" w:rsidRPr="00CA34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3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31F4">
        <w:rPr>
          <w:rFonts w:ascii="Times New Roman" w:hAnsi="Times New Roman" w:cs="Times New Roman"/>
          <w:sz w:val="28"/>
          <w:szCs w:val="28"/>
        </w:rPr>
        <w:t xml:space="preserve"> </w:t>
      </w:r>
      <w:r w:rsidR="00CA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А.Ю. Губанов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A34F6" w:rsidRPr="00331565" w:rsidTr="00CA34F6">
        <w:trPr>
          <w:jc w:val="right"/>
        </w:trPr>
        <w:tc>
          <w:tcPr>
            <w:tcW w:w="5103" w:type="dxa"/>
          </w:tcPr>
          <w:p w:rsidR="00CA34F6" w:rsidRPr="00331565" w:rsidRDefault="00CA34F6" w:rsidP="00CA34F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2E7B" w:rsidRDefault="00F02E7B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7B" w:rsidRDefault="00F02E7B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E7B" w:rsidRDefault="00F02E7B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Pr="005001ED" w:rsidRDefault="005001ED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1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001ED" w:rsidRPr="005001ED" w:rsidRDefault="005001ED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01ED" w:rsidRPr="005001ED" w:rsidRDefault="005001ED" w:rsidP="005001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67F1" w:rsidRPr="00331565" w:rsidRDefault="005001ED" w:rsidP="005001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>от _____</w:t>
      </w:r>
      <w:r w:rsidR="00065393">
        <w:rPr>
          <w:rFonts w:ascii="Times New Roman" w:hAnsi="Times New Roman" w:cs="Times New Roman"/>
          <w:sz w:val="28"/>
          <w:szCs w:val="28"/>
        </w:rPr>
        <w:t>__</w:t>
      </w:r>
      <w:r w:rsidRPr="005001ED">
        <w:rPr>
          <w:rFonts w:ascii="Times New Roman" w:hAnsi="Times New Roman" w:cs="Times New Roman"/>
          <w:sz w:val="28"/>
          <w:szCs w:val="28"/>
        </w:rPr>
        <w:t>____№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E648B" w:rsidRDefault="008E648B" w:rsidP="0045284B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Pr="005001ED" w:rsidRDefault="005001ED" w:rsidP="00500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>Список членов Организационного комитета</w:t>
      </w:r>
    </w:p>
    <w:p w:rsidR="005001ED" w:rsidRDefault="005001ED" w:rsidP="00500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 xml:space="preserve">по формированию итогового списка кандидатов </w:t>
      </w:r>
    </w:p>
    <w:p w:rsidR="005001ED" w:rsidRPr="005001ED" w:rsidRDefault="005001ED" w:rsidP="00500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>в состав Общественной палаты Енисейского района</w:t>
      </w:r>
    </w:p>
    <w:p w:rsidR="005001ED" w:rsidRPr="00331565" w:rsidRDefault="005001ED" w:rsidP="0045284B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4D0032" w:rsidRPr="00CA34F6" w:rsidTr="00D32BAD">
        <w:tc>
          <w:tcPr>
            <w:tcW w:w="4677" w:type="dxa"/>
          </w:tcPr>
          <w:p w:rsidR="004D0032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Леонид Валентинович</w:t>
            </w: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лавы района</w:t>
            </w:r>
          </w:p>
          <w:p w:rsidR="008E648B" w:rsidRPr="005001ED" w:rsidRDefault="00F114B2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по общественно-</w:t>
            </w:r>
            <w:r w:rsidR="00815AC2" w:rsidRPr="005001ED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r w:rsidR="008E648B"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F7E" w:rsidRPr="00CA34F6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Pr="00CA34F6" w:rsidRDefault="00CD1292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4D0032" w:rsidRPr="00CA34F6" w:rsidTr="00D32BAD">
        <w:tc>
          <w:tcPr>
            <w:tcW w:w="4677" w:type="dxa"/>
          </w:tcPr>
          <w:p w:rsidR="00E714D3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Ирина Андреевна</w:t>
            </w:r>
          </w:p>
          <w:p w:rsidR="00815AC2" w:rsidRPr="005001ED" w:rsidRDefault="00815AC2" w:rsidP="00815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МБУ </w:t>
            </w:r>
          </w:p>
          <w:p w:rsidR="004736B3" w:rsidRPr="005001ED" w:rsidRDefault="00815AC2" w:rsidP="00815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«Центр информации»</w:t>
            </w:r>
          </w:p>
          <w:p w:rsidR="004736B3" w:rsidRPr="005001ED" w:rsidRDefault="004736B3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F7E" w:rsidRPr="00CA34F6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Pr="00CA34F6" w:rsidRDefault="00CD1292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4D0032" w:rsidRPr="00CA34F6" w:rsidTr="00D32BAD">
        <w:tc>
          <w:tcPr>
            <w:tcW w:w="4677" w:type="dxa"/>
          </w:tcPr>
          <w:p w:rsidR="008E648B" w:rsidRPr="005001ED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 xml:space="preserve">Солодкина </w:t>
            </w:r>
          </w:p>
          <w:p w:rsidR="004D0032" w:rsidRPr="005001ED" w:rsidRDefault="002054B5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  <w:p w:rsidR="00BD304B" w:rsidRPr="005001ED" w:rsidRDefault="00BD304B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</w:t>
            </w:r>
          </w:p>
          <w:p w:rsidR="00BD304B" w:rsidRPr="005001ED" w:rsidRDefault="00BD304B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«Центр информации»</w:t>
            </w:r>
          </w:p>
          <w:p w:rsidR="004736B3" w:rsidRPr="005001ED" w:rsidRDefault="004736B3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F7E" w:rsidRPr="00CA34F6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Pr="00CA34F6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8B3F7E" w:rsidRPr="00CA34F6" w:rsidTr="00D32BAD">
        <w:tc>
          <w:tcPr>
            <w:tcW w:w="4677" w:type="dxa"/>
          </w:tcPr>
          <w:p w:rsidR="008B3F7E" w:rsidRPr="005001ED" w:rsidRDefault="002054B5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Черноусова</w:t>
            </w:r>
          </w:p>
          <w:p w:rsidR="002054B5" w:rsidRPr="005001ED" w:rsidRDefault="002054B5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Оксана Витальевна</w:t>
            </w:r>
          </w:p>
          <w:p w:rsidR="00BD304B" w:rsidRPr="005001ED" w:rsidRDefault="002054B5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2054B5" w:rsidRPr="005001ED" w:rsidRDefault="00BD304B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Енисейс</w:t>
            </w:r>
            <w:r w:rsidR="00815AC2" w:rsidRPr="005001ED">
              <w:rPr>
                <w:rFonts w:ascii="Times New Roman" w:hAnsi="Times New Roman" w:cs="Times New Roman"/>
                <w:sz w:val="24"/>
                <w:szCs w:val="24"/>
              </w:rPr>
              <w:t>кого районного Совета депутатов</w:t>
            </w: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F7E" w:rsidRPr="00CA34F6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Pr="00CA34F6" w:rsidRDefault="008B3F7E">
            <w:pPr>
              <w:rPr>
                <w:rFonts w:ascii="Times New Roman" w:hAnsi="Times New Roman" w:cs="Times New Roman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8B3F7E" w:rsidRPr="00CA34F6" w:rsidTr="00D32BAD">
        <w:tc>
          <w:tcPr>
            <w:tcW w:w="4677" w:type="dxa"/>
          </w:tcPr>
          <w:p w:rsidR="008B3F7E" w:rsidRPr="005001ED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Кушакова</w:t>
            </w:r>
            <w:proofErr w:type="spellEnd"/>
            <w:r w:rsidRPr="0050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F7E" w:rsidRPr="005001ED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BD304B" w:rsidRPr="005001ED" w:rsidRDefault="00C932E5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001ED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комиссии         </w:t>
            </w: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по здравоохранению, социальной защите, делам ветеранов и инвалидов</w:t>
            </w:r>
          </w:p>
          <w:p w:rsidR="008E648B" w:rsidRPr="005001ED" w:rsidRDefault="008E648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F7E" w:rsidRPr="00CA34F6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Pr="00CA34F6" w:rsidRDefault="008B3F7E">
            <w:pPr>
              <w:rPr>
                <w:rFonts w:ascii="Times New Roman" w:hAnsi="Times New Roman" w:cs="Times New Roman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8B3F7E" w:rsidRPr="00331565" w:rsidTr="00D32BAD">
        <w:tc>
          <w:tcPr>
            <w:tcW w:w="4677" w:type="dxa"/>
          </w:tcPr>
          <w:p w:rsidR="008B3F7E" w:rsidRPr="005001ED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8B3F7E" w:rsidRPr="005001ED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  <w:p w:rsidR="00BD304B" w:rsidRPr="005001ED" w:rsidRDefault="00BD304B" w:rsidP="004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500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4B" w:rsidRPr="005001ED" w:rsidRDefault="00BD304B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D">
              <w:rPr>
                <w:rFonts w:ascii="Times New Roman" w:hAnsi="Times New Roman" w:cs="Times New Roman"/>
                <w:sz w:val="24"/>
                <w:szCs w:val="24"/>
              </w:rPr>
              <w:t>Совета ветеранов</w:t>
            </w:r>
          </w:p>
        </w:tc>
        <w:tc>
          <w:tcPr>
            <w:tcW w:w="4786" w:type="dxa"/>
          </w:tcPr>
          <w:p w:rsidR="008B3F7E" w:rsidRPr="00CA34F6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Pr="00331565" w:rsidRDefault="008B3F7E">
            <w:pPr>
              <w:rPr>
                <w:rFonts w:ascii="Times New Roman" w:hAnsi="Times New Roman" w:cs="Times New Roman"/>
              </w:rPr>
            </w:pPr>
            <w:r w:rsidRPr="00CA34F6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45284B" w:rsidRPr="00A331F4" w:rsidRDefault="0045284B" w:rsidP="00A3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5001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5001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5001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5001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5001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Pr="00331565" w:rsidRDefault="005001ED" w:rsidP="00065393">
      <w:pPr>
        <w:pStyle w:val="a4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>2</w:t>
      </w:r>
    </w:p>
    <w:p w:rsidR="005001ED" w:rsidRPr="00331565" w:rsidRDefault="005001ED" w:rsidP="00065393">
      <w:pPr>
        <w:pStyle w:val="a4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01ED" w:rsidRPr="00331565" w:rsidRDefault="005001ED" w:rsidP="00065393">
      <w:pPr>
        <w:pStyle w:val="a4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B3F7E" w:rsidRPr="005001ED" w:rsidRDefault="005001ED" w:rsidP="0006539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001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A34F6" w:rsidRPr="00331565" w:rsidRDefault="00CA34F6" w:rsidP="0006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ED" w:rsidRDefault="005001ED" w:rsidP="0006539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b/>
          <w:sz w:val="28"/>
          <w:szCs w:val="28"/>
        </w:rPr>
        <w:t xml:space="preserve">работы Организационного комитета </w:t>
      </w:r>
    </w:p>
    <w:p w:rsidR="005001ED" w:rsidRDefault="005001ED" w:rsidP="0006539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 xml:space="preserve">по формированию итогового списка кандидатов </w:t>
      </w:r>
    </w:p>
    <w:p w:rsidR="0045284B" w:rsidRPr="00331565" w:rsidRDefault="005001ED" w:rsidP="0006539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в состав Общественной палаты Енисейского района</w:t>
      </w:r>
    </w:p>
    <w:p w:rsidR="0045284B" w:rsidRPr="00331565" w:rsidRDefault="0045284B" w:rsidP="000653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56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31565">
        <w:rPr>
          <w:rFonts w:ascii="Times New Roman" w:hAnsi="Times New Roman" w:cs="Times New Roman"/>
          <w:bCs/>
          <w:sz w:val="28"/>
          <w:szCs w:val="28"/>
        </w:rPr>
        <w:t> </w:t>
      </w:r>
      <w:r w:rsidRPr="0033156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5284B" w:rsidRPr="00331565" w:rsidRDefault="0045284B" w:rsidP="0006539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565">
        <w:rPr>
          <w:sz w:val="28"/>
          <w:szCs w:val="28"/>
        </w:rPr>
        <w:t xml:space="preserve">1.1. Настоящий Регламент разработан и утвержден во исполнение требований </w:t>
      </w:r>
      <w:r w:rsidRPr="00331565">
        <w:rPr>
          <w:bCs/>
          <w:iCs/>
          <w:sz w:val="28"/>
          <w:szCs w:val="28"/>
        </w:rPr>
        <w:t>Положения об Общественной палате Енисейского района</w:t>
      </w:r>
      <w:r w:rsidRPr="00331565">
        <w:rPr>
          <w:bCs/>
          <w:sz w:val="28"/>
          <w:szCs w:val="28"/>
        </w:rPr>
        <w:t>, утвержденного решением Енисейского районного Совета депутатов Красноярского края от 23 июля 2015 года №</w:t>
      </w:r>
      <w:r w:rsidR="005001ED">
        <w:rPr>
          <w:bCs/>
          <w:sz w:val="28"/>
          <w:szCs w:val="28"/>
        </w:rPr>
        <w:t xml:space="preserve"> </w:t>
      </w:r>
      <w:r w:rsidRPr="00331565">
        <w:rPr>
          <w:bCs/>
          <w:sz w:val="28"/>
          <w:szCs w:val="28"/>
        </w:rPr>
        <w:t xml:space="preserve">45-575р </w:t>
      </w:r>
      <w:r w:rsidRPr="00331565">
        <w:rPr>
          <w:sz w:val="28"/>
          <w:szCs w:val="28"/>
        </w:rPr>
        <w:t>(далее –</w:t>
      </w:r>
      <w:r w:rsidR="005001ED">
        <w:rPr>
          <w:sz w:val="28"/>
          <w:szCs w:val="28"/>
        </w:rPr>
        <w:t xml:space="preserve"> </w:t>
      </w:r>
      <w:r w:rsidRPr="00331565">
        <w:rPr>
          <w:sz w:val="28"/>
          <w:szCs w:val="28"/>
        </w:rPr>
        <w:t xml:space="preserve">Положение). </w:t>
      </w:r>
    </w:p>
    <w:p w:rsidR="0045284B" w:rsidRPr="00331565" w:rsidRDefault="0045284B" w:rsidP="0006539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565">
        <w:rPr>
          <w:sz w:val="28"/>
          <w:szCs w:val="28"/>
        </w:rPr>
        <w:t>1.2. Процедуру по формированию итогового списка кандидатов в состав Общественной палаты Енисейского района организует и проводит Организационный комитет по формированию итогового списка кандидатов в состав Общественной палаты Енисейского района.</w:t>
      </w:r>
    </w:p>
    <w:p w:rsidR="0045284B" w:rsidRPr="00331565" w:rsidRDefault="0045284B" w:rsidP="0006539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565">
        <w:rPr>
          <w:sz w:val="28"/>
          <w:szCs w:val="28"/>
        </w:rPr>
        <w:t>1.3.Организационный комитет по формированию итогового списка кандидатов в состав Общественной палаты Енисейского района является уполномоченным органом, принимающим решения по вопросам организации</w:t>
      </w:r>
      <w:r w:rsidR="00210329" w:rsidRPr="00331565">
        <w:rPr>
          <w:sz w:val="28"/>
          <w:szCs w:val="28"/>
        </w:rPr>
        <w:t xml:space="preserve"> </w:t>
      </w:r>
      <w:r w:rsidRPr="00331565">
        <w:rPr>
          <w:sz w:val="28"/>
          <w:szCs w:val="28"/>
        </w:rPr>
        <w:t>и проведения процедуры формирования итогового списка кандидатов в состав Общественной палаты Енисейского района.</w:t>
      </w:r>
    </w:p>
    <w:p w:rsidR="0045284B" w:rsidRPr="00331565" w:rsidRDefault="0045284B" w:rsidP="0006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1.4. Понятия и термины, используемые в настоящем Регламенте, применяются в том же значении, что и в Положении. </w:t>
      </w:r>
    </w:p>
    <w:p w:rsidR="0045284B" w:rsidRPr="00331565" w:rsidRDefault="0045284B" w:rsidP="000653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Pr="00331565" w:rsidRDefault="0045284B" w:rsidP="0006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 xml:space="preserve">2. ПОРЯДОК ФОРМИРОВАНИЯ СПИСКА КАНДИДАТОВ </w:t>
      </w:r>
    </w:p>
    <w:p w:rsidR="0045284B" w:rsidRPr="00331565" w:rsidRDefault="0045284B" w:rsidP="0006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В ЧЛЕНЫ ОБЩЕСТВЕННОЙ ПАЛАТЫ</w:t>
      </w:r>
    </w:p>
    <w:p w:rsidR="0045284B" w:rsidRPr="00331565" w:rsidRDefault="0045284B" w:rsidP="0006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84B" w:rsidRPr="00331565" w:rsidRDefault="0045284B" w:rsidP="00065393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Формирование состава Обществен</w:t>
      </w:r>
      <w:r w:rsidR="00331565" w:rsidRPr="00331565">
        <w:rPr>
          <w:rFonts w:ascii="Times New Roman" w:eastAsia="Times New Roman" w:hAnsi="Times New Roman" w:cs="Times New Roman"/>
          <w:sz w:val="28"/>
          <w:szCs w:val="28"/>
        </w:rPr>
        <w:t xml:space="preserve">ной палаты инициируется Главой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Енисейского района (далее - Глава района) путем издания соответствующего нормативного акта, который подлежит опубликованию и размещению на официальном информационном Интернет-сайте Енисейского района Красноярского края.</w:t>
      </w:r>
    </w:p>
    <w:p w:rsidR="0045284B" w:rsidRPr="00331565" w:rsidRDefault="00331565" w:rsidP="00065393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    Для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формирования состава Общественной палаты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на основе предложений субъектов, обладающих в соответствии с Положением правом предложения кандидатур, формируется список кандидатов в состав Общественной палаты.</w:t>
      </w:r>
    </w:p>
    <w:p w:rsidR="0045284B" w:rsidRPr="00331565" w:rsidRDefault="0045284B" w:rsidP="00065393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Правом предложения кандидатур кандидатов в состав Общественной палаты обладают:</w:t>
      </w:r>
    </w:p>
    <w:p w:rsidR="0045284B" w:rsidRPr="00331565" w:rsidRDefault="00331565" w:rsidP="00065393">
      <w:pPr>
        <w:pStyle w:val="a4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объединения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4D3A48">
        <w:rPr>
          <w:rFonts w:ascii="Times New Roman" w:eastAsia="Times New Roman" w:hAnsi="Times New Roman" w:cs="Times New Roman"/>
          <w:sz w:val="28"/>
          <w:szCs w:val="28"/>
        </w:rPr>
        <w:t>ные некоммерческие организации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действующие на территории Енисейского района Красноярского края.</w:t>
      </w:r>
    </w:p>
    <w:p w:rsidR="0045284B" w:rsidRPr="00331565" w:rsidRDefault="0045284B" w:rsidP="0006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Общественное объединение, некоммерческая организация вправе выдвинуть не более двух кандидатов.</w:t>
      </w:r>
    </w:p>
    <w:p w:rsidR="0045284B" w:rsidRPr="00331565" w:rsidRDefault="0045284B" w:rsidP="0006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В качестве кандидата может быть выдвинут любой гражданин, проживающий на территории Енисейского района, удовлетворяющий требованиям статьи 11 Положен</w:t>
      </w:r>
      <w:r w:rsidR="00CA34F6">
        <w:rPr>
          <w:rFonts w:ascii="Times New Roman" w:eastAsia="Times New Roman" w:hAnsi="Times New Roman" w:cs="Times New Roman"/>
          <w:sz w:val="28"/>
          <w:szCs w:val="28"/>
        </w:rPr>
        <w:t xml:space="preserve">ия, независимо от его членства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в общественном объединении и иной некоммерческой организации.</w:t>
      </w:r>
    </w:p>
    <w:p w:rsidR="0045284B" w:rsidRPr="00331565" w:rsidRDefault="0045284B" w:rsidP="00065393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Не допускаются к выдвижению кандидатов в члены Общественной палаты:</w:t>
      </w:r>
    </w:p>
    <w:p w:rsidR="0045284B" w:rsidRPr="00331565" w:rsidRDefault="0045284B" w:rsidP="00065393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и иные некоммерческие организации, зарегистрированные в установленном законода</w:t>
      </w:r>
      <w:r w:rsidR="00CA34F6">
        <w:rPr>
          <w:rFonts w:ascii="Times New Roman" w:eastAsia="Times New Roman" w:hAnsi="Times New Roman" w:cs="Times New Roman"/>
          <w:sz w:val="28"/>
          <w:szCs w:val="28"/>
        </w:rPr>
        <w:t xml:space="preserve">тельством порядке менее чем за три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месяца до дня прекращения полномочий действующего состава Общественной палаты;</w:t>
      </w:r>
    </w:p>
    <w:p w:rsidR="0045284B" w:rsidRPr="00331565" w:rsidRDefault="0045284B" w:rsidP="00065393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политические партии, их региональные и местные отделения;</w:t>
      </w:r>
    </w:p>
    <w:p w:rsidR="0045284B" w:rsidRPr="00331565" w:rsidRDefault="0045284B" w:rsidP="00065393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объединения, иные некоммерческие организации, которым в соответствии с Федеральным законом от 25 июля 2002 года 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45284B" w:rsidRPr="00331565" w:rsidRDefault="0045284B" w:rsidP="00065393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</w:t>
      </w:r>
    </w:p>
    <w:p w:rsidR="0045284B" w:rsidRPr="00331565" w:rsidRDefault="0045284B" w:rsidP="00065393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Для внесения предложения по кандидатуре кандидата в состав Общественной палаты субъекты, указанные в пункте 2.3 Регламента, 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0747" w:rsidRPr="00331565">
        <w:rPr>
          <w:rFonts w:ascii="Times New Roman" w:eastAsia="Times New Roman" w:hAnsi="Times New Roman" w:cs="Times New Roman"/>
          <w:sz w:val="28"/>
          <w:szCs w:val="28"/>
        </w:rPr>
        <w:t xml:space="preserve">в течение 15 рабочих дней со дня опубликования Постановления 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00747" w:rsidRPr="00331565">
        <w:rPr>
          <w:rFonts w:ascii="Times New Roman" w:eastAsia="Times New Roman" w:hAnsi="Times New Roman" w:cs="Times New Roman"/>
          <w:sz w:val="28"/>
          <w:szCs w:val="28"/>
        </w:rPr>
        <w:t xml:space="preserve">о формировании Общественной палаты, </w:t>
      </w:r>
      <w:r w:rsidRPr="0033156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должны представить </w:t>
      </w:r>
      <w:r w:rsidR="005001E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</w:t>
      </w:r>
      <w:r w:rsidRPr="0033156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Организационный комитет следующие документы:</w:t>
      </w:r>
    </w:p>
    <w:p w:rsidR="0045284B" w:rsidRPr="00331565" w:rsidRDefault="0045284B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лиц, содержащую из государственных реестров сведения и документы об общественном объединении или некоммерческой организации;</w:t>
      </w:r>
    </w:p>
    <w:p w:rsidR="0045284B" w:rsidRPr="00331565" w:rsidRDefault="0045284B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Устав общественного объединения или некоммерческой организации, заверенный подписью руководителя и печатью;</w:t>
      </w:r>
    </w:p>
    <w:p w:rsidR="0045284B" w:rsidRPr="00331565" w:rsidRDefault="00975725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 общественного объединения 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о выдвижении кандидат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оформленное выпиской из протокола заседания руководящего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 общественного объединения,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заверенн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 xml:space="preserve"> подписью руководителя и печатью (приложение 1);</w:t>
      </w:r>
    </w:p>
    <w:p w:rsidR="0045284B" w:rsidRPr="00331565" w:rsidRDefault="0045284B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Заявление о согласии кандидата на утверждение его членом Общественной палаты </w:t>
      </w:r>
      <w:r w:rsidR="00644420" w:rsidRPr="00331565">
        <w:rPr>
          <w:rFonts w:ascii="Times New Roman" w:eastAsia="Times New Roman" w:hAnsi="Times New Roman" w:cs="Times New Roman"/>
          <w:sz w:val="28"/>
          <w:szCs w:val="28"/>
        </w:rPr>
        <w:t>(приложение 2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44420" w:rsidRPr="00331565" w:rsidRDefault="00644420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Представление на кандидата от организации, подписанное руководителем и заверенное печатью (приложение 3)</w:t>
      </w:r>
      <w:r w:rsidR="003E4DEB" w:rsidRPr="00331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4B" w:rsidRPr="00331565" w:rsidRDefault="0045284B" w:rsidP="00065393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Биографические данные кандидата</w:t>
      </w:r>
      <w:r w:rsidR="00400747" w:rsidRPr="00331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25" w:rsidRPr="00331565">
        <w:rPr>
          <w:rFonts w:ascii="Times New Roman" w:eastAsia="Times New Roman" w:hAnsi="Times New Roman" w:cs="Times New Roman"/>
          <w:sz w:val="28"/>
          <w:szCs w:val="28"/>
        </w:rPr>
        <w:t>(приложение 4).</w:t>
      </w:r>
    </w:p>
    <w:p w:rsidR="0045284B" w:rsidRPr="00331565" w:rsidRDefault="0045284B" w:rsidP="00065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ab/>
        <w:t xml:space="preserve">В итоговый список кандидатов в состав Общественной палаты подлежат включению все кандидаты, выдвинутые общественными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объединениями, иными некоммерческими организациями, в соответствии </w:t>
      </w:r>
      <w:r w:rsidR="005001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с требованиями, уст</w:t>
      </w:r>
      <w:r w:rsidR="000F74FB">
        <w:rPr>
          <w:rFonts w:ascii="Times New Roman" w:eastAsia="Times New Roman" w:hAnsi="Times New Roman" w:cs="Times New Roman"/>
          <w:sz w:val="28"/>
          <w:szCs w:val="28"/>
        </w:rPr>
        <w:t>ановленными настоящим Регламентом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4B" w:rsidRPr="00331565" w:rsidRDefault="0045284B" w:rsidP="00065393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Организационный комитет по формированию итогового списка кандидатов в состав Общественной палаты Енисейского района,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дней после истечения установленного периода приема документов, направляет итоговый список кандидатов в состав Общественной палаты Главе района, Совету депутатов Енисейского района.</w:t>
      </w:r>
    </w:p>
    <w:p w:rsidR="0045284B" w:rsidRPr="00331565" w:rsidRDefault="00331565" w:rsidP="0045284B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кандидатов в члены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14B2">
        <w:rPr>
          <w:rFonts w:ascii="Times New Roman" w:eastAsia="Times New Roman" w:hAnsi="Times New Roman" w:cs="Times New Roman"/>
          <w:sz w:val="28"/>
          <w:szCs w:val="28"/>
        </w:rPr>
        <w:t xml:space="preserve">бщественной палаты размещается </w:t>
      </w:r>
      <w:r w:rsidR="0045284B" w:rsidRPr="0033156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информационном Интернет-сайте Енисейского района. </w:t>
      </w:r>
    </w:p>
    <w:p w:rsidR="0045284B" w:rsidRPr="00331565" w:rsidRDefault="0045284B" w:rsidP="0045284B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 w:rsidRPr="00331565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proofErr w:type="gramEnd"/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членом Общественной палаты, подав письменное заявление Главе района. В этом случае кандидат исключается из списка кандидатов в члены Общественной палаты.</w:t>
      </w:r>
    </w:p>
    <w:p w:rsidR="0045284B" w:rsidRPr="00331565" w:rsidRDefault="0045284B" w:rsidP="0045284B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Если по истечении установленного периода </w:t>
      </w:r>
      <w:r w:rsidR="00331565">
        <w:rPr>
          <w:rFonts w:ascii="Times New Roman" w:eastAsia="Times New Roman" w:hAnsi="Times New Roman" w:cs="Times New Roman"/>
          <w:sz w:val="28"/>
          <w:szCs w:val="28"/>
        </w:rPr>
        <w:t xml:space="preserve">приема документов в кандидаты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количество кандидатов в члены Общест</w:t>
      </w:r>
      <w:r w:rsidR="00331565">
        <w:rPr>
          <w:rFonts w:ascii="Times New Roman" w:eastAsia="Times New Roman" w:hAnsi="Times New Roman" w:cs="Times New Roman"/>
          <w:sz w:val="28"/>
          <w:szCs w:val="28"/>
        </w:rPr>
        <w:t xml:space="preserve">венной палаты окажется менее 7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или равным ему, Глава района, продлевает указанный период в целях дополнительного выдвижения кандидатов в члены Общественной палаты, но не более чем на 20 дней.</w:t>
      </w:r>
    </w:p>
    <w:p w:rsidR="0045284B" w:rsidRPr="00331565" w:rsidRDefault="0045284B" w:rsidP="0045284B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43B" w:rsidRPr="00331565" w:rsidRDefault="002A543B" w:rsidP="0045284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УТВЕРЖДЕНИЯ</w:t>
      </w:r>
      <w:r w:rsidR="0045284B" w:rsidRPr="0033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ЧЛЕНОВ </w:t>
      </w:r>
    </w:p>
    <w:p w:rsidR="0045284B" w:rsidRPr="00331565" w:rsidRDefault="0045284B" w:rsidP="002A543B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363BA7" w:rsidRPr="00331565" w:rsidRDefault="00363BA7" w:rsidP="00363BA7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34F" w:rsidRPr="00331565" w:rsidRDefault="004A134F" w:rsidP="004A134F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Cs/>
          <w:sz w:val="28"/>
          <w:szCs w:val="28"/>
        </w:rPr>
        <w:t>Общественная палата состоит из 12 членов, утвержденных в соответствии с Положением.</w:t>
      </w:r>
    </w:p>
    <w:p w:rsidR="004A134F" w:rsidRPr="00331565" w:rsidRDefault="004A134F" w:rsidP="004A134F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Члены Общественной палаты утверждаются из числа лиц, включенных в окончательный список кандидатов в члены Общественной палаты.</w:t>
      </w:r>
    </w:p>
    <w:p w:rsidR="002A543B" w:rsidRPr="00331565" w:rsidRDefault="004A134F" w:rsidP="007C1AF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По одной трети от установленного Положением числа членов Общественной палаты утверждаются соответственно нормативны</w:t>
      </w:r>
      <w:r w:rsidR="00331565">
        <w:rPr>
          <w:rFonts w:ascii="Times New Roman" w:eastAsia="Times New Roman" w:hAnsi="Times New Roman" w:cs="Times New Roman"/>
          <w:sz w:val="28"/>
          <w:szCs w:val="28"/>
        </w:rPr>
        <w:t xml:space="preserve">м правовым актом Главы района,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и решением Енисейского районного Совета депутатов не позднее 30 дней </w:t>
      </w:r>
      <w:r w:rsidR="007C1AF9" w:rsidRPr="00331565">
        <w:rPr>
          <w:rFonts w:ascii="Times New Roman" w:eastAsia="Times New Roman" w:hAnsi="Times New Roman" w:cs="Times New Roman"/>
          <w:sz w:val="28"/>
          <w:szCs w:val="28"/>
        </w:rPr>
        <w:t xml:space="preserve">со дня размещается </w:t>
      </w:r>
      <w:r w:rsidR="006B6E18" w:rsidRPr="00331565">
        <w:rPr>
          <w:rFonts w:ascii="Times New Roman" w:eastAsia="Times New Roman" w:hAnsi="Times New Roman" w:cs="Times New Roman"/>
          <w:sz w:val="28"/>
          <w:szCs w:val="28"/>
        </w:rPr>
        <w:t>списка кандидатов</w:t>
      </w:r>
      <w:r w:rsidR="007C1AF9" w:rsidRPr="0033156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района. </w:t>
      </w:r>
    </w:p>
    <w:p w:rsidR="00F5625C" w:rsidRPr="00331565" w:rsidRDefault="004A134F" w:rsidP="002A543B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Оставшаяся треть от </w:t>
      </w:r>
      <w:r w:rsidRPr="007171F4">
        <w:rPr>
          <w:rFonts w:ascii="Times New Roman" w:eastAsia="Times New Roman" w:hAnsi="Times New Roman" w:cs="Times New Roman"/>
          <w:sz w:val="28"/>
          <w:szCs w:val="28"/>
        </w:rPr>
        <w:t>установленного Положением числа членов Общественной палаты утверждается решением членов Общественной палаты, утвержденных Главой района и Енисейским районным Советом депутатов, в срок и в порядке, установленном Регламентом Общественной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палаты.</w:t>
      </w:r>
    </w:p>
    <w:p w:rsidR="00EE6694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не позднее чем через 15 рабоч</w:t>
      </w:r>
      <w:r w:rsidR="00331565">
        <w:rPr>
          <w:rFonts w:ascii="Times New Roman" w:eastAsia="Times New Roman" w:hAnsi="Times New Roman" w:cs="Times New Roman"/>
          <w:sz w:val="28"/>
          <w:szCs w:val="28"/>
        </w:rPr>
        <w:t xml:space="preserve">их дней после принятия решений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об утверждении членов Общественной палаты</w:t>
      </w:r>
      <w:r w:rsidR="00331565">
        <w:rPr>
          <w:rFonts w:ascii="Times New Roman" w:eastAsia="Times New Roman" w:hAnsi="Times New Roman" w:cs="Times New Roman"/>
          <w:sz w:val="28"/>
          <w:szCs w:val="28"/>
        </w:rPr>
        <w:t xml:space="preserve"> Главой района и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Енисейским районным Советом депутатов организует проведение конференции общественных объе</w:t>
      </w:r>
      <w:r w:rsidR="004F7086" w:rsidRPr="00331565">
        <w:rPr>
          <w:rFonts w:ascii="Times New Roman" w:eastAsia="Times New Roman" w:hAnsi="Times New Roman" w:cs="Times New Roman"/>
          <w:sz w:val="28"/>
          <w:szCs w:val="28"/>
        </w:rPr>
        <w:t>динений (далее - конференция).</w:t>
      </w:r>
    </w:p>
    <w:p w:rsidR="00F5625C" w:rsidRPr="00331565" w:rsidRDefault="004F7086" w:rsidP="00EE669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694" w:rsidRPr="003315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46E0" w:rsidRPr="0033156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="00F5625C" w:rsidRPr="00331565">
        <w:rPr>
          <w:rFonts w:ascii="Times New Roman" w:eastAsia="Times New Roman" w:hAnsi="Times New Roman" w:cs="Times New Roman"/>
          <w:sz w:val="28"/>
          <w:szCs w:val="28"/>
        </w:rPr>
        <w:t xml:space="preserve">составляет бюллетень для голосования на конференции, в который включает кандидатуры, выдвинутые общественными объединениями в состав Общественной палаты, исключив из </w:t>
      </w:r>
      <w:r w:rsidR="00F5625C" w:rsidRPr="00331565">
        <w:rPr>
          <w:rFonts w:ascii="Times New Roman" w:eastAsia="Times New Roman" w:hAnsi="Times New Roman" w:cs="Times New Roman"/>
          <w:sz w:val="28"/>
          <w:szCs w:val="28"/>
        </w:rPr>
        <w:lastRenderedPageBreak/>
        <w:t>него членов Общественной палаты, утвержденных Главой района и Енисейским районным Советом депутатов.</w:t>
      </w:r>
    </w:p>
    <w:p w:rsidR="00F5625C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На конференции определяются 4 члена в состав Общественной палаты согласно их рейтингу. Решение конференции оформляется протоколом конференции. В протоколе конференции указываются результаты голосования с указанием рейтинга полученных голосов за каждого кандидата в порядке их убывания. Протокол конференции подписывается председателем, секретарем и членами счетной комиссии, образованной на конференции, после чего направляется в организационный комитет. Копия протокола конференции размещается на официальном информационном Интернет-сайте Енисейского района Красноярского края.</w:t>
      </w:r>
    </w:p>
    <w:p w:rsidR="00F5625C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в течение 15 рабочих дней </w:t>
      </w:r>
      <w:proofErr w:type="gramStart"/>
      <w:r w:rsidRPr="00331565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протокола конференции, на ос</w:t>
      </w:r>
      <w:r w:rsidR="00F114B2">
        <w:rPr>
          <w:rFonts w:ascii="Times New Roman" w:eastAsia="Times New Roman" w:hAnsi="Times New Roman" w:cs="Times New Roman"/>
          <w:sz w:val="28"/>
          <w:szCs w:val="28"/>
        </w:rPr>
        <w:t xml:space="preserve">новании сложившегося рейтинга, </w:t>
      </w:r>
      <w:r w:rsidRPr="00331565">
        <w:rPr>
          <w:rFonts w:ascii="Times New Roman" w:eastAsia="Times New Roman" w:hAnsi="Times New Roman" w:cs="Times New Roman"/>
          <w:sz w:val="28"/>
          <w:szCs w:val="28"/>
        </w:rPr>
        <w:t>направляет Главе района предложения по формированию Общественной палаты Енисейского района.</w:t>
      </w:r>
    </w:p>
    <w:p w:rsidR="00F5625C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>Список членов Общественной палаты из 12 человек утверждается нормативно правовым актом Главы района, который подлежит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F5625C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Состав Общественной палаты считается сформированным </w:t>
      </w:r>
      <w:proofErr w:type="gramStart"/>
      <w:r w:rsidRPr="00331565">
        <w:rPr>
          <w:rFonts w:ascii="Times New Roman" w:eastAsia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 нормативно правового акта Главы района.</w:t>
      </w:r>
    </w:p>
    <w:p w:rsidR="00F5625C" w:rsidRPr="00331565" w:rsidRDefault="00F5625C" w:rsidP="00F5625C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sz w:val="28"/>
          <w:szCs w:val="28"/>
        </w:rPr>
        <w:t xml:space="preserve"> Из первых по рейтингу в протоколе конференции 4 кандидатов общественных объединений, которые не вошли в состав Общественной палаты, формируется резерв кандидатов в состав Общественной палаты, списочный состав которого утверждается Главой района.</w:t>
      </w:r>
    </w:p>
    <w:p w:rsidR="004A134F" w:rsidRPr="00331565" w:rsidRDefault="004A134F" w:rsidP="00F562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25C" w:rsidRPr="00331565" w:rsidRDefault="004455EA" w:rsidP="004455E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 КОНФЕРЕНЦИИ ОБЩЕСТВЕННЫХ ОБЪЕДИНЕНИЙ</w:t>
      </w:r>
    </w:p>
    <w:p w:rsidR="00DA26A8" w:rsidRPr="00331565" w:rsidRDefault="00DA26A8" w:rsidP="00DA26A8">
      <w:pPr>
        <w:pStyle w:val="a4"/>
        <w:tabs>
          <w:tab w:val="left" w:pos="993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BA7" w:rsidRPr="00331565" w:rsidRDefault="00A15905" w:rsidP="00A15905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DD7C8F" w:rsidRPr="00331565">
        <w:rPr>
          <w:rFonts w:ascii="Times New Roman" w:hAnsi="Times New Roman" w:cs="Times New Roman"/>
          <w:sz w:val="28"/>
          <w:szCs w:val="28"/>
        </w:rPr>
        <w:t xml:space="preserve"> не позднее чем через 15 рабочих дней после принятия решения об утверждении членов Общественной палаты Главой Района и Енисейским районным Советом депутатов </w:t>
      </w:r>
      <w:r w:rsidRPr="00331565">
        <w:rPr>
          <w:rFonts w:ascii="Times New Roman" w:hAnsi="Times New Roman" w:cs="Times New Roman"/>
          <w:sz w:val="28"/>
          <w:szCs w:val="28"/>
        </w:rPr>
        <w:t xml:space="preserve">организует проведение конференции общественных </w:t>
      </w:r>
      <w:r w:rsidR="00DD7C8F" w:rsidRPr="00331565">
        <w:rPr>
          <w:rFonts w:ascii="Times New Roman" w:hAnsi="Times New Roman" w:cs="Times New Roman"/>
          <w:sz w:val="28"/>
          <w:szCs w:val="28"/>
        </w:rPr>
        <w:t>объединений</w:t>
      </w:r>
      <w:r w:rsidRPr="00331565">
        <w:rPr>
          <w:rFonts w:ascii="Times New Roman" w:hAnsi="Times New Roman" w:cs="Times New Roman"/>
          <w:sz w:val="28"/>
          <w:szCs w:val="28"/>
        </w:rPr>
        <w:t xml:space="preserve">, на которой определяются </w:t>
      </w:r>
      <w:r w:rsidR="006C5BD8" w:rsidRPr="00331565">
        <w:rPr>
          <w:rFonts w:ascii="Times New Roman" w:hAnsi="Times New Roman" w:cs="Times New Roman"/>
          <w:sz w:val="28"/>
          <w:szCs w:val="28"/>
        </w:rPr>
        <w:t>четыре члена в состав Общественной палаты.</w:t>
      </w:r>
    </w:p>
    <w:p w:rsidR="006C5BD8" w:rsidRPr="00331565" w:rsidRDefault="00F114B2" w:rsidP="00A15905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Место, дата и время </w:t>
      </w:r>
      <w:r w:rsidR="004F7086" w:rsidRPr="00331565">
        <w:rPr>
          <w:rFonts w:ascii="Times New Roman" w:hAnsi="Times New Roman" w:cs="Times New Roman"/>
          <w:sz w:val="28"/>
          <w:szCs w:val="28"/>
        </w:rPr>
        <w:t>проведения конференции устанавливается решением Организационного комитета по формированию итогового списка кандидатов в соста</w:t>
      </w:r>
      <w:r w:rsidR="00DD7C8F" w:rsidRPr="00331565">
        <w:rPr>
          <w:rFonts w:ascii="Times New Roman" w:hAnsi="Times New Roman" w:cs="Times New Roman"/>
          <w:sz w:val="28"/>
          <w:szCs w:val="28"/>
        </w:rPr>
        <w:t>в Общественной палаты и доводится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каждого кандидата, а </w:t>
      </w:r>
      <w:r w:rsidR="00DD7C8F" w:rsidRPr="00331565">
        <w:rPr>
          <w:rFonts w:ascii="Times New Roman" w:hAnsi="Times New Roman" w:cs="Times New Roman"/>
          <w:sz w:val="28"/>
          <w:szCs w:val="28"/>
        </w:rPr>
        <w:t xml:space="preserve">также до общественных объединений и иных некоммерческих </w:t>
      </w:r>
      <w:r w:rsidR="00025326" w:rsidRPr="00331565">
        <w:rPr>
          <w:rFonts w:ascii="Times New Roman" w:hAnsi="Times New Roman" w:cs="Times New Roman"/>
          <w:sz w:val="28"/>
          <w:szCs w:val="28"/>
        </w:rPr>
        <w:t xml:space="preserve">организаций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размещения указанной информации </w:t>
      </w:r>
      <w:r w:rsidR="00025326" w:rsidRPr="0033156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информационном Интернет-сайте Енисейского района Красноярского края или иными способами, обеспечивающими получение указанной информации. </w:t>
      </w:r>
      <w:proofErr w:type="gramEnd"/>
    </w:p>
    <w:p w:rsidR="00025326" w:rsidRPr="00331565" w:rsidRDefault="00810E15" w:rsidP="00A15905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На конференции имеют право присутствовать:</w:t>
      </w:r>
    </w:p>
    <w:p w:rsidR="00DC69FC" w:rsidRPr="00331565" w:rsidRDefault="00DC69FC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>глава Енисейского района;</w:t>
      </w:r>
    </w:p>
    <w:p w:rsidR="00DC69FC" w:rsidRPr="00331565" w:rsidRDefault="00DC69FC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>председатель Енисейского районного Совета депутатов;</w:t>
      </w:r>
    </w:p>
    <w:p w:rsidR="00DC69FC" w:rsidRPr="00331565" w:rsidRDefault="004D3A48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F114B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DC69FC" w:rsidRPr="00331565">
        <w:rPr>
          <w:rFonts w:ascii="Times New Roman" w:hAnsi="Times New Roman" w:cs="Times New Roman"/>
          <w:sz w:val="28"/>
          <w:szCs w:val="28"/>
        </w:rPr>
        <w:t>палаты</w:t>
      </w:r>
      <w:r w:rsidR="000F74FB">
        <w:rPr>
          <w:rFonts w:ascii="Times New Roman" w:hAnsi="Times New Roman" w:cs="Times New Roman"/>
          <w:sz w:val="28"/>
          <w:szCs w:val="28"/>
        </w:rPr>
        <w:t>,</w:t>
      </w:r>
      <w:r w:rsidR="00DC69FC" w:rsidRPr="00331565">
        <w:rPr>
          <w:rFonts w:ascii="Times New Roman" w:hAnsi="Times New Roman" w:cs="Times New Roman"/>
          <w:sz w:val="28"/>
          <w:szCs w:val="28"/>
        </w:rPr>
        <w:t xml:space="preserve"> утвержденные Главой района и Енисейским районным Советом депутатов;</w:t>
      </w:r>
    </w:p>
    <w:p w:rsidR="00482336" w:rsidRPr="00331565" w:rsidRDefault="00810E15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>члены Организационного комитет</w:t>
      </w:r>
      <w:r w:rsidR="00EE6694" w:rsidRPr="00331565">
        <w:rPr>
          <w:rFonts w:ascii="Times New Roman" w:hAnsi="Times New Roman" w:cs="Times New Roman"/>
          <w:sz w:val="28"/>
          <w:szCs w:val="28"/>
        </w:rPr>
        <w:t>а</w:t>
      </w:r>
      <w:r w:rsidRPr="00331565">
        <w:rPr>
          <w:rFonts w:ascii="Times New Roman" w:hAnsi="Times New Roman" w:cs="Times New Roman"/>
          <w:sz w:val="28"/>
          <w:szCs w:val="28"/>
        </w:rPr>
        <w:t xml:space="preserve"> по формированию итогового списка кандидатов в состав Общественной палаты;</w:t>
      </w:r>
    </w:p>
    <w:p w:rsidR="00810E15" w:rsidRPr="00331565" w:rsidRDefault="00DC69FC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</w:rPr>
        <w:t xml:space="preserve"> </w:t>
      </w:r>
      <w:r w:rsidR="002D491C" w:rsidRPr="00331565">
        <w:rPr>
          <w:rFonts w:ascii="Times New Roman" w:hAnsi="Times New Roman" w:cs="Times New Roman"/>
          <w:sz w:val="28"/>
          <w:szCs w:val="28"/>
        </w:rPr>
        <w:t>кандидаты в состав О</w:t>
      </w:r>
      <w:r w:rsidR="00C64500" w:rsidRPr="00331565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2D491C" w:rsidRPr="00331565">
        <w:rPr>
          <w:rFonts w:ascii="Times New Roman" w:hAnsi="Times New Roman" w:cs="Times New Roman"/>
          <w:sz w:val="28"/>
          <w:szCs w:val="28"/>
        </w:rPr>
        <w:t>палаты Енисейского района;</w:t>
      </w:r>
    </w:p>
    <w:p w:rsidR="002D491C" w:rsidRPr="00331565" w:rsidRDefault="007C1AF9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делегаты от </w:t>
      </w:r>
      <w:r w:rsidR="002D491C" w:rsidRPr="00331565">
        <w:rPr>
          <w:rFonts w:ascii="Times New Roman" w:hAnsi="Times New Roman" w:cs="Times New Roman"/>
          <w:sz w:val="28"/>
          <w:szCs w:val="28"/>
        </w:rPr>
        <w:t>общественны</w:t>
      </w:r>
      <w:r w:rsidRPr="00331565">
        <w:rPr>
          <w:rFonts w:ascii="Times New Roman" w:hAnsi="Times New Roman" w:cs="Times New Roman"/>
          <w:sz w:val="28"/>
          <w:szCs w:val="28"/>
        </w:rPr>
        <w:t>х</w:t>
      </w:r>
      <w:r w:rsidR="002D491C"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>объединений</w:t>
      </w:r>
      <w:r w:rsidR="002D491C" w:rsidRPr="00331565">
        <w:rPr>
          <w:rFonts w:ascii="Times New Roman" w:hAnsi="Times New Roman" w:cs="Times New Roman"/>
          <w:sz w:val="28"/>
          <w:szCs w:val="28"/>
        </w:rPr>
        <w:t xml:space="preserve"> и ины</w:t>
      </w:r>
      <w:r w:rsidRPr="00331565">
        <w:rPr>
          <w:rFonts w:ascii="Times New Roman" w:hAnsi="Times New Roman" w:cs="Times New Roman"/>
          <w:sz w:val="28"/>
          <w:szCs w:val="28"/>
        </w:rPr>
        <w:t>х</w:t>
      </w:r>
      <w:r w:rsidR="002D491C" w:rsidRPr="00331565">
        <w:rPr>
          <w:rFonts w:ascii="Times New Roman" w:hAnsi="Times New Roman" w:cs="Times New Roman"/>
          <w:sz w:val="28"/>
          <w:szCs w:val="28"/>
        </w:rPr>
        <w:t xml:space="preserve"> некоммерческие организаци</w:t>
      </w:r>
      <w:r w:rsidRPr="00331565">
        <w:rPr>
          <w:rFonts w:ascii="Times New Roman" w:hAnsi="Times New Roman" w:cs="Times New Roman"/>
          <w:sz w:val="28"/>
          <w:szCs w:val="28"/>
        </w:rPr>
        <w:t>й</w:t>
      </w:r>
      <w:r w:rsidR="002D491C" w:rsidRPr="00331565">
        <w:rPr>
          <w:rFonts w:ascii="Times New Roman" w:hAnsi="Times New Roman" w:cs="Times New Roman"/>
          <w:sz w:val="28"/>
          <w:szCs w:val="28"/>
        </w:rPr>
        <w:t>;</w:t>
      </w:r>
    </w:p>
    <w:p w:rsidR="002D491C" w:rsidRPr="00331565" w:rsidRDefault="000F3C05" w:rsidP="00810E1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представит</w:t>
      </w:r>
      <w:r w:rsidR="009644D0" w:rsidRPr="00331565">
        <w:rPr>
          <w:rFonts w:ascii="Times New Roman" w:hAnsi="Times New Roman" w:cs="Times New Roman"/>
          <w:sz w:val="28"/>
          <w:szCs w:val="28"/>
        </w:rPr>
        <w:t>ели средств массовой информации</w:t>
      </w:r>
      <w:r w:rsidRPr="00331565">
        <w:rPr>
          <w:rFonts w:ascii="Times New Roman" w:hAnsi="Times New Roman" w:cs="Times New Roman"/>
          <w:sz w:val="28"/>
          <w:szCs w:val="28"/>
        </w:rPr>
        <w:t>, при условии прохождения аккредитации в уведомительном порядке.</w:t>
      </w:r>
    </w:p>
    <w:p w:rsidR="002B4A21" w:rsidRPr="00331565" w:rsidRDefault="002B4A21" w:rsidP="001549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Общественные объединения и иные некоммерческие организации, изъявившие желание принять участие в конференции общественных объединений, </w:t>
      </w:r>
      <w:r w:rsidR="000F74FB">
        <w:rPr>
          <w:rFonts w:ascii="Times New Roman" w:hAnsi="Times New Roman" w:cs="Times New Roman"/>
          <w:sz w:val="28"/>
          <w:szCs w:val="28"/>
        </w:rPr>
        <w:t>в течение</w:t>
      </w:r>
      <w:r w:rsidR="007C1AF9" w:rsidRPr="00331565">
        <w:rPr>
          <w:rFonts w:ascii="Times New Roman" w:hAnsi="Times New Roman" w:cs="Times New Roman"/>
          <w:sz w:val="28"/>
          <w:szCs w:val="28"/>
        </w:rPr>
        <w:t xml:space="preserve"> 7 рабочих дней после размещения информационного сообщения на официа</w:t>
      </w:r>
      <w:r w:rsidR="000F74FB">
        <w:rPr>
          <w:rFonts w:ascii="Times New Roman" w:hAnsi="Times New Roman" w:cs="Times New Roman"/>
          <w:sz w:val="28"/>
          <w:szCs w:val="28"/>
        </w:rPr>
        <w:t>льном информационном Интернет-</w:t>
      </w:r>
      <w:r w:rsidR="007C1AF9" w:rsidRPr="00331565">
        <w:rPr>
          <w:rFonts w:ascii="Times New Roman" w:hAnsi="Times New Roman" w:cs="Times New Roman"/>
          <w:sz w:val="28"/>
          <w:szCs w:val="28"/>
        </w:rPr>
        <w:t>сайте Енисейского района,</w:t>
      </w:r>
      <w:r w:rsidRPr="00331565">
        <w:rPr>
          <w:rFonts w:ascii="Times New Roman" w:hAnsi="Times New Roman" w:cs="Times New Roman"/>
          <w:sz w:val="28"/>
          <w:szCs w:val="28"/>
        </w:rPr>
        <w:t xml:space="preserve"> представляют в организационный комитет </w:t>
      </w:r>
      <w:r w:rsidR="00154906" w:rsidRPr="00331565">
        <w:rPr>
          <w:rFonts w:ascii="Times New Roman" w:hAnsi="Times New Roman" w:cs="Times New Roman"/>
          <w:sz w:val="28"/>
          <w:szCs w:val="28"/>
        </w:rPr>
        <w:t>п</w:t>
      </w:r>
      <w:r w:rsidRPr="00331565">
        <w:rPr>
          <w:rFonts w:ascii="Times New Roman" w:hAnsi="Times New Roman" w:cs="Times New Roman"/>
          <w:sz w:val="28"/>
          <w:szCs w:val="28"/>
        </w:rPr>
        <w:t>ротокол собрания об избрании делегатов на конференцию (</w:t>
      </w:r>
      <w:r w:rsidR="00962A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646E" w:rsidRPr="00331565">
        <w:rPr>
          <w:rFonts w:ascii="Times New Roman" w:hAnsi="Times New Roman" w:cs="Times New Roman"/>
          <w:sz w:val="28"/>
          <w:szCs w:val="28"/>
        </w:rPr>
        <w:t>5</w:t>
      </w:r>
      <w:r w:rsidRPr="00331565">
        <w:rPr>
          <w:rFonts w:ascii="Times New Roman" w:hAnsi="Times New Roman" w:cs="Times New Roman"/>
          <w:sz w:val="28"/>
          <w:szCs w:val="28"/>
        </w:rPr>
        <w:t>).</w:t>
      </w:r>
    </w:p>
    <w:p w:rsidR="002B4A21" w:rsidRPr="00331565" w:rsidRDefault="008D646E" w:rsidP="007C1AF9">
      <w:pPr>
        <w:pStyle w:val="af1"/>
        <w:tabs>
          <w:tab w:val="left" w:pos="730"/>
          <w:tab w:val="left" w:pos="1310"/>
          <w:tab w:val="left" w:pos="2635"/>
          <w:tab w:val="left" w:pos="5155"/>
          <w:tab w:val="left" w:pos="5712"/>
          <w:tab w:val="left" w:pos="7757"/>
        </w:tabs>
        <w:jc w:val="both"/>
        <w:rPr>
          <w:sz w:val="28"/>
          <w:szCs w:val="28"/>
        </w:rPr>
      </w:pPr>
      <w:r w:rsidRPr="00331565">
        <w:rPr>
          <w:sz w:val="28"/>
          <w:szCs w:val="28"/>
        </w:rPr>
        <w:tab/>
      </w:r>
      <w:r w:rsidR="00154906" w:rsidRPr="00331565">
        <w:rPr>
          <w:sz w:val="28"/>
          <w:szCs w:val="28"/>
        </w:rPr>
        <w:t xml:space="preserve">При этом норма представительства на конференцию устанавливается из расчета по </w:t>
      </w:r>
      <w:r w:rsidRPr="00331565">
        <w:rPr>
          <w:sz w:val="28"/>
          <w:szCs w:val="28"/>
        </w:rPr>
        <w:t>трое делегатов от общественного объединения.</w:t>
      </w:r>
    </w:p>
    <w:p w:rsidR="002B4A21" w:rsidRPr="00331565" w:rsidRDefault="002B4A21" w:rsidP="00CA4C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Конференция считается правомочной, если в её работе принимает участие не менее половины представителей от общественных объединений, изъявивших желание принять участие в работе конференции. </w:t>
      </w:r>
    </w:p>
    <w:p w:rsidR="00371CAA" w:rsidRPr="00331565" w:rsidRDefault="00371CAA" w:rsidP="00371CA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Открывает и ведет встречу лицо, определенное Организационным комитетом </w:t>
      </w:r>
      <w:r w:rsidR="001B6B02" w:rsidRPr="00331565">
        <w:rPr>
          <w:rFonts w:ascii="Times New Roman" w:hAnsi="Times New Roman" w:cs="Times New Roman"/>
          <w:sz w:val="28"/>
          <w:szCs w:val="28"/>
        </w:rPr>
        <w:t xml:space="preserve">по формированию итогового списка кандидатов в состав Общественной палаты Енисейского района </w:t>
      </w:r>
      <w:r w:rsidRPr="00331565">
        <w:rPr>
          <w:rFonts w:ascii="Times New Roman" w:hAnsi="Times New Roman" w:cs="Times New Roman"/>
          <w:sz w:val="28"/>
          <w:szCs w:val="28"/>
        </w:rPr>
        <w:t>в качестве ответственного за проведение встречи.</w:t>
      </w:r>
    </w:p>
    <w:p w:rsidR="00F90F38" w:rsidRPr="00331565" w:rsidRDefault="00F90F38" w:rsidP="00371CA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Организационный комитет по формированию итогового списка кандидатов в состав Общественной палаты Енисейского района организует выдачу лицам, присутствующим на конференции</w:t>
      </w:r>
      <w:r w:rsidR="00F114B2">
        <w:rPr>
          <w:rFonts w:ascii="Times New Roman" w:hAnsi="Times New Roman" w:cs="Times New Roman"/>
          <w:sz w:val="28"/>
          <w:szCs w:val="28"/>
        </w:rPr>
        <w:t xml:space="preserve">, печатных </w:t>
      </w:r>
      <w:r w:rsidR="000A716A" w:rsidRPr="00331565">
        <w:rPr>
          <w:rFonts w:ascii="Times New Roman" w:hAnsi="Times New Roman" w:cs="Times New Roman"/>
          <w:sz w:val="28"/>
          <w:szCs w:val="28"/>
        </w:rPr>
        <w:t>материалов содержащих биографические сведения о кандидатах в состав Общественной палаты</w:t>
      </w:r>
      <w:r w:rsidR="00EE6694" w:rsidRPr="00331565">
        <w:rPr>
          <w:rFonts w:ascii="Times New Roman" w:hAnsi="Times New Roman" w:cs="Times New Roman"/>
          <w:sz w:val="28"/>
          <w:szCs w:val="28"/>
        </w:rPr>
        <w:t>.</w:t>
      </w:r>
    </w:p>
    <w:p w:rsidR="00371CAA" w:rsidRPr="00331565" w:rsidRDefault="00371CAA" w:rsidP="00371CA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Порядок проведения встречи должен предусматривать: </w:t>
      </w:r>
    </w:p>
    <w:p w:rsidR="00371CAA" w:rsidRPr="00331565" w:rsidRDefault="00F90F38" w:rsidP="00F90F38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доведение общей информации о процедуре формирования состава Общественной палаты Енисейского района;</w:t>
      </w:r>
    </w:p>
    <w:p w:rsidR="00F90F38" w:rsidRPr="00331565" w:rsidRDefault="00F90F38" w:rsidP="00F90F38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сообщение информации о списке кандидатов в состав Общественной палаты Енисейского района;</w:t>
      </w:r>
    </w:p>
    <w:p w:rsidR="00F90F38" w:rsidRPr="00331565" w:rsidRDefault="00F90F38" w:rsidP="00F90F38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установление и принятие регламента конференции;</w:t>
      </w:r>
    </w:p>
    <w:p w:rsidR="002B7561" w:rsidRPr="00331565" w:rsidRDefault="00085DF5" w:rsidP="00F90F38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сообщение о порядке голосования по избранию 4 членов в состав Общественной палаты Енисейского района.</w:t>
      </w:r>
    </w:p>
    <w:p w:rsidR="006A46E0" w:rsidRPr="00331565" w:rsidRDefault="006A46E0" w:rsidP="002B756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A46E0" w:rsidRPr="00331565" w:rsidRDefault="006A46E0" w:rsidP="006A46E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ПОРЯДОК ИЗГОТОВЛЕНИЯ БЮЛЛЕТЕНЕЙ</w:t>
      </w:r>
    </w:p>
    <w:p w:rsidR="000A716A" w:rsidRPr="00331565" w:rsidRDefault="006A46E0" w:rsidP="006A46E0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ДЛЯ ГОЛОСОВАНИЯ</w:t>
      </w:r>
    </w:p>
    <w:p w:rsidR="006A46E0" w:rsidRPr="00331565" w:rsidRDefault="006A46E0" w:rsidP="006A46E0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E0" w:rsidRPr="00331565" w:rsidRDefault="008923B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Форма, текст, в том числе способ заполнения, и средства защиты бюллетеня для голосования утверждаются </w:t>
      </w:r>
      <w:r w:rsidRPr="00331565">
        <w:rPr>
          <w:rFonts w:ascii="Times New Roman" w:hAnsi="Times New Roman" w:cs="Times New Roman"/>
          <w:bCs/>
          <w:sz w:val="28"/>
          <w:szCs w:val="28"/>
        </w:rPr>
        <w:t xml:space="preserve">Организационным комитетом </w:t>
      </w:r>
      <w:r w:rsidR="00D3111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027" w:rsidRPr="00331565">
        <w:rPr>
          <w:rFonts w:ascii="Times New Roman" w:hAnsi="Times New Roman" w:cs="Times New Roman"/>
          <w:sz w:val="28"/>
          <w:szCs w:val="28"/>
        </w:rPr>
        <w:lastRenderedPageBreak/>
        <w:t>по формированию итогового списка кандидатов в состав Общественной палаты Енисейского района</w:t>
      </w:r>
      <w:r w:rsidRPr="00331565">
        <w:rPr>
          <w:rFonts w:ascii="Times New Roman" w:hAnsi="Times New Roman" w:cs="Times New Roman"/>
          <w:sz w:val="28"/>
          <w:szCs w:val="28"/>
        </w:rPr>
        <w:t xml:space="preserve"> не позднее, чем за 2 дня до дня голосования.</w:t>
      </w:r>
    </w:p>
    <w:p w:rsidR="00954027" w:rsidRPr="00331565" w:rsidRDefault="0095402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Бюллетен</w:t>
      </w:r>
      <w:r w:rsidR="00D31118">
        <w:rPr>
          <w:rFonts w:ascii="Times New Roman" w:hAnsi="Times New Roman" w:cs="Times New Roman"/>
          <w:sz w:val="28"/>
          <w:szCs w:val="28"/>
        </w:rPr>
        <w:t xml:space="preserve">и для голосования изготавливает </w:t>
      </w:r>
      <w:r w:rsidRPr="00331565">
        <w:rPr>
          <w:rFonts w:ascii="Times New Roman" w:hAnsi="Times New Roman" w:cs="Times New Roman"/>
          <w:bCs/>
          <w:sz w:val="28"/>
          <w:szCs w:val="28"/>
        </w:rPr>
        <w:t xml:space="preserve">Организационный комитет </w:t>
      </w:r>
      <w:r w:rsidRPr="00331565">
        <w:rPr>
          <w:rFonts w:ascii="Times New Roman" w:hAnsi="Times New Roman" w:cs="Times New Roman"/>
          <w:sz w:val="28"/>
          <w:szCs w:val="28"/>
        </w:rPr>
        <w:t xml:space="preserve">по формированию итогового списка кандидатов в состав Общественной палаты Енисейского района. </w:t>
      </w:r>
    </w:p>
    <w:p w:rsidR="00606357" w:rsidRPr="00331565" w:rsidRDefault="0060635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bCs/>
          <w:sz w:val="28"/>
          <w:szCs w:val="28"/>
        </w:rPr>
        <w:t xml:space="preserve">Организационный комитет </w:t>
      </w:r>
      <w:r w:rsidRPr="00331565">
        <w:rPr>
          <w:rFonts w:ascii="Times New Roman" w:hAnsi="Times New Roman" w:cs="Times New Roman"/>
          <w:sz w:val="28"/>
          <w:szCs w:val="28"/>
        </w:rPr>
        <w:t>по формированию итогового списка кандидатов в состав Общественной палаты Енисейского района передает бюллетени по акту счетной комиссии, сформированной на конференции.</w:t>
      </w:r>
    </w:p>
    <w:p w:rsidR="00E52E86" w:rsidRPr="00331565" w:rsidRDefault="00E52E86" w:rsidP="00E52E8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Каждый бюллетень заверяется подписью не менее одного из членов счетной комиссии.</w:t>
      </w:r>
    </w:p>
    <w:p w:rsidR="00E52E86" w:rsidRPr="00331565" w:rsidRDefault="00E52E86" w:rsidP="00E52E8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Ответственность за хранение бюллетеней с момента их получения несет председатель счетной комиссии.</w:t>
      </w:r>
    </w:p>
    <w:p w:rsidR="00E52E86" w:rsidRPr="00331565" w:rsidRDefault="00E52E86" w:rsidP="00E52E8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2E86" w:rsidRPr="00331565" w:rsidRDefault="00E52E86" w:rsidP="00E52E8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7A1B" w:rsidRPr="00331565" w:rsidRDefault="001B7A1B" w:rsidP="001B7A1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ДЕЯТЕЛЬНОСТИ </w:t>
      </w:r>
    </w:p>
    <w:p w:rsidR="00E52E86" w:rsidRPr="00331565" w:rsidRDefault="001B7A1B" w:rsidP="001B7A1B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СЧЕТНОЙ КОМИССИИ</w:t>
      </w:r>
    </w:p>
    <w:p w:rsidR="00E52E86" w:rsidRPr="00331565" w:rsidRDefault="00E52E86" w:rsidP="001B7A1B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A1B" w:rsidRPr="00331565" w:rsidRDefault="001B7A1B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Для проведения процедуры голосования и установления его итогов</w:t>
      </w:r>
      <w:r w:rsidR="00922352" w:rsidRPr="00331565">
        <w:rPr>
          <w:rFonts w:ascii="Times New Roman" w:hAnsi="Times New Roman" w:cs="Times New Roman"/>
          <w:sz w:val="28"/>
          <w:szCs w:val="28"/>
        </w:rPr>
        <w:t>,</w:t>
      </w:r>
      <w:r w:rsidR="00CA34F6">
        <w:rPr>
          <w:rFonts w:ascii="Times New Roman" w:hAnsi="Times New Roman" w:cs="Times New Roman"/>
          <w:sz w:val="28"/>
          <w:szCs w:val="28"/>
        </w:rPr>
        <w:t xml:space="preserve"> </w:t>
      </w:r>
      <w:r w:rsidR="00922352" w:rsidRPr="00331565">
        <w:rPr>
          <w:rFonts w:ascii="Times New Roman" w:hAnsi="Times New Roman" w:cs="Times New Roman"/>
          <w:sz w:val="28"/>
          <w:szCs w:val="28"/>
        </w:rPr>
        <w:t xml:space="preserve">из числа присутствующих </w:t>
      </w:r>
      <w:r w:rsidRPr="00331565">
        <w:rPr>
          <w:rFonts w:ascii="Times New Roman" w:hAnsi="Times New Roman" w:cs="Times New Roman"/>
          <w:sz w:val="28"/>
          <w:szCs w:val="28"/>
        </w:rPr>
        <w:t>на конференции общественных объединений</w:t>
      </w:r>
      <w:r w:rsidR="00922352" w:rsidRPr="00331565">
        <w:rPr>
          <w:rFonts w:ascii="Times New Roman" w:hAnsi="Times New Roman" w:cs="Times New Roman"/>
          <w:sz w:val="28"/>
          <w:szCs w:val="28"/>
        </w:rPr>
        <w:t>,</w:t>
      </w: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="00922352" w:rsidRPr="00331565">
        <w:rPr>
          <w:rFonts w:ascii="Times New Roman" w:hAnsi="Times New Roman" w:cs="Times New Roman"/>
          <w:sz w:val="28"/>
          <w:szCs w:val="28"/>
        </w:rPr>
        <w:t>формируется счетная комиссия.</w:t>
      </w:r>
    </w:p>
    <w:p w:rsidR="00922352" w:rsidRPr="00331565" w:rsidRDefault="00922352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Решение о председателе счетной комиссии принимается большинством голосов от числа членов счетной комиссии и оформляется протоколом</w:t>
      </w:r>
      <w:r w:rsidR="001840D9" w:rsidRPr="00331565">
        <w:rPr>
          <w:rFonts w:ascii="Times New Roman" w:hAnsi="Times New Roman" w:cs="Times New Roman"/>
          <w:sz w:val="28"/>
          <w:szCs w:val="28"/>
        </w:rPr>
        <w:t>.</w:t>
      </w:r>
    </w:p>
    <w:p w:rsidR="001840D9" w:rsidRPr="00331565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Решения счетной комиссии принимаются голосованием большинством голосов от числа присутствующих на заседании членов счетной комиссии.</w:t>
      </w:r>
    </w:p>
    <w:p w:rsidR="00F24E71" w:rsidRPr="00331565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При принятии счетной комиссией решения в случае равного числа голосов членов счетной комиссии, поданных за и против, голос ее председателя является решающим.</w:t>
      </w:r>
    </w:p>
    <w:p w:rsidR="00F24E71" w:rsidRPr="00331565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0D7118" w:rsidRPr="00331565" w:rsidRDefault="000D7118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разъясняет порядок голосования;</w:t>
      </w:r>
    </w:p>
    <w:p w:rsidR="000D7118" w:rsidRPr="00331565" w:rsidRDefault="000D7118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обеспечивает установленный порядок голосования</w:t>
      </w:r>
      <w:r w:rsidR="00763A50" w:rsidRPr="00331565">
        <w:rPr>
          <w:rFonts w:ascii="Times New Roman" w:hAnsi="Times New Roman" w:cs="Times New Roman"/>
          <w:sz w:val="28"/>
          <w:szCs w:val="28"/>
        </w:rPr>
        <w:t>;</w:t>
      </w:r>
    </w:p>
    <w:p w:rsidR="00763A50" w:rsidRPr="00331565" w:rsidRDefault="00763A50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выдает бюллетени для голосования;</w:t>
      </w:r>
    </w:p>
    <w:p w:rsidR="00763A50" w:rsidRPr="00331565" w:rsidRDefault="00763A50" w:rsidP="00763A50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осуществляет подсчет голосов;</w:t>
      </w:r>
    </w:p>
    <w:p w:rsidR="00F66316" w:rsidRPr="00331565" w:rsidRDefault="00F66316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составляет итоговый протокол голосования;</w:t>
      </w:r>
    </w:p>
    <w:p w:rsidR="00F66316" w:rsidRPr="00331565" w:rsidRDefault="00F66316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осуществляет иные действия и принимает решения по иным вопросам в пределах своей компетенции.</w:t>
      </w:r>
    </w:p>
    <w:p w:rsidR="00F66316" w:rsidRPr="00331565" w:rsidRDefault="00F66316" w:rsidP="00717D40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Счетная комиссия формируется в количестве не менее </w:t>
      </w:r>
      <w:r w:rsidR="00D31118">
        <w:rPr>
          <w:rFonts w:ascii="Times New Roman" w:hAnsi="Times New Roman" w:cs="Times New Roman"/>
          <w:sz w:val="28"/>
          <w:szCs w:val="28"/>
        </w:rPr>
        <w:t>трё</w:t>
      </w:r>
      <w:r w:rsidR="00803B2D" w:rsidRPr="00331565">
        <w:rPr>
          <w:rFonts w:ascii="Times New Roman" w:hAnsi="Times New Roman" w:cs="Times New Roman"/>
          <w:sz w:val="28"/>
          <w:szCs w:val="28"/>
        </w:rPr>
        <w:t xml:space="preserve">х </w:t>
      </w:r>
      <w:r w:rsidRPr="00331565">
        <w:rPr>
          <w:rFonts w:ascii="Times New Roman" w:hAnsi="Times New Roman" w:cs="Times New Roman"/>
          <w:sz w:val="28"/>
          <w:szCs w:val="28"/>
        </w:rPr>
        <w:t>человек</w:t>
      </w:r>
      <w:r w:rsidR="00717D40" w:rsidRPr="00331565">
        <w:rPr>
          <w:rFonts w:ascii="Times New Roman" w:hAnsi="Times New Roman" w:cs="Times New Roman"/>
          <w:sz w:val="28"/>
          <w:szCs w:val="28"/>
        </w:rPr>
        <w:t xml:space="preserve">. При этом в состав счетной комиссии должно быть включено не менее </w:t>
      </w:r>
      <w:r w:rsidR="00717D40" w:rsidRPr="00D31118">
        <w:rPr>
          <w:rFonts w:ascii="Times New Roman" w:hAnsi="Times New Roman" w:cs="Times New Roman"/>
          <w:sz w:val="28"/>
          <w:szCs w:val="28"/>
        </w:rPr>
        <w:t xml:space="preserve">одного представителя </w:t>
      </w:r>
      <w:r w:rsidR="00803B2D" w:rsidRPr="00D31118">
        <w:rPr>
          <w:rFonts w:ascii="Times New Roman" w:hAnsi="Times New Roman" w:cs="Times New Roman"/>
          <w:sz w:val="28"/>
          <w:szCs w:val="28"/>
        </w:rPr>
        <w:t xml:space="preserve">от </w:t>
      </w:r>
      <w:r w:rsidR="00717D40" w:rsidRPr="00D31118">
        <w:rPr>
          <w:rFonts w:ascii="Times New Roman" w:hAnsi="Times New Roman" w:cs="Times New Roman"/>
          <w:sz w:val="28"/>
          <w:szCs w:val="28"/>
        </w:rPr>
        <w:t>общественных организаций и иных некоммерческих организаций</w:t>
      </w:r>
      <w:r w:rsidR="00CA34F6" w:rsidRPr="00D31118">
        <w:rPr>
          <w:rFonts w:ascii="Times New Roman" w:hAnsi="Times New Roman" w:cs="Times New Roman"/>
          <w:sz w:val="28"/>
          <w:szCs w:val="28"/>
        </w:rPr>
        <w:t xml:space="preserve">, </w:t>
      </w:r>
      <w:r w:rsidR="00803B2D" w:rsidRPr="00D31118">
        <w:rPr>
          <w:rFonts w:ascii="Times New Roman" w:hAnsi="Times New Roman" w:cs="Times New Roman"/>
          <w:sz w:val="28"/>
          <w:szCs w:val="28"/>
        </w:rPr>
        <w:t>и не менее одного</w:t>
      </w:r>
      <w:r w:rsidR="00803B2D" w:rsidRPr="00331565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803B2D" w:rsidRPr="00331565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комитета </w:t>
      </w:r>
      <w:r w:rsidR="00803B2D" w:rsidRPr="00331565">
        <w:rPr>
          <w:rFonts w:ascii="Times New Roman" w:hAnsi="Times New Roman" w:cs="Times New Roman"/>
          <w:sz w:val="28"/>
          <w:szCs w:val="28"/>
        </w:rPr>
        <w:t>по формированию итогового списка кандидатов в состав Общественной палаты Енисейского района.</w:t>
      </w:r>
      <w:r w:rsidR="000D7118" w:rsidRPr="00331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A50" w:rsidRPr="00331565" w:rsidRDefault="00763A50" w:rsidP="00717D40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lastRenderedPageBreak/>
        <w:t>Председатель счетной комиссии организует деят</w:t>
      </w:r>
      <w:r w:rsidR="00D31118">
        <w:rPr>
          <w:rFonts w:ascii="Times New Roman" w:hAnsi="Times New Roman" w:cs="Times New Roman"/>
          <w:sz w:val="28"/>
          <w:szCs w:val="28"/>
        </w:rPr>
        <w:t>ельность комиссии</w:t>
      </w:r>
      <w:r w:rsidRPr="00331565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</w:t>
      </w:r>
    </w:p>
    <w:p w:rsidR="00763A50" w:rsidRPr="00331565" w:rsidRDefault="00763A50" w:rsidP="00763A5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B1" w:rsidRPr="00331565" w:rsidRDefault="00D57F60" w:rsidP="00E072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E6AD0" w:rsidRPr="00331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D0" w:rsidRPr="003315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проведения</w:t>
      </w:r>
      <w:r w:rsidR="002E6AD0"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</w:t>
      </w:r>
    </w:p>
    <w:p w:rsidR="00E072B1" w:rsidRPr="00331565" w:rsidRDefault="00E072B1" w:rsidP="00E072B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331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ВЫБОРАМ ЧЛЕНОВ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ПАЛАТЫ</w:t>
      </w:r>
    </w:p>
    <w:p w:rsidR="00763A50" w:rsidRPr="00331565" w:rsidRDefault="00E072B1" w:rsidP="00E072B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</w:p>
    <w:p w:rsidR="00E072B1" w:rsidRPr="00331565" w:rsidRDefault="00E072B1" w:rsidP="00D57F60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F60" w:rsidRPr="00331565" w:rsidRDefault="00D57F60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вопросу избрания членов Общественной палаты Енисейского района проводится по кандидатурам, внесенным </w:t>
      </w:r>
      <w:r w:rsidR="009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комитетом 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бюллетень для тайного голосования (далее – бюллетень). </w:t>
      </w:r>
    </w:p>
    <w:p w:rsidR="007B2C1D" w:rsidRPr="00331565" w:rsidRDefault="007B2C1D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бюллетень для тайного голосования вносятся кандидатуры, выдвинутые общественными объединениями и иными некоммерческими организациями в состав Общественной палаты.</w:t>
      </w:r>
    </w:p>
    <w:p w:rsidR="007B2C1D" w:rsidRPr="00331565" w:rsidRDefault="007B2C1D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вопросу избрания членов Общественной палаты Енисейского района является тайным.</w:t>
      </w:r>
    </w:p>
    <w:p w:rsidR="00CA4CC7" w:rsidRPr="00331565" w:rsidRDefault="00CA4CC7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имеют право принимать участие:</w:t>
      </w:r>
    </w:p>
    <w:p w:rsidR="00404986" w:rsidRPr="00331565" w:rsidRDefault="00962AB9" w:rsidP="00404986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</w:t>
      </w:r>
      <w:r w:rsidR="00CA4CC7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31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CC7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</w:t>
      </w:r>
      <w:r w:rsidR="00404986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района и Енисейским районным Советом депутатов;</w:t>
      </w:r>
    </w:p>
    <w:p w:rsidR="00404986" w:rsidRPr="00331565" w:rsidRDefault="00404986" w:rsidP="00404986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от общественных объединений.</w:t>
      </w:r>
    </w:p>
    <w:p w:rsidR="00D57F60" w:rsidRPr="00331565" w:rsidRDefault="00D57F60" w:rsidP="0081634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тайного голосования устанавливается регламентом Конференции.</w:t>
      </w:r>
    </w:p>
    <w:p w:rsidR="00D57F60" w:rsidRPr="00331565" w:rsidRDefault="007841A6" w:rsidP="007841A6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AE547D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</w:t>
      </w:r>
      <w:r w:rsidR="00FA5C21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60" w:rsidRPr="00331565">
        <w:rPr>
          <w:rFonts w:ascii="Times New Roman" w:eastAsia="Calibri" w:hAnsi="Times New Roman" w:cs="Times New Roman"/>
          <w:sz w:val="28"/>
          <w:szCs w:val="28"/>
        </w:rPr>
        <w:t xml:space="preserve">выдается бюллетень с последующей отметкой в списке зарегистрированных </w:t>
      </w:r>
      <w:r w:rsidR="00AE547D" w:rsidRPr="00331565">
        <w:rPr>
          <w:rFonts w:ascii="Times New Roman" w:eastAsia="Calibri" w:hAnsi="Times New Roman" w:cs="Times New Roman"/>
          <w:sz w:val="28"/>
          <w:szCs w:val="28"/>
        </w:rPr>
        <w:t>участников к</w:t>
      </w:r>
      <w:r w:rsidR="00D57F60" w:rsidRPr="00331565">
        <w:rPr>
          <w:rFonts w:ascii="Times New Roman" w:eastAsia="Calibri" w:hAnsi="Times New Roman" w:cs="Times New Roman"/>
          <w:sz w:val="28"/>
          <w:szCs w:val="28"/>
        </w:rPr>
        <w:t xml:space="preserve">онференции. </w:t>
      </w:r>
    </w:p>
    <w:p w:rsidR="003D4AE9" w:rsidRPr="00331565" w:rsidRDefault="00AE547D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путем внесения в бюллетень любого знака в квадрат, относящийся к соответствующему кандидату </w:t>
      </w:r>
      <w:r w:rsidR="009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общественной </w:t>
      </w:r>
      <w:r w:rsidR="00ED575C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палаты, в пользу которого сделан выбор.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4AE9" w:rsidRPr="00331565" w:rsidRDefault="003D4AE9" w:rsidP="003D4AE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голосуют за любое количество кандидатов, внесенных в бюллетень для голосования.</w:t>
      </w:r>
    </w:p>
    <w:p w:rsidR="00D57F60" w:rsidRPr="00331565" w:rsidRDefault="00D57F60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считает, что при заполнении бюллетеня допустил ошибку, он вправе обратиться за выдачей ему нового бюллетеня взамен испорченного. При выдаче нового бюллетеня делается отметка «выдан новый бюллетень взамен испорченного» в списке зарегистрированных 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против фамилии данного 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Конференции. На испорченном бюллетене делается запись «бюллетень испорчен».</w:t>
      </w:r>
    </w:p>
    <w:p w:rsidR="00D57F60" w:rsidRPr="00331565" w:rsidRDefault="00D57F60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голосования 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опускают бюллетень в опечатанный ящик для голосования.</w:t>
      </w:r>
    </w:p>
    <w:p w:rsidR="00810E1A" w:rsidRPr="00331565" w:rsidRDefault="00810E1A" w:rsidP="00810E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1A" w:rsidRPr="00331565" w:rsidRDefault="00810E1A" w:rsidP="00810E1A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ПОДСЧЕТ ГОЛОСОВ</w:t>
      </w:r>
    </w:p>
    <w:p w:rsidR="00810E1A" w:rsidRPr="00331565" w:rsidRDefault="00810E1A" w:rsidP="00810E1A">
      <w:pPr>
        <w:pStyle w:val="a4"/>
        <w:shd w:val="clear" w:color="auto" w:fill="FFFFFF" w:themeFill="background1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ОПРЕДЕЛЕНИЕ РЕЗУЛЬТАТОВ ГОЛОСОВАНИЯ</w:t>
      </w:r>
    </w:p>
    <w:p w:rsidR="00810E1A" w:rsidRPr="00331565" w:rsidRDefault="00810E1A" w:rsidP="00810E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1A" w:rsidRPr="00331565" w:rsidRDefault="00810E1A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начинается сразу после окончания голосования и проводится без перерыва до установления результатов голосования.</w:t>
      </w:r>
    </w:p>
    <w:p w:rsidR="00D57F60" w:rsidRPr="00331565" w:rsidRDefault="00D57F60" w:rsidP="00CD438C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неиспользованные и испорченные бюллетени погашаются (отрезается левый нижний угол бюллетеня). Такие бюллетени при подсчете голосов не учитываются.</w:t>
      </w:r>
      <w:r w:rsidR="00CD438C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F60" w:rsidRPr="00331565" w:rsidRDefault="00D57F60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считается недействительным и не учитывается при подсчете голосов, если в нем содержатся исправления, по которым невозможно определить волеизъявление голосующего.</w:t>
      </w:r>
    </w:p>
    <w:p w:rsidR="00D57F60" w:rsidRPr="00331565" w:rsidRDefault="00D57F60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неустановленной формы откладываются отдельно и при подсчете голосов не учитываются. </w:t>
      </w:r>
      <w:proofErr w:type="gramStart"/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сортировки бюллетеней на действительные и недействительные производится подсчет голосов по действительным бюллетеням.</w:t>
      </w:r>
      <w:r w:rsidR="00CD438C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CD438C" w:rsidRPr="00331565" w:rsidRDefault="00CD438C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производится в специально отведенном месте, оборудованном таким образом, чтобы к нему был обеспечен доступ </w:t>
      </w:r>
      <w:r w:rsidR="001B5ECD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счетной комиссии. Лицам</w:t>
      </w:r>
      <w:r w:rsidR="00D31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ECD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присутствующим при проведении подсчета </w:t>
      </w:r>
      <w:r w:rsidR="00CA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голосов, должен быть обеспечен </w:t>
      </w:r>
      <w:r w:rsidR="001B5ECD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обзор действий членов счетной комиссии.</w:t>
      </w:r>
    </w:p>
    <w:p w:rsidR="001B5ECD" w:rsidRPr="00331565" w:rsidRDefault="001B5ECD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hAnsi="Times New Roman" w:cs="Times New Roman"/>
          <w:sz w:val="28"/>
          <w:szCs w:val="28"/>
        </w:rPr>
        <w:t>Урны для голосования вскрываются п</w:t>
      </w:r>
      <w:r w:rsidR="00CA34F6">
        <w:rPr>
          <w:rFonts w:ascii="Times New Roman" w:hAnsi="Times New Roman" w:cs="Times New Roman"/>
          <w:sz w:val="28"/>
          <w:szCs w:val="28"/>
        </w:rPr>
        <w:t xml:space="preserve">осле проверки </w:t>
      </w:r>
      <w:proofErr w:type="spellStart"/>
      <w:r w:rsidR="00CA34F6">
        <w:rPr>
          <w:rFonts w:ascii="Times New Roman" w:hAnsi="Times New Roman" w:cs="Times New Roman"/>
          <w:sz w:val="28"/>
          <w:szCs w:val="28"/>
        </w:rPr>
        <w:t>неповрежденности</w:t>
      </w:r>
      <w:proofErr w:type="spellEnd"/>
      <w:r w:rsidR="00CA34F6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>печатей (подписей членов счетной комиссии) на них. Члены комиссии сортируют бюллетени, отделяют бюллетени неустановленной формы, недействительные бюллетени, подсчитывают количество голосов</w:t>
      </w:r>
      <w:r w:rsidR="00BE4C2D" w:rsidRPr="00331565">
        <w:rPr>
          <w:rFonts w:ascii="Times New Roman" w:hAnsi="Times New Roman" w:cs="Times New Roman"/>
          <w:sz w:val="28"/>
          <w:szCs w:val="28"/>
        </w:rPr>
        <w:t>, поданных за каждого кандидата.</w:t>
      </w:r>
    </w:p>
    <w:p w:rsidR="005E40E8" w:rsidRPr="00331565" w:rsidRDefault="00D57F60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подсчета голосов Счетная комиссия Конференции оформляет протокол о результатах голосования, подписываемый всеми ее членами,</w:t>
      </w:r>
      <w:r w:rsidR="005E40E8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проставляются дата и время его подписания (часы и минуты),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его на обсуждение </w:t>
      </w:r>
      <w:r w:rsidR="003D4AE9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Конференции. </w:t>
      </w:r>
    </w:p>
    <w:p w:rsidR="00833EBE" w:rsidRPr="00331565" w:rsidRDefault="00CA34F6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итогов </w:t>
      </w:r>
      <w:r w:rsidR="00D31118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5E40E8" w:rsidRPr="00331565">
        <w:rPr>
          <w:rFonts w:ascii="Times New Roman" w:hAnsi="Times New Roman" w:cs="Times New Roman"/>
          <w:sz w:val="28"/>
          <w:szCs w:val="28"/>
        </w:rPr>
        <w:t xml:space="preserve">осуществляется непосредственно Конференцией  на основании соответствующего протокола </w:t>
      </w:r>
      <w:r w:rsidR="00833EBE" w:rsidRPr="00331565">
        <w:rPr>
          <w:rFonts w:ascii="Times New Roman" w:hAnsi="Times New Roman" w:cs="Times New Roman"/>
          <w:sz w:val="28"/>
          <w:szCs w:val="28"/>
        </w:rPr>
        <w:t>Счетной комиссии</w:t>
      </w:r>
      <w:r w:rsidR="005E40E8" w:rsidRPr="00331565">
        <w:rPr>
          <w:rFonts w:ascii="Times New Roman" w:hAnsi="Times New Roman" w:cs="Times New Roman"/>
          <w:sz w:val="28"/>
          <w:szCs w:val="28"/>
        </w:rPr>
        <w:t xml:space="preserve"> об итогах голосования</w:t>
      </w:r>
      <w:r w:rsidR="00833EBE" w:rsidRPr="00331565">
        <w:rPr>
          <w:rFonts w:ascii="Times New Roman" w:hAnsi="Times New Roman" w:cs="Times New Roman"/>
          <w:sz w:val="28"/>
          <w:szCs w:val="28"/>
        </w:rPr>
        <w:t>,</w:t>
      </w:r>
      <w:r w:rsidR="005E40E8" w:rsidRPr="00331565">
        <w:rPr>
          <w:rFonts w:ascii="Times New Roman" w:hAnsi="Times New Roman" w:cs="Times New Roman"/>
          <w:sz w:val="28"/>
          <w:szCs w:val="28"/>
        </w:rPr>
        <w:t xml:space="preserve"> путем составления </w:t>
      </w:r>
      <w:r w:rsidR="00833EBE" w:rsidRPr="00331565">
        <w:rPr>
          <w:rFonts w:ascii="Times New Roman" w:hAnsi="Times New Roman" w:cs="Times New Roman"/>
          <w:sz w:val="28"/>
          <w:szCs w:val="28"/>
        </w:rPr>
        <w:t xml:space="preserve">протокола Конференции, в котором прописываются результаты  голосования </w:t>
      </w:r>
      <w:r w:rsidR="00D311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3EBE" w:rsidRPr="00331565">
        <w:rPr>
          <w:rFonts w:ascii="Times New Roman" w:hAnsi="Times New Roman" w:cs="Times New Roman"/>
          <w:sz w:val="28"/>
          <w:szCs w:val="28"/>
        </w:rPr>
        <w:t>с указанием рейтинга полученных голосов за каждого кандидата в порядке их убывания.</w:t>
      </w:r>
    </w:p>
    <w:p w:rsidR="005E40E8" w:rsidRPr="00331565" w:rsidRDefault="00833EBE" w:rsidP="00833EBE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hAnsi="Times New Roman" w:cs="Times New Roman"/>
          <w:sz w:val="28"/>
          <w:szCs w:val="28"/>
        </w:rPr>
        <w:t>Протокол конференции подписывается председателем, секретарем и членами счетной комиссии, после чего направляется в Организационный комитет. Копия протокола конференции размещается на официальном информационном Интернет-сайте Енисейского района Красноярского края.</w:t>
      </w:r>
      <w:r w:rsidR="005E40E8" w:rsidRPr="00331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F60" w:rsidRPr="00331565" w:rsidRDefault="00124E96" w:rsidP="00124E96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hAnsi="Times New Roman" w:cs="Times New Roman"/>
          <w:bCs/>
          <w:sz w:val="28"/>
          <w:szCs w:val="28"/>
        </w:rPr>
        <w:t xml:space="preserve">Организационный комитет </w:t>
      </w:r>
      <w:r w:rsidRPr="00331565">
        <w:rPr>
          <w:rFonts w:ascii="Times New Roman" w:hAnsi="Times New Roman" w:cs="Times New Roman"/>
          <w:sz w:val="28"/>
          <w:szCs w:val="28"/>
        </w:rPr>
        <w:t>по формированию итогового списка кандидатов в состав Общественной палаты Енисейского района</w:t>
      </w:r>
      <w:r w:rsidRPr="00331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98C" w:rsidRPr="00331565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331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1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31565">
        <w:rPr>
          <w:rFonts w:ascii="Times New Roman" w:hAnsi="Times New Roman" w:cs="Times New Roman"/>
          <w:bCs/>
          <w:sz w:val="28"/>
          <w:szCs w:val="28"/>
        </w:rPr>
        <w:t xml:space="preserve">15 рабочих дней </w:t>
      </w:r>
      <w:proofErr w:type="gramStart"/>
      <w:r w:rsidRPr="00331565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331565">
        <w:rPr>
          <w:rFonts w:ascii="Times New Roman" w:hAnsi="Times New Roman" w:cs="Times New Roman"/>
          <w:bCs/>
          <w:sz w:val="28"/>
          <w:szCs w:val="28"/>
        </w:rPr>
        <w:t xml:space="preserve"> протокола конференции, на основании сложившегося рейтинга, направляет Главе района предложения по формированию Общественной палаты Енисейского района.  </w:t>
      </w:r>
    </w:p>
    <w:p w:rsidR="00CF398C" w:rsidRPr="00331565" w:rsidRDefault="00CF398C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98C" w:rsidRPr="00331565" w:rsidRDefault="00CF398C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Pr="00331565" w:rsidRDefault="00085DF5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Pr="00331565" w:rsidRDefault="00085DF5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Pr="00331565" w:rsidRDefault="00C94A94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DF2" w:rsidRPr="00331565" w:rsidRDefault="00A16DF2" w:rsidP="00A16D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39287F" w:rsidRPr="00331565" w:rsidTr="0039287F">
        <w:tc>
          <w:tcPr>
            <w:tcW w:w="4785" w:type="dxa"/>
          </w:tcPr>
          <w:p w:rsidR="0039287F" w:rsidRPr="00331565" w:rsidRDefault="0039287F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39287F" w:rsidRPr="00331565" w:rsidRDefault="0039287F" w:rsidP="00D31118">
            <w:pPr>
              <w:ind w:left="-42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11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3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1118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1118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</w:t>
            </w:r>
            <w:r w:rsidR="00962AB9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D31118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62AB9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31118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87F" w:rsidRPr="00331565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39287F" w:rsidRPr="00331565" w:rsidRDefault="00D31118" w:rsidP="00D31118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39287F" w:rsidRPr="00331565" w:rsidRDefault="0039287F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118" w:rsidRPr="00331565" w:rsidTr="0039287F">
        <w:tc>
          <w:tcPr>
            <w:tcW w:w="4785" w:type="dxa"/>
          </w:tcPr>
          <w:p w:rsidR="00D31118" w:rsidRPr="00331565" w:rsidRDefault="00D31118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D31118" w:rsidRPr="00331565" w:rsidRDefault="00D31118" w:rsidP="00D31118">
            <w:pPr>
              <w:ind w:left="-42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051" w:rsidRPr="00331565" w:rsidRDefault="0039287F" w:rsidP="00F16B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31565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F16BDE" w:rsidRPr="00331565">
        <w:rPr>
          <w:rFonts w:ascii="Times New Roman" w:hAnsi="Times New Roman" w:cs="Times New Roman"/>
          <w:b/>
          <w:i/>
          <w:sz w:val="36"/>
          <w:szCs w:val="36"/>
        </w:rPr>
        <w:t>---------------------</w:t>
      </w:r>
      <w:r w:rsidR="00B41051" w:rsidRPr="00331565">
        <w:rPr>
          <w:rFonts w:ascii="Times New Roman" w:hAnsi="Times New Roman" w:cs="Times New Roman"/>
          <w:b/>
          <w:i/>
          <w:sz w:val="36"/>
          <w:szCs w:val="36"/>
        </w:rPr>
        <w:t>----------------------------</w:t>
      </w:r>
    </w:p>
    <w:p w:rsidR="00B41051" w:rsidRPr="00331565" w:rsidRDefault="00B41051" w:rsidP="00B410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565">
        <w:rPr>
          <w:rFonts w:ascii="Times New Roman" w:hAnsi="Times New Roman" w:cs="Times New Roman"/>
          <w:i/>
          <w:sz w:val="28"/>
          <w:szCs w:val="28"/>
        </w:rPr>
        <w:t xml:space="preserve">Официальный бланк общественного объединения, </w:t>
      </w:r>
    </w:p>
    <w:p w:rsidR="00B41051" w:rsidRPr="00331565" w:rsidRDefault="00B41051" w:rsidP="00B410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565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331565">
        <w:rPr>
          <w:rFonts w:ascii="Times New Roman" w:hAnsi="Times New Roman" w:cs="Times New Roman"/>
          <w:i/>
          <w:sz w:val="28"/>
          <w:szCs w:val="28"/>
        </w:rPr>
        <w:t>являющегося</w:t>
      </w:r>
      <w:proofErr w:type="gramEnd"/>
      <w:r w:rsidRPr="00331565">
        <w:rPr>
          <w:rFonts w:ascii="Times New Roman" w:hAnsi="Times New Roman" w:cs="Times New Roman"/>
          <w:i/>
          <w:sz w:val="28"/>
          <w:szCs w:val="28"/>
        </w:rPr>
        <w:t xml:space="preserve"> политической партией </w:t>
      </w:r>
    </w:p>
    <w:p w:rsidR="00B41051" w:rsidRPr="00331565" w:rsidRDefault="00B41051" w:rsidP="00A16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65">
        <w:rPr>
          <w:rFonts w:ascii="Times New Roman" w:hAnsi="Times New Roman" w:cs="Times New Roman"/>
          <w:b/>
          <w:i/>
          <w:sz w:val="36"/>
          <w:szCs w:val="36"/>
        </w:rPr>
        <w:t>---</w:t>
      </w:r>
      <w:r w:rsidR="00A16DF2" w:rsidRPr="00331565">
        <w:rPr>
          <w:rFonts w:ascii="Times New Roman" w:hAnsi="Times New Roman" w:cs="Times New Roman"/>
          <w:b/>
          <w:i/>
          <w:sz w:val="36"/>
          <w:szCs w:val="36"/>
        </w:rPr>
        <w:t>-------------------------------</w:t>
      </w:r>
      <w:r w:rsidRPr="00331565">
        <w:rPr>
          <w:rFonts w:ascii="Times New Roman" w:hAnsi="Times New Roman" w:cs="Times New Roman"/>
          <w:b/>
          <w:i/>
          <w:sz w:val="36"/>
          <w:szCs w:val="36"/>
        </w:rPr>
        <w:t>-----------------</w:t>
      </w:r>
    </w:p>
    <w:p w:rsidR="00A16DF2" w:rsidRPr="00331565" w:rsidRDefault="00A16DF2" w:rsidP="00A16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DF2" w:rsidRPr="00331565" w:rsidRDefault="007F7BD0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975725" w:rsidRPr="0033156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16DF2" w:rsidRPr="00331565">
        <w:rPr>
          <w:rFonts w:ascii="Times New Roman" w:hAnsi="Times New Roman" w:cs="Times New Roman"/>
          <w:b/>
          <w:sz w:val="28"/>
          <w:szCs w:val="28"/>
        </w:rPr>
        <w:tab/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>Заседания ____________________________________________________</w:t>
      </w:r>
    </w:p>
    <w:p w:rsidR="00A16DF2" w:rsidRPr="00331565" w:rsidRDefault="00A16DF2" w:rsidP="00A16D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331565">
        <w:rPr>
          <w:rFonts w:ascii="Times New Roman" w:hAnsi="Times New Roman" w:cs="Times New Roman"/>
          <w:color w:val="FF0000"/>
        </w:rPr>
        <w:t>(наименование руководящего коллегиального органа общественного объединения)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общероссийского, межрегионального, регионального общественного объединения_______________________________________________________  </w:t>
      </w:r>
    </w:p>
    <w:p w:rsidR="00A16DF2" w:rsidRPr="00331565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color w:val="FF0000"/>
        </w:rPr>
        <w:t>(наименование объединения)</w:t>
      </w:r>
    </w:p>
    <w:p w:rsidR="007F7BD0" w:rsidRPr="00331565" w:rsidRDefault="007F7BD0" w:rsidP="007F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D0" w:rsidRPr="00331565" w:rsidRDefault="007F7BD0" w:rsidP="007F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Заседание с</w:t>
      </w:r>
      <w:r w:rsidR="00F114B2">
        <w:rPr>
          <w:rFonts w:ascii="Times New Roman" w:hAnsi="Times New Roman" w:cs="Times New Roman"/>
          <w:sz w:val="28"/>
          <w:szCs w:val="28"/>
        </w:rPr>
        <w:t>остоялось: «______»_________ 202</w:t>
      </w:r>
      <w:r w:rsidRPr="00331565">
        <w:rPr>
          <w:rFonts w:ascii="Times New Roman" w:hAnsi="Times New Roman" w:cs="Times New Roman"/>
          <w:sz w:val="28"/>
          <w:szCs w:val="28"/>
        </w:rPr>
        <w:t>_ г.</w:t>
      </w:r>
    </w:p>
    <w:p w:rsidR="007F7BD0" w:rsidRPr="00331565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по адресу: Енисейский район, п. ______,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BD0" w:rsidRPr="00331565" w:rsidRDefault="00F114B2" w:rsidP="007F7BD0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7F7BD0" w:rsidRPr="00331565">
        <w:rPr>
          <w:rFonts w:ascii="Times New Roman" w:hAnsi="Times New Roman" w:cs="Times New Roman"/>
          <w:sz w:val="28"/>
          <w:szCs w:val="28"/>
        </w:rPr>
        <w:t xml:space="preserve">______ членов </w:t>
      </w:r>
      <w:r w:rsidR="007F7BD0" w:rsidRPr="00331565">
        <w:rPr>
          <w:rFonts w:ascii="Times New Roman" w:hAnsi="Times New Roman" w:cs="Times New Roman"/>
          <w:color w:val="FF0000"/>
        </w:rPr>
        <w:t>(наименование объединения)</w:t>
      </w:r>
    </w:p>
    <w:p w:rsidR="007F7BD0" w:rsidRPr="00331565" w:rsidRDefault="007F7BD0" w:rsidP="007F7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6DF2" w:rsidRPr="00331565" w:rsidRDefault="007F7BD0" w:rsidP="007F7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Заседание имеет кворум и правомочно для принятия любых решений в рамках своей компетенции.</w:t>
      </w:r>
    </w:p>
    <w:p w:rsidR="00A16DF2" w:rsidRPr="00331565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16DF2" w:rsidRPr="00331565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>О выдвижении кандидату</w:t>
      </w:r>
      <w:proofErr w:type="gramStart"/>
      <w:r w:rsidR="00F16BDE" w:rsidRPr="00331565">
        <w:rPr>
          <w:rFonts w:ascii="Times New Roman" w:hAnsi="Times New Roman" w:cs="Times New Roman"/>
          <w:sz w:val="28"/>
          <w:szCs w:val="28"/>
        </w:rPr>
        <w:t>р</w:t>
      </w:r>
      <w:r w:rsidR="007F7BD0" w:rsidRPr="003315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6BDE" w:rsidRPr="00331565">
        <w:rPr>
          <w:rFonts w:ascii="Times New Roman" w:hAnsi="Times New Roman" w:cs="Times New Roman"/>
          <w:sz w:val="28"/>
          <w:szCs w:val="28"/>
        </w:rPr>
        <w:t>ы</w:t>
      </w:r>
      <w:r w:rsidR="007F7BD0" w:rsidRPr="00331565">
        <w:rPr>
          <w:rFonts w:ascii="Times New Roman" w:hAnsi="Times New Roman" w:cs="Times New Roman"/>
          <w:sz w:val="28"/>
          <w:szCs w:val="28"/>
        </w:rPr>
        <w:t>)</w:t>
      </w:r>
      <w:r w:rsidRPr="0033156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F7BD0" w:rsidRPr="00331565">
        <w:rPr>
          <w:rFonts w:ascii="Times New Roman" w:hAnsi="Times New Roman" w:cs="Times New Roman"/>
          <w:sz w:val="28"/>
          <w:szCs w:val="28"/>
        </w:rPr>
        <w:t>_</w:t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</w:r>
      <w:r w:rsidR="00F16BDE" w:rsidRPr="0033156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31565">
        <w:rPr>
          <w:rFonts w:ascii="Times New Roman" w:hAnsi="Times New Roman" w:cs="Times New Roman"/>
          <w:color w:val="FF0000"/>
        </w:rPr>
        <w:t>(Ф.И.О. кандидата</w:t>
      </w:r>
      <w:r w:rsidR="00F16BDE" w:rsidRPr="00331565">
        <w:rPr>
          <w:rFonts w:ascii="Times New Roman" w:hAnsi="Times New Roman" w:cs="Times New Roman"/>
          <w:color w:val="FF0000"/>
        </w:rPr>
        <w:t>(</w:t>
      </w:r>
      <w:proofErr w:type="spellStart"/>
      <w:r w:rsidR="00F16BDE" w:rsidRPr="00331565">
        <w:rPr>
          <w:rFonts w:ascii="Times New Roman" w:hAnsi="Times New Roman" w:cs="Times New Roman"/>
          <w:color w:val="FF0000"/>
        </w:rPr>
        <w:t>ов</w:t>
      </w:r>
      <w:proofErr w:type="spellEnd"/>
      <w:r w:rsidR="00F16BDE" w:rsidRPr="00331565">
        <w:rPr>
          <w:rFonts w:ascii="Times New Roman" w:hAnsi="Times New Roman" w:cs="Times New Roman"/>
          <w:color w:val="FF0000"/>
        </w:rPr>
        <w:t>)</w:t>
      </w:r>
      <w:r w:rsidRPr="00331565">
        <w:rPr>
          <w:rFonts w:ascii="Times New Roman" w:hAnsi="Times New Roman" w:cs="Times New Roman"/>
          <w:color w:val="FF0000"/>
        </w:rPr>
        <w:t xml:space="preserve">) 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в члены Общественной палаты </w:t>
      </w:r>
      <w:r w:rsidR="00F16BDE" w:rsidRPr="0033156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31565">
        <w:rPr>
          <w:rFonts w:ascii="Times New Roman" w:hAnsi="Times New Roman" w:cs="Times New Roman"/>
          <w:sz w:val="28"/>
          <w:szCs w:val="28"/>
        </w:rPr>
        <w:t>.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315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16DF2" w:rsidRPr="00331565" w:rsidRDefault="00A16DF2" w:rsidP="00A16DF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color w:val="FF0000"/>
        </w:rPr>
        <w:t xml:space="preserve"> (указать Ф.И.О. и должность)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565">
        <w:rPr>
          <w:rFonts w:ascii="Times New Roman" w:hAnsi="Times New Roman" w:cs="Times New Roman"/>
          <w:sz w:val="28"/>
          <w:szCs w:val="28"/>
        </w:rPr>
        <w:t>кото</w:t>
      </w:r>
      <w:r w:rsidR="00F16BDE" w:rsidRPr="00331565">
        <w:rPr>
          <w:rFonts w:ascii="Times New Roman" w:hAnsi="Times New Roman" w:cs="Times New Roman"/>
          <w:sz w:val="28"/>
          <w:szCs w:val="28"/>
        </w:rPr>
        <w:t>рый</w:t>
      </w:r>
      <w:proofErr w:type="gramEnd"/>
      <w:r w:rsidR="00F16BDE" w:rsidRPr="0033156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F16BDE" w:rsidRPr="0033156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6BDE" w:rsidRPr="00331565">
        <w:rPr>
          <w:rFonts w:ascii="Times New Roman" w:hAnsi="Times New Roman" w:cs="Times New Roman"/>
          <w:sz w:val="28"/>
          <w:szCs w:val="28"/>
        </w:rPr>
        <w:t>) предложил (-а) членам</w:t>
      </w:r>
      <w:r w:rsidRPr="00331565">
        <w:rPr>
          <w:rFonts w:ascii="Times New Roman" w:hAnsi="Times New Roman" w:cs="Times New Roman"/>
          <w:sz w:val="28"/>
          <w:szCs w:val="28"/>
        </w:rPr>
        <w:t>_____________________</w:t>
      </w:r>
      <w:r w:rsidR="00F16BDE" w:rsidRPr="00331565">
        <w:rPr>
          <w:rFonts w:ascii="Times New Roman" w:hAnsi="Times New Roman" w:cs="Times New Roman"/>
          <w:sz w:val="28"/>
          <w:szCs w:val="28"/>
        </w:rPr>
        <w:t>______________</w:t>
      </w:r>
    </w:p>
    <w:p w:rsidR="00A16DF2" w:rsidRPr="00331565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color w:val="FF0000"/>
        </w:rPr>
        <w:t xml:space="preserve"> </w:t>
      </w:r>
      <w:r w:rsidR="00F16BDE" w:rsidRPr="00331565">
        <w:rPr>
          <w:rFonts w:ascii="Times New Roman" w:hAnsi="Times New Roman" w:cs="Times New Roman"/>
          <w:color w:val="FF0000"/>
        </w:rPr>
        <w:tab/>
      </w:r>
      <w:r w:rsidR="00F16BDE" w:rsidRPr="00331565">
        <w:rPr>
          <w:rFonts w:ascii="Times New Roman" w:hAnsi="Times New Roman" w:cs="Times New Roman"/>
          <w:color w:val="FF0000"/>
        </w:rPr>
        <w:tab/>
      </w:r>
      <w:r w:rsidR="00F16BDE" w:rsidRPr="00331565">
        <w:rPr>
          <w:rFonts w:ascii="Times New Roman" w:hAnsi="Times New Roman" w:cs="Times New Roman"/>
          <w:color w:val="FF0000"/>
        </w:rPr>
        <w:tab/>
      </w:r>
      <w:r w:rsidR="00F16BDE" w:rsidRPr="00331565">
        <w:rPr>
          <w:rFonts w:ascii="Times New Roman" w:hAnsi="Times New Roman" w:cs="Times New Roman"/>
          <w:color w:val="FF0000"/>
        </w:rPr>
        <w:tab/>
      </w:r>
      <w:r w:rsidR="00F16BDE" w:rsidRPr="00331565">
        <w:rPr>
          <w:rFonts w:ascii="Times New Roman" w:hAnsi="Times New Roman" w:cs="Times New Roman"/>
          <w:color w:val="FF0000"/>
        </w:rPr>
        <w:tab/>
      </w:r>
      <w:proofErr w:type="gramStart"/>
      <w:r w:rsidRPr="00331565">
        <w:rPr>
          <w:rFonts w:ascii="Times New Roman" w:hAnsi="Times New Roman" w:cs="Times New Roman"/>
          <w:color w:val="FF0000"/>
        </w:rPr>
        <w:t>(наименование руководящего коллегиального</w:t>
      </w:r>
      <w:r w:rsidRPr="00331565">
        <w:rPr>
          <w:rFonts w:ascii="Times New Roman" w:hAnsi="Times New Roman" w:cs="Times New Roman"/>
          <w:color w:val="FF0000"/>
        </w:rPr>
        <w:tab/>
        <w:t xml:space="preserve"> </w:t>
      </w:r>
      <w:proofErr w:type="gramEnd"/>
    </w:p>
    <w:p w:rsidR="00A16DF2" w:rsidRPr="00331565" w:rsidRDefault="00A16DF2" w:rsidP="00F16BD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color w:val="FF0000"/>
        </w:rPr>
        <w:t>органа общественного объединения)</w:t>
      </w:r>
    </w:p>
    <w:p w:rsidR="00A16DF2" w:rsidRPr="00331565" w:rsidRDefault="00F16BDE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рассмотреть кандидатур</w:t>
      </w:r>
      <w:proofErr w:type="gramStart"/>
      <w:r w:rsidRPr="00331565">
        <w:rPr>
          <w:rFonts w:ascii="Times New Roman" w:hAnsi="Times New Roman" w:cs="Times New Roman"/>
          <w:sz w:val="28"/>
          <w:szCs w:val="28"/>
        </w:rPr>
        <w:t>у</w:t>
      </w:r>
      <w:r w:rsidR="007F7BD0" w:rsidRPr="003315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7BD0" w:rsidRPr="00331565">
        <w:rPr>
          <w:rFonts w:ascii="Times New Roman" w:hAnsi="Times New Roman" w:cs="Times New Roman"/>
          <w:sz w:val="28"/>
          <w:szCs w:val="28"/>
        </w:rPr>
        <w:t>ы)</w:t>
      </w:r>
      <w:r w:rsidR="00A16DF2" w:rsidRPr="0033156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31565">
        <w:rPr>
          <w:rFonts w:ascii="Times New Roman" w:hAnsi="Times New Roman" w:cs="Times New Roman"/>
          <w:color w:val="FF0000"/>
        </w:rPr>
        <w:t>(Ф.И.О. кандидат</w:t>
      </w:r>
      <w:proofErr w:type="gramStart"/>
      <w:r w:rsidRPr="00331565">
        <w:rPr>
          <w:rFonts w:ascii="Times New Roman" w:hAnsi="Times New Roman" w:cs="Times New Roman"/>
          <w:color w:val="FF0000"/>
        </w:rPr>
        <w:t>а</w:t>
      </w:r>
      <w:r w:rsidR="007F7BD0" w:rsidRPr="00331565">
        <w:rPr>
          <w:rFonts w:ascii="Times New Roman" w:hAnsi="Times New Roman" w:cs="Times New Roman"/>
          <w:color w:val="FF0000"/>
        </w:rPr>
        <w:t>(</w:t>
      </w:r>
      <w:proofErr w:type="spellStart"/>
      <w:proofErr w:type="gramEnd"/>
      <w:r w:rsidR="007F7BD0" w:rsidRPr="00331565">
        <w:rPr>
          <w:rFonts w:ascii="Times New Roman" w:hAnsi="Times New Roman" w:cs="Times New Roman"/>
          <w:color w:val="FF0000"/>
        </w:rPr>
        <w:t>ов</w:t>
      </w:r>
      <w:proofErr w:type="spellEnd"/>
      <w:r w:rsidR="007F7BD0" w:rsidRPr="00331565">
        <w:rPr>
          <w:rFonts w:ascii="Times New Roman" w:hAnsi="Times New Roman" w:cs="Times New Roman"/>
          <w:color w:val="FF0000"/>
        </w:rPr>
        <w:t>)</w:t>
      </w:r>
      <w:r w:rsidRPr="00331565">
        <w:rPr>
          <w:rFonts w:ascii="Times New Roman" w:hAnsi="Times New Roman" w:cs="Times New Roman"/>
          <w:color w:val="FF0000"/>
        </w:rPr>
        <w:t>)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для выдвижения в состав Общественной палаты </w:t>
      </w:r>
      <w:r w:rsidR="00F16BDE" w:rsidRPr="00331565">
        <w:rPr>
          <w:rFonts w:ascii="Times New Roman" w:hAnsi="Times New Roman" w:cs="Times New Roman"/>
          <w:sz w:val="28"/>
          <w:szCs w:val="28"/>
        </w:rPr>
        <w:t>Енисейского района.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18" w:rsidRDefault="00D31118" w:rsidP="00A16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DF2" w:rsidRPr="00331565" w:rsidRDefault="00A16DF2" w:rsidP="00A16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A16DF2" w:rsidRPr="00331565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Выдвинуть кандидатур</w:t>
      </w:r>
      <w:proofErr w:type="gramStart"/>
      <w:r w:rsidRPr="00331565">
        <w:rPr>
          <w:rFonts w:ascii="Times New Roman" w:hAnsi="Times New Roman" w:cs="Times New Roman"/>
          <w:sz w:val="28"/>
          <w:szCs w:val="28"/>
        </w:rPr>
        <w:t>у</w:t>
      </w:r>
      <w:r w:rsidR="00F16BDE" w:rsidRPr="003315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6BDE" w:rsidRPr="00331565">
        <w:rPr>
          <w:rFonts w:ascii="Times New Roman" w:hAnsi="Times New Roman" w:cs="Times New Roman"/>
          <w:sz w:val="28"/>
          <w:szCs w:val="28"/>
        </w:rPr>
        <w:t>ы)</w:t>
      </w:r>
      <w:r w:rsidRPr="00331565">
        <w:rPr>
          <w:rFonts w:ascii="Times New Roman" w:hAnsi="Times New Roman" w:cs="Times New Roman"/>
          <w:sz w:val="28"/>
          <w:szCs w:val="28"/>
        </w:rPr>
        <w:t>___________________</w:t>
      </w:r>
      <w:r w:rsidR="00F16BDE" w:rsidRPr="00331565">
        <w:rPr>
          <w:rFonts w:ascii="Times New Roman" w:hAnsi="Times New Roman" w:cs="Times New Roman"/>
          <w:sz w:val="28"/>
          <w:szCs w:val="28"/>
        </w:rPr>
        <w:t>___________________</w:t>
      </w:r>
    </w:p>
    <w:p w:rsidR="00A16DF2" w:rsidRPr="00331565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114B2">
        <w:rPr>
          <w:rFonts w:ascii="Times New Roman" w:hAnsi="Times New Roman" w:cs="Times New Roman"/>
          <w:sz w:val="28"/>
          <w:szCs w:val="28"/>
        </w:rPr>
        <w:t xml:space="preserve">               (Ф.И.О. кандидат</w:t>
      </w:r>
      <w:proofErr w:type="gramStart"/>
      <w:r w:rsidR="00F114B2">
        <w:rPr>
          <w:rFonts w:ascii="Times New Roman" w:hAnsi="Times New Roman" w:cs="Times New Roman"/>
          <w:sz w:val="28"/>
          <w:szCs w:val="28"/>
        </w:rPr>
        <w:t>а</w:t>
      </w:r>
      <w:r w:rsidR="00F16BDE" w:rsidRPr="003315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16BDE" w:rsidRPr="0033156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16BDE" w:rsidRPr="00331565">
        <w:rPr>
          <w:rFonts w:ascii="Times New Roman" w:hAnsi="Times New Roman" w:cs="Times New Roman"/>
          <w:sz w:val="28"/>
          <w:szCs w:val="28"/>
        </w:rPr>
        <w:t>)</w:t>
      </w:r>
      <w:r w:rsidRPr="00331565">
        <w:rPr>
          <w:rFonts w:ascii="Times New Roman" w:hAnsi="Times New Roman" w:cs="Times New Roman"/>
          <w:sz w:val="28"/>
          <w:szCs w:val="28"/>
        </w:rPr>
        <w:t>)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</w:t>
      </w:r>
      <w:r w:rsidR="00F16BDE" w:rsidRPr="0033156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31565">
        <w:rPr>
          <w:rFonts w:ascii="Times New Roman" w:hAnsi="Times New Roman" w:cs="Times New Roman"/>
          <w:sz w:val="28"/>
          <w:szCs w:val="28"/>
        </w:rPr>
        <w:t>.</w:t>
      </w:r>
    </w:p>
    <w:p w:rsidR="007F7BD0" w:rsidRPr="00331565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D0" w:rsidRPr="00331565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75725" w:rsidRPr="00331565">
        <w:rPr>
          <w:rFonts w:ascii="Times New Roman" w:hAnsi="Times New Roman" w:cs="Times New Roman"/>
          <w:b/>
          <w:sz w:val="28"/>
          <w:szCs w:val="28"/>
        </w:rPr>
        <w:t>:</w:t>
      </w:r>
      <w:r w:rsidRPr="00331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BD0" w:rsidRPr="00331565" w:rsidRDefault="00962AB9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___ </w:t>
      </w:r>
      <w:r w:rsidR="007F7BD0" w:rsidRPr="00331565">
        <w:rPr>
          <w:rFonts w:ascii="Times New Roman" w:hAnsi="Times New Roman" w:cs="Times New Roman"/>
          <w:sz w:val="28"/>
          <w:szCs w:val="28"/>
        </w:rPr>
        <w:t>голоса.</w:t>
      </w:r>
    </w:p>
    <w:p w:rsidR="007F7BD0" w:rsidRPr="00331565" w:rsidRDefault="00962AB9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="007F7BD0" w:rsidRPr="00331565">
        <w:rPr>
          <w:rFonts w:ascii="Times New Roman" w:hAnsi="Times New Roman" w:cs="Times New Roman"/>
          <w:sz w:val="28"/>
          <w:szCs w:val="28"/>
        </w:rPr>
        <w:t>-  ___   голоса.</w:t>
      </w:r>
    </w:p>
    <w:p w:rsidR="007F7BD0" w:rsidRPr="00331565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«Воздержались» - ___   голоса.</w:t>
      </w:r>
    </w:p>
    <w:p w:rsidR="007F7BD0" w:rsidRPr="00331565" w:rsidRDefault="00975725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16DF2" w:rsidRPr="00331565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</w:p>
    <w:p w:rsidR="00975725" w:rsidRPr="00331565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</w:r>
    </w:p>
    <w:p w:rsidR="00A16DF2" w:rsidRPr="00331565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Председатель заседания </w:t>
      </w:r>
      <w:r w:rsidR="00975725" w:rsidRPr="00331565">
        <w:rPr>
          <w:rFonts w:ascii="Times New Roman" w:hAnsi="Times New Roman" w:cs="Times New Roman"/>
          <w:sz w:val="28"/>
          <w:szCs w:val="28"/>
        </w:rPr>
        <w:tab/>
      </w:r>
      <w:r w:rsidR="00975725" w:rsidRPr="00331565">
        <w:rPr>
          <w:rFonts w:ascii="Times New Roman" w:hAnsi="Times New Roman" w:cs="Times New Roman"/>
          <w:sz w:val="28"/>
          <w:szCs w:val="28"/>
        </w:rPr>
        <w:tab/>
      </w:r>
      <w:r w:rsidR="00975725"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>______________________</w:t>
      </w:r>
      <w:r w:rsidR="007F7BD0" w:rsidRPr="00331565">
        <w:rPr>
          <w:rFonts w:ascii="Times New Roman" w:hAnsi="Times New Roman" w:cs="Times New Roman"/>
          <w:sz w:val="28"/>
          <w:szCs w:val="28"/>
        </w:rPr>
        <w:t>_(Ф.И.О.)</w:t>
      </w:r>
    </w:p>
    <w:p w:rsidR="00A16DF2" w:rsidRPr="00331565" w:rsidRDefault="00A16DF2" w:rsidP="00A16DF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A16DF2" w:rsidRPr="00331565" w:rsidRDefault="00975725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Секретарь заседания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="00A16DF2" w:rsidRPr="00331565">
        <w:rPr>
          <w:rFonts w:ascii="Times New Roman" w:hAnsi="Times New Roman" w:cs="Times New Roman"/>
          <w:sz w:val="28"/>
          <w:szCs w:val="28"/>
        </w:rPr>
        <w:t>___________________</w:t>
      </w:r>
      <w:r w:rsidR="007F7BD0" w:rsidRPr="00331565">
        <w:rPr>
          <w:rFonts w:ascii="Times New Roman" w:hAnsi="Times New Roman" w:cs="Times New Roman"/>
          <w:sz w:val="28"/>
          <w:szCs w:val="28"/>
        </w:rPr>
        <w:t>__</w:t>
      </w:r>
      <w:r w:rsidRPr="00331565">
        <w:rPr>
          <w:rFonts w:ascii="Times New Roman" w:hAnsi="Times New Roman" w:cs="Times New Roman"/>
          <w:sz w:val="28"/>
          <w:szCs w:val="28"/>
        </w:rPr>
        <w:t>__</w:t>
      </w:r>
      <w:r w:rsidR="00A16DF2" w:rsidRPr="00331565">
        <w:rPr>
          <w:rFonts w:ascii="Times New Roman" w:hAnsi="Times New Roman" w:cs="Times New Roman"/>
          <w:sz w:val="28"/>
          <w:szCs w:val="28"/>
        </w:rPr>
        <w:t>(Ф.И.О.)</w:t>
      </w:r>
    </w:p>
    <w:p w:rsidR="00A16DF2" w:rsidRPr="00331565" w:rsidRDefault="00A16DF2" w:rsidP="00A16DF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8C149B" w:rsidRPr="00331565" w:rsidRDefault="00975725" w:rsidP="00975725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М.П.</w:t>
      </w:r>
    </w:p>
    <w:p w:rsidR="00BE4C2D" w:rsidRPr="00331565" w:rsidRDefault="00BE4C2D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4A6" w:rsidRPr="00331565" w:rsidRDefault="008E24A6" w:rsidP="008C149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105"/>
      </w:tblGrid>
      <w:tr w:rsidR="0039287F" w:rsidRPr="00331565" w:rsidTr="008766E9">
        <w:tc>
          <w:tcPr>
            <w:tcW w:w="4393" w:type="dxa"/>
          </w:tcPr>
          <w:p w:rsidR="0039287F" w:rsidRPr="00331565" w:rsidRDefault="0039287F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39287F" w:rsidRPr="00331565" w:rsidRDefault="0039287F" w:rsidP="00D31118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3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118" w:rsidRDefault="0039287F" w:rsidP="00D31118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работы </w:t>
            </w:r>
            <w:r w:rsidR="00D3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118" w:rsidRDefault="00D31118" w:rsidP="00D31118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нного комитета </w:t>
            </w:r>
          </w:p>
          <w:p w:rsidR="00D31118" w:rsidRDefault="00D31118" w:rsidP="00D31118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</w:p>
          <w:p w:rsidR="00D31118" w:rsidRDefault="0029298B" w:rsidP="0029298B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состав </w:t>
            </w:r>
          </w:p>
          <w:p w:rsidR="0039287F" w:rsidRPr="00331565" w:rsidRDefault="0029298B" w:rsidP="00D31118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39287F" w:rsidRPr="00331565" w:rsidRDefault="0029298B" w:rsidP="0029298B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9287F" w:rsidRPr="00331565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39287F" w:rsidRPr="00331565" w:rsidRDefault="0039287F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5BC" w:rsidRPr="00331565" w:rsidRDefault="005675BC" w:rsidP="008766E9">
      <w:pPr>
        <w:ind w:right="-11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6E9" w:rsidRPr="00331565" w:rsidTr="00BB03E6">
        <w:tc>
          <w:tcPr>
            <w:tcW w:w="4785" w:type="dxa"/>
          </w:tcPr>
          <w:p w:rsidR="008766E9" w:rsidRPr="00331565" w:rsidRDefault="008766E9" w:rsidP="00BB0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766E9" w:rsidRPr="00331565" w:rsidRDefault="008766E9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29298B" w:rsidRDefault="008766E9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</w:p>
          <w:p w:rsidR="008766E9" w:rsidRPr="00331565" w:rsidRDefault="008766E9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по формированию итогового списка кандидатов в состав Общественной палаты Енисейского района</w:t>
            </w:r>
          </w:p>
          <w:p w:rsidR="008766E9" w:rsidRPr="00331565" w:rsidRDefault="008E24A6" w:rsidP="00BB0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8E24A6" w:rsidRPr="00331565" w:rsidRDefault="008E24A6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8766E9" w:rsidRPr="00331565" w:rsidRDefault="008766E9" w:rsidP="008766E9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766E9" w:rsidRPr="00331565" w:rsidRDefault="008766E9" w:rsidP="008766E9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66E9" w:rsidRPr="00331565" w:rsidRDefault="0054129A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8766E9" w:rsidRPr="00331565">
        <w:rPr>
          <w:rFonts w:ascii="Times New Roman" w:hAnsi="Times New Roman" w:cs="Times New Roman"/>
          <w:sz w:val="28"/>
          <w:szCs w:val="28"/>
        </w:rPr>
        <w:t xml:space="preserve">в члены общественной палаты </w:t>
      </w:r>
    </w:p>
    <w:p w:rsidR="008766E9" w:rsidRPr="00331565" w:rsidRDefault="008766E9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о согласии на участие в работе Общественной палаты </w:t>
      </w:r>
    </w:p>
    <w:p w:rsidR="008766E9" w:rsidRPr="00331565" w:rsidRDefault="008766E9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8766E9" w:rsidRPr="00331565" w:rsidRDefault="008766E9" w:rsidP="0087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6E9" w:rsidRPr="00331565" w:rsidRDefault="008766E9" w:rsidP="008766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8766E9" w:rsidRPr="00331565" w:rsidRDefault="008766E9" w:rsidP="0087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66E9" w:rsidRPr="00331565" w:rsidRDefault="008766E9" w:rsidP="008766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8766E9" w:rsidRPr="00331565" w:rsidRDefault="008766E9" w:rsidP="0087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3156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3156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31565">
        <w:rPr>
          <w:rFonts w:ascii="Times New Roman" w:hAnsi="Times New Roman" w:cs="Times New Roman"/>
          <w:sz w:val="28"/>
          <w:szCs w:val="28"/>
        </w:rPr>
        <w:t>) по адресу______________________________________</w:t>
      </w:r>
    </w:p>
    <w:p w:rsidR="008766E9" w:rsidRPr="00331565" w:rsidRDefault="008766E9" w:rsidP="0087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766E9" w:rsidRPr="00331565" w:rsidRDefault="008766E9" w:rsidP="0087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3315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31565">
        <w:rPr>
          <w:rFonts w:ascii="Times New Roman" w:hAnsi="Times New Roman" w:cs="Times New Roman"/>
          <w:sz w:val="28"/>
          <w:szCs w:val="28"/>
        </w:rPr>
        <w:t>на) на утверждение меня членом Общественной палаты Енисейского района, выдвинутым от</w:t>
      </w:r>
      <w:r w:rsidR="0029298B">
        <w:rPr>
          <w:rFonts w:ascii="Times New Roman" w:hAnsi="Times New Roman" w:cs="Times New Roman"/>
          <w:sz w:val="28"/>
          <w:szCs w:val="28"/>
        </w:rPr>
        <w:t xml:space="preserve">  </w:t>
      </w:r>
      <w:r w:rsidRPr="0033156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66E9" w:rsidRPr="00331565" w:rsidRDefault="008766E9" w:rsidP="0087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(полное официальное название негосударственной организации)</w:t>
      </w:r>
    </w:p>
    <w:p w:rsidR="008766E9" w:rsidRPr="00331565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331565" w:rsidRDefault="008766E9" w:rsidP="008766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565">
        <w:rPr>
          <w:rFonts w:ascii="Times New Roman" w:hAnsi="Times New Roman" w:cs="Times New Roman"/>
          <w:sz w:val="28"/>
          <w:szCs w:val="28"/>
        </w:rPr>
        <w:lastRenderedPageBreak/>
        <w:t>и подтверждаю соблюдение мною ограничений, связанных со статусом члена Общественной палаты Енисейского района, установленной статьей 11 Положения об Общественной палате Енисейского района, а в случае принятия решения о моем утверждении членом обществе</w:t>
      </w:r>
      <w:r w:rsidR="00CA34F6">
        <w:rPr>
          <w:rFonts w:ascii="Times New Roman" w:hAnsi="Times New Roman" w:cs="Times New Roman"/>
          <w:sz w:val="28"/>
          <w:szCs w:val="28"/>
        </w:rPr>
        <w:t xml:space="preserve">нной палаты Енисейского района </w:t>
      </w:r>
      <w:r w:rsidRPr="00331565">
        <w:rPr>
          <w:rFonts w:ascii="Times New Roman" w:hAnsi="Times New Roman" w:cs="Times New Roman"/>
          <w:sz w:val="28"/>
          <w:szCs w:val="28"/>
        </w:rPr>
        <w:t>обязуюсь прекратить деятельность, не совместимую со статусом члена общественной палаты Енисейского района, предусмотренной статьей 11 Положения об Общественной палате Енисейского района.</w:t>
      </w:r>
      <w:proofErr w:type="gramEnd"/>
    </w:p>
    <w:p w:rsidR="008766E9" w:rsidRPr="00331565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331565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331565" w:rsidRDefault="008766E9" w:rsidP="008766E9">
      <w:pPr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_______________            ____________________   /______________________/</w:t>
      </w:r>
    </w:p>
    <w:p w:rsidR="008766E9" w:rsidRPr="00331565" w:rsidRDefault="008766E9" w:rsidP="008766E9">
      <w:pPr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(подпись)                              (Ф.И.О.)</w:t>
      </w: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644420">
      <w:pPr>
        <w:ind w:left="-426" w:right="-115" w:firstLine="426"/>
        <w:jc w:val="center"/>
        <w:rPr>
          <w:rFonts w:ascii="Times New Roman" w:hAnsi="Times New Roman" w:cs="Times New Roman"/>
          <w:b/>
        </w:rPr>
      </w:pPr>
    </w:p>
    <w:p w:rsidR="005675BC" w:rsidRPr="00331565" w:rsidRDefault="005675BC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766E9" w:rsidRPr="00331565" w:rsidRDefault="008766E9" w:rsidP="008C149B">
      <w:pPr>
        <w:ind w:right="-115"/>
        <w:rPr>
          <w:rFonts w:ascii="Times New Roman" w:hAnsi="Times New Roman" w:cs="Times New Roman"/>
          <w:b/>
        </w:rPr>
      </w:pPr>
    </w:p>
    <w:p w:rsidR="008C149B" w:rsidRPr="00331565" w:rsidRDefault="008C149B" w:rsidP="008C149B">
      <w:pPr>
        <w:ind w:right="-11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39287F" w:rsidRPr="00331565" w:rsidTr="0039287F">
        <w:tc>
          <w:tcPr>
            <w:tcW w:w="4785" w:type="dxa"/>
          </w:tcPr>
          <w:p w:rsidR="0039287F" w:rsidRPr="00331565" w:rsidRDefault="0039287F" w:rsidP="005675BC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29298B" w:rsidRPr="0029298B" w:rsidRDefault="0029298B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9298B" w:rsidRPr="0029298B" w:rsidRDefault="0029298B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работы  </w:t>
            </w:r>
          </w:p>
          <w:p w:rsidR="0029298B" w:rsidRPr="0029298B" w:rsidRDefault="0029298B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</w:p>
          <w:p w:rsidR="0029298B" w:rsidRPr="0029298B" w:rsidRDefault="0029298B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списка </w:t>
            </w:r>
          </w:p>
          <w:p w:rsidR="0029298B" w:rsidRPr="0029298B" w:rsidRDefault="0029298B" w:rsidP="0029298B">
            <w:pPr>
              <w:ind w:left="-42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состав </w:t>
            </w:r>
          </w:p>
          <w:p w:rsidR="0029298B" w:rsidRPr="0029298B" w:rsidRDefault="0029298B" w:rsidP="0029298B">
            <w:pPr>
              <w:ind w:left="-42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39287F" w:rsidRPr="00331565" w:rsidRDefault="0029298B" w:rsidP="0029298B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9298B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</w:tc>
      </w:tr>
    </w:tbl>
    <w:p w:rsidR="00644420" w:rsidRPr="00331565" w:rsidRDefault="00644420" w:rsidP="00644420">
      <w:pPr>
        <w:rPr>
          <w:rFonts w:ascii="Times New Roman" w:hAnsi="Times New Roman" w:cs="Times New Roman"/>
        </w:rPr>
      </w:pPr>
    </w:p>
    <w:p w:rsidR="0039287F" w:rsidRPr="00331565" w:rsidRDefault="0039287F" w:rsidP="0039287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31565">
        <w:rPr>
          <w:rFonts w:ascii="Times New Roman" w:hAnsi="Times New Roman" w:cs="Times New Roman"/>
          <w:b/>
          <w:i/>
          <w:sz w:val="36"/>
          <w:szCs w:val="36"/>
        </w:rPr>
        <w:t xml:space="preserve">---------------------------------------------------- </w:t>
      </w:r>
    </w:p>
    <w:p w:rsidR="0039287F" w:rsidRPr="00331565" w:rsidRDefault="0039287F" w:rsidP="00392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565">
        <w:rPr>
          <w:rFonts w:ascii="Times New Roman" w:hAnsi="Times New Roman" w:cs="Times New Roman"/>
          <w:i/>
          <w:sz w:val="28"/>
          <w:szCs w:val="28"/>
        </w:rPr>
        <w:t xml:space="preserve">Официальный бланк общественного объединения, </w:t>
      </w:r>
    </w:p>
    <w:p w:rsidR="0039287F" w:rsidRPr="00331565" w:rsidRDefault="0039287F" w:rsidP="00392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565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331565">
        <w:rPr>
          <w:rFonts w:ascii="Times New Roman" w:hAnsi="Times New Roman" w:cs="Times New Roman"/>
          <w:i/>
          <w:sz w:val="28"/>
          <w:szCs w:val="28"/>
        </w:rPr>
        <w:t>являющегося</w:t>
      </w:r>
      <w:proofErr w:type="gramEnd"/>
      <w:r w:rsidRPr="00331565">
        <w:rPr>
          <w:rFonts w:ascii="Times New Roman" w:hAnsi="Times New Roman" w:cs="Times New Roman"/>
          <w:i/>
          <w:sz w:val="28"/>
          <w:szCs w:val="28"/>
        </w:rPr>
        <w:t xml:space="preserve"> политической партией </w:t>
      </w:r>
    </w:p>
    <w:p w:rsidR="0039287F" w:rsidRPr="00331565" w:rsidRDefault="0039287F" w:rsidP="003928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65">
        <w:rPr>
          <w:rFonts w:ascii="Times New Roman" w:hAnsi="Times New Roman" w:cs="Times New Roman"/>
          <w:b/>
          <w:i/>
          <w:sz w:val="36"/>
          <w:szCs w:val="36"/>
        </w:rPr>
        <w:t>----------------------------------------------------</w:t>
      </w:r>
    </w:p>
    <w:p w:rsidR="0039287F" w:rsidRPr="00331565" w:rsidRDefault="0039287F" w:rsidP="003928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BC" w:rsidRPr="00331565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3156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ПРЕДСТАВЛЕНИЕ</w:t>
      </w:r>
    </w:p>
    <w:p w:rsidR="00644420" w:rsidRPr="00331565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кандидата в состав Общественной </w:t>
      </w:r>
      <w:r w:rsidR="005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5675BC" w:rsidRPr="00331565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Pr="00331565" w:rsidRDefault="00E62DDE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Pr="00331565" w:rsidRDefault="00E62DDE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BC" w:rsidRPr="00331565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</w:t>
      </w:r>
    </w:p>
    <w:p w:rsidR="005675BC" w:rsidRPr="00331565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место работы_______________________________</w:t>
      </w:r>
    </w:p>
    <w:p w:rsidR="005675BC" w:rsidRPr="00331565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рождения__________________________________</w:t>
      </w:r>
    </w:p>
    <w:p w:rsidR="005675BC" w:rsidRPr="00331565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E62DDE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учебного заведения, год окончания, квалификация)_________________________________________</w:t>
      </w:r>
    </w:p>
    <w:p w:rsidR="00E62DDE" w:rsidRPr="00331565" w:rsidRDefault="00E62DDE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государственными наградами </w:t>
      </w:r>
      <w:proofErr w:type="gramStart"/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и даты награждений</w:t>
      </w:r>
    </w:p>
    <w:p w:rsidR="00E62DDE" w:rsidRPr="00331565" w:rsidRDefault="00E62DDE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 указанием личных заслуг </w:t>
      </w: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руководителя организации) </w:t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______ года</w:t>
      </w:r>
    </w:p>
    <w:p w:rsidR="00E62DDE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2A" w:rsidRPr="00331565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38442A" w:rsidRPr="00331565" w:rsidRDefault="0038442A" w:rsidP="0038442A">
      <w:pPr>
        <w:rPr>
          <w:rFonts w:ascii="Times New Roman" w:hAnsi="Times New Roman" w:cs="Times New Roman"/>
          <w:lang w:eastAsia="ru-RU"/>
        </w:rPr>
      </w:pPr>
    </w:p>
    <w:p w:rsidR="00710F27" w:rsidRPr="00331565" w:rsidRDefault="00710F27" w:rsidP="0038442A">
      <w:pPr>
        <w:rPr>
          <w:rFonts w:ascii="Times New Roman" w:hAnsi="Times New Roman" w:cs="Times New Roman"/>
          <w:lang w:eastAsia="ru-RU"/>
        </w:rPr>
      </w:pPr>
    </w:p>
    <w:p w:rsidR="00710F27" w:rsidRPr="00331565" w:rsidRDefault="00710F27" w:rsidP="0038442A">
      <w:pPr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710F27" w:rsidRPr="00331565" w:rsidTr="00BB03E6">
        <w:tc>
          <w:tcPr>
            <w:tcW w:w="4785" w:type="dxa"/>
          </w:tcPr>
          <w:p w:rsidR="00710F27" w:rsidRPr="00331565" w:rsidRDefault="00710F27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710F27" w:rsidRPr="00331565" w:rsidRDefault="00710F27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9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298B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работы       </w:t>
            </w:r>
          </w:p>
          <w:p w:rsidR="0029298B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10F27" w:rsidRPr="00331565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нного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9298B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710F27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9298B" w:rsidRDefault="0029298B" w:rsidP="0029298B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10F27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состав </w:t>
            </w:r>
          </w:p>
          <w:p w:rsidR="00710F27" w:rsidRPr="00331565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0F27" w:rsidRPr="00331565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710F27" w:rsidRPr="00331565" w:rsidRDefault="0029298B" w:rsidP="0029298B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10F27" w:rsidRPr="00331565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</w:tc>
      </w:tr>
    </w:tbl>
    <w:p w:rsidR="00710F27" w:rsidRPr="00331565" w:rsidRDefault="00710F27" w:rsidP="0038442A">
      <w:pPr>
        <w:rPr>
          <w:rFonts w:ascii="Times New Roman" w:hAnsi="Times New Roman" w:cs="Times New Roman"/>
          <w:lang w:eastAsia="ru-RU"/>
        </w:rPr>
      </w:pPr>
    </w:p>
    <w:p w:rsidR="00710F27" w:rsidRPr="00331565" w:rsidRDefault="00710F27" w:rsidP="00710F27">
      <w:pPr>
        <w:pStyle w:val="20"/>
        <w:shd w:val="clear" w:color="auto" w:fill="auto"/>
        <w:jc w:val="center"/>
        <w:rPr>
          <w:rFonts w:cs="Times New Roman"/>
        </w:rPr>
      </w:pPr>
      <w:r w:rsidRPr="00331565">
        <w:rPr>
          <w:rFonts w:cs="Times New Roman"/>
        </w:rPr>
        <w:t>Биографические данные</w:t>
      </w:r>
    </w:p>
    <w:p w:rsidR="00710F27" w:rsidRPr="00331565" w:rsidRDefault="00710F27" w:rsidP="00710F27">
      <w:pPr>
        <w:spacing w:line="317" w:lineRule="exact"/>
        <w:jc w:val="center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>кандидата в члены</w:t>
      </w:r>
      <w:r w:rsidRPr="00331565">
        <w:rPr>
          <w:rFonts w:ascii="Times New Roman" w:hAnsi="Times New Roman" w:cs="Times New Roman"/>
        </w:rPr>
        <w:t xml:space="preserve"> </w:t>
      </w:r>
      <w:r w:rsidRPr="00331565">
        <w:rPr>
          <w:rStyle w:val="af0"/>
          <w:rFonts w:eastAsia="Arial Unicode MS"/>
          <w:u w:val="none"/>
        </w:rPr>
        <w:t>Общественной палаты Енисейского района</w:t>
      </w:r>
    </w:p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586"/>
        <w:gridCol w:w="4153"/>
      </w:tblGrid>
      <w:tr w:rsidR="00710F27" w:rsidRPr="00331565" w:rsidTr="0029298B">
        <w:trPr>
          <w:trHeight w:val="4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Фото кандидата</w:t>
            </w:r>
          </w:p>
          <w:p w:rsidR="00B2169B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cs="Times New Roman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9B" w:rsidRPr="00331565" w:rsidRDefault="00B2169B" w:rsidP="0071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9B" w:rsidRPr="00331565" w:rsidTr="0029298B">
        <w:trPr>
          <w:trHeight w:val="4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69B" w:rsidRPr="00331565" w:rsidRDefault="00B2169B" w:rsidP="00CD1292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69B" w:rsidRPr="00331565" w:rsidRDefault="00B2169B" w:rsidP="00CD1292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Фамилия, имя, отчество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9B" w:rsidRPr="00331565" w:rsidRDefault="00B2169B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3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8B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 xml:space="preserve">Число, месяц, год и место рождения </w:t>
            </w:r>
          </w:p>
          <w:p w:rsidR="00710F27" w:rsidRPr="00331565" w:rsidRDefault="00710F27" w:rsidP="0029298B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(</w:t>
            </w:r>
            <w:r w:rsidR="0029298B">
              <w:rPr>
                <w:rFonts w:cs="Times New Roman"/>
              </w:rPr>
              <w:t>населённый пункт, район,</w:t>
            </w:r>
            <w:r w:rsidRPr="00331565">
              <w:rPr>
                <w:rFonts w:cs="Times New Roman"/>
              </w:rPr>
              <w:t xml:space="preserve"> область, край, республика)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7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4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29298B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Гражданство</w:t>
            </w:r>
            <w:r w:rsidR="0029298B">
              <w:rPr>
                <w:rFonts w:cs="Times New Roman"/>
              </w:rPr>
              <w:t xml:space="preserve"> </w:t>
            </w:r>
            <w:r w:rsidRPr="00331565">
              <w:rPr>
                <w:rFonts w:cs="Times New Roman"/>
              </w:rPr>
              <w:t>(если изменяли, то укажите, когда и по какой причине)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9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5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29298B" w:rsidP="00710F27">
            <w:pPr>
              <w:pStyle w:val="11"/>
              <w:shd w:val="clear" w:color="auto" w:fill="auto"/>
              <w:spacing w:before="0"/>
              <w:ind w:left="10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Домашний адрес (с индексом),</w:t>
            </w:r>
            <w:r w:rsidR="00710F27" w:rsidRPr="00331565">
              <w:rPr>
                <w:rFonts w:cs="Times New Roman"/>
              </w:rPr>
              <w:t xml:space="preserve"> номера телефонов: рабочий, домашний, мобильный, </w:t>
            </w:r>
            <w:r w:rsidR="00710F27" w:rsidRPr="00331565">
              <w:rPr>
                <w:rFonts w:cs="Times New Roman"/>
                <w:lang w:val="en-US"/>
              </w:rPr>
              <w:t>e</w:t>
            </w:r>
            <w:r w:rsidR="00710F27" w:rsidRPr="00331565">
              <w:rPr>
                <w:rFonts w:cs="Times New Roman"/>
              </w:rPr>
              <w:t>-</w:t>
            </w:r>
            <w:r w:rsidR="00710F27" w:rsidRPr="00331565">
              <w:rPr>
                <w:rFonts w:cs="Times New Roman"/>
                <w:lang w:val="en-US"/>
              </w:rPr>
              <w:t>mail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4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6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29298B">
            <w:pPr>
              <w:pStyle w:val="11"/>
              <w:shd w:val="clear" w:color="auto" w:fill="auto"/>
              <w:spacing w:before="0" w:after="60" w:line="240" w:lineRule="auto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Паспорт</w:t>
            </w:r>
            <w:r w:rsidR="0029298B">
              <w:rPr>
                <w:rFonts w:cs="Times New Roman"/>
              </w:rPr>
              <w:t xml:space="preserve"> </w:t>
            </w:r>
            <w:r w:rsidRPr="00331565">
              <w:rPr>
                <w:rFonts w:cs="Times New Roman"/>
              </w:rPr>
              <w:t>(номер, серия, кем и когда выдан)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1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7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8B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 xml:space="preserve">Образование, когда и какие учебные заведения окончили, номера дипломов, </w:t>
            </w:r>
          </w:p>
          <w:p w:rsidR="0029298B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 xml:space="preserve">специальность по диплому, </w:t>
            </w:r>
          </w:p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квалификация по диплому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8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Семейное положение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7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9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Ученая степень, ученое звание, когда присвоены, номера дипломов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10</w:t>
            </w:r>
            <w:r w:rsidR="00710F27"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7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B216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1</w:t>
            </w:r>
            <w:r w:rsidR="00B2169B" w:rsidRPr="00331565">
              <w:rPr>
                <w:rFonts w:cs="Times New Roman"/>
              </w:rPr>
              <w:t>1</w:t>
            </w:r>
            <w:r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Имеете ли Вы государственные награды</w:t>
            </w:r>
          </w:p>
          <w:p w:rsidR="00710F27" w:rsidRPr="00331565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(если да, то перечислите)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F27" w:rsidRPr="00331565" w:rsidTr="0029298B">
        <w:trPr>
          <w:trHeight w:val="4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B216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1</w:t>
            </w:r>
            <w:r w:rsidR="00B2169B" w:rsidRPr="00331565">
              <w:rPr>
                <w:rFonts w:cs="Times New Roman"/>
              </w:rPr>
              <w:t>2</w:t>
            </w:r>
            <w:r w:rsidRPr="00331565">
              <w:rPr>
                <w:rFonts w:cs="Times New Roman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Pr="00331565" w:rsidRDefault="00710F27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cs="Times New Roman"/>
              </w:rPr>
            </w:pPr>
            <w:r w:rsidRPr="00331565">
              <w:rPr>
                <w:rFonts w:cs="Times New Roman"/>
              </w:rPr>
              <w:t>Опыт работы в общественной сфере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Pr="00331565" w:rsidRDefault="00710F27" w:rsidP="00710F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0F27" w:rsidRPr="00331565" w:rsidRDefault="00710F27" w:rsidP="00710F27">
      <w:pPr>
        <w:pStyle w:val="32"/>
        <w:shd w:val="clear" w:color="auto" w:fill="auto"/>
        <w:spacing w:line="230" w:lineRule="exact"/>
        <w:jc w:val="center"/>
        <w:rPr>
          <w:rFonts w:cs="Times New Roman"/>
        </w:rPr>
      </w:pPr>
      <w:r w:rsidRPr="00331565">
        <w:rPr>
          <w:rFonts w:cs="Times New Roman"/>
        </w:rPr>
        <w:t>Подписывается лично кандидатом в члены Общественной палаты Енисейского района</w:t>
      </w:r>
    </w:p>
    <w:p w:rsidR="00710F27" w:rsidRPr="00331565" w:rsidRDefault="00710F27" w:rsidP="00710F27">
      <w:pPr>
        <w:pStyle w:val="32"/>
        <w:shd w:val="clear" w:color="auto" w:fill="auto"/>
        <w:spacing w:line="230" w:lineRule="exact"/>
        <w:jc w:val="center"/>
        <w:rPr>
          <w:rFonts w:cs="Times New Roman"/>
        </w:rPr>
      </w:pPr>
    </w:p>
    <w:p w:rsidR="00710F27" w:rsidRPr="00331565" w:rsidRDefault="00710F27" w:rsidP="00710F27">
      <w:pPr>
        <w:pStyle w:val="32"/>
        <w:shd w:val="clear" w:color="auto" w:fill="auto"/>
        <w:spacing w:line="230" w:lineRule="exact"/>
        <w:jc w:val="center"/>
        <w:rPr>
          <w:rFonts w:cs="Times New Roman"/>
        </w:rPr>
      </w:pPr>
    </w:p>
    <w:p w:rsidR="00710F27" w:rsidRPr="00331565" w:rsidRDefault="00710F27" w:rsidP="00710F27">
      <w:pPr>
        <w:pStyle w:val="32"/>
        <w:shd w:val="clear" w:color="auto" w:fill="auto"/>
        <w:spacing w:line="230" w:lineRule="exact"/>
        <w:jc w:val="center"/>
        <w:rPr>
          <w:rFonts w:cs="Times New Roman"/>
        </w:rPr>
      </w:pPr>
      <w:r w:rsidRPr="00331565">
        <w:rPr>
          <w:rFonts w:cs="Times New Roman"/>
        </w:rPr>
        <w:t>------------------------                                                     __________________________________.</w:t>
      </w:r>
    </w:p>
    <w:p w:rsidR="00710F27" w:rsidRPr="00331565" w:rsidRDefault="00710F27" w:rsidP="00710F27">
      <w:pPr>
        <w:pStyle w:val="32"/>
        <w:shd w:val="clear" w:color="auto" w:fill="auto"/>
        <w:spacing w:line="230" w:lineRule="exact"/>
        <w:rPr>
          <w:rFonts w:cs="Times New Roman"/>
        </w:rPr>
      </w:pPr>
      <w:r w:rsidRPr="00331565">
        <w:rPr>
          <w:rFonts w:cs="Times New Roman"/>
        </w:rPr>
        <w:t xml:space="preserve">                  Дата                                                                                         Подпись</w:t>
      </w:r>
    </w:p>
    <w:p w:rsidR="008E24A6" w:rsidRPr="00331565" w:rsidRDefault="008E24A6" w:rsidP="0038442A">
      <w:pPr>
        <w:rPr>
          <w:rFonts w:ascii="Times New Roman" w:hAnsi="Times New Roman" w:cs="Times New Roman"/>
          <w:lang w:eastAsia="ru-RU"/>
        </w:rPr>
      </w:pPr>
    </w:p>
    <w:p w:rsidR="008E24A6" w:rsidRPr="00331565" w:rsidRDefault="008E24A6" w:rsidP="0038442A">
      <w:pPr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CA4CC7" w:rsidRPr="00331565" w:rsidTr="00BB03E6">
        <w:tc>
          <w:tcPr>
            <w:tcW w:w="4785" w:type="dxa"/>
          </w:tcPr>
          <w:p w:rsidR="00CA4CC7" w:rsidRPr="00331565" w:rsidRDefault="00CA4CC7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CA4CC7" w:rsidRPr="00331565" w:rsidRDefault="00CA4CC7" w:rsidP="0029298B">
            <w:pPr>
              <w:ind w:left="-42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9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9298B" w:rsidRDefault="00CA4CC7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работы </w:t>
            </w:r>
            <w:r w:rsidR="0029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98B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A4CC7" w:rsidRPr="00331565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нного комитета </w:t>
            </w:r>
          </w:p>
          <w:p w:rsidR="0029298B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14B2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CA4CC7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298B" w:rsidRDefault="0029298B" w:rsidP="0029298B">
            <w:pPr>
              <w:ind w:left="36" w:right="3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A4CC7" w:rsidRPr="0033156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состав </w:t>
            </w:r>
          </w:p>
          <w:p w:rsidR="00CA4CC7" w:rsidRPr="00331565" w:rsidRDefault="0029298B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4CC7" w:rsidRPr="00331565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CA4CC7" w:rsidRPr="00331565" w:rsidRDefault="00CA4CC7" w:rsidP="0029298B">
            <w:pPr>
              <w:ind w:left="36" w:right="3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65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CA4CC7" w:rsidRPr="00331565" w:rsidRDefault="00CA4CC7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46E" w:rsidRPr="00331565" w:rsidRDefault="008D646E" w:rsidP="00C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646E" w:rsidRPr="00331565" w:rsidRDefault="008D646E" w:rsidP="008D6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собрания общественного объединения</w:t>
      </w:r>
    </w:p>
    <w:p w:rsidR="008D646E" w:rsidRPr="00331565" w:rsidRDefault="008D646E" w:rsidP="008D6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(полное наименование общественного объединения)</w:t>
      </w:r>
    </w:p>
    <w:p w:rsidR="008D646E" w:rsidRPr="00331565" w:rsidRDefault="008D646E" w:rsidP="008D64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D646E" w:rsidRPr="00331565" w:rsidRDefault="008E24A6" w:rsidP="00CA4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г. _________________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="00F114B2">
        <w:rPr>
          <w:rFonts w:ascii="Times New Roman" w:hAnsi="Times New Roman" w:cs="Times New Roman"/>
          <w:sz w:val="28"/>
          <w:szCs w:val="28"/>
        </w:rPr>
        <w:t>«______»_________ 202</w:t>
      </w:r>
      <w:r w:rsidR="008D646E" w:rsidRPr="00331565">
        <w:rPr>
          <w:rFonts w:ascii="Times New Roman" w:hAnsi="Times New Roman" w:cs="Times New Roman"/>
          <w:sz w:val="28"/>
          <w:szCs w:val="28"/>
        </w:rPr>
        <w:t xml:space="preserve">   </w:t>
      </w:r>
      <w:r w:rsidR="00CA4CC7" w:rsidRPr="003315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CC7" w:rsidRPr="00331565" w:rsidRDefault="00CA4CC7" w:rsidP="00CA4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 xml:space="preserve">Присутствовали:   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1. _______________________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</w:rPr>
        <w:t xml:space="preserve">             (Ф.И.О.)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2. ________________________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</w:rPr>
        <w:t xml:space="preserve">            (Ф.И.О.)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3. ________________________</w:t>
      </w:r>
    </w:p>
    <w:p w:rsidR="00CA4CC7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</w:rPr>
        <w:t xml:space="preserve">            (Ф.И.О.)</w:t>
      </w:r>
    </w:p>
    <w:p w:rsidR="004F6850" w:rsidRPr="00331565" w:rsidRDefault="004F6850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6E" w:rsidRPr="00331565" w:rsidRDefault="008D646E" w:rsidP="008D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646E" w:rsidRPr="00331565" w:rsidRDefault="0054129A" w:rsidP="008D6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8D646E" w:rsidRPr="00331565">
        <w:rPr>
          <w:rFonts w:ascii="Times New Roman" w:hAnsi="Times New Roman" w:cs="Times New Roman"/>
          <w:sz w:val="28"/>
          <w:szCs w:val="28"/>
        </w:rPr>
        <w:t xml:space="preserve">избрании делегатов на конференцию общественных объединений Енисейского района. </w:t>
      </w:r>
    </w:p>
    <w:p w:rsidR="008D646E" w:rsidRPr="00331565" w:rsidRDefault="008D646E" w:rsidP="008D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ab/>
        <w:t>Выступили:</w:t>
      </w:r>
      <w:r w:rsidRPr="00331565">
        <w:rPr>
          <w:rFonts w:ascii="Times New Roman" w:hAnsi="Times New Roman" w:cs="Times New Roman"/>
          <w:sz w:val="28"/>
          <w:szCs w:val="28"/>
        </w:rPr>
        <w:t xml:space="preserve"> (указать Ф.И.О., должность).</w:t>
      </w:r>
    </w:p>
    <w:p w:rsidR="008D646E" w:rsidRPr="00331565" w:rsidRDefault="008D646E" w:rsidP="008D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646E" w:rsidRPr="00331565" w:rsidRDefault="008D646E" w:rsidP="00CA4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ab/>
        <w:t>Решили:</w:t>
      </w:r>
    </w:p>
    <w:p w:rsidR="008D646E" w:rsidRPr="00331565" w:rsidRDefault="008D646E" w:rsidP="00C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 xml:space="preserve">Избрать делегатами на конференцию </w:t>
      </w:r>
      <w:r w:rsidR="00CA4CC7" w:rsidRPr="00331565">
        <w:rPr>
          <w:rFonts w:ascii="Times New Roman" w:hAnsi="Times New Roman" w:cs="Times New Roman"/>
          <w:sz w:val="28"/>
          <w:szCs w:val="28"/>
        </w:rPr>
        <w:t>общественных объединений Енисейского района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1. _______________________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31565">
        <w:rPr>
          <w:rFonts w:ascii="Times New Roman" w:hAnsi="Times New Roman" w:cs="Times New Roman"/>
        </w:rPr>
        <w:t>(Ф.И.О. делегата)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2. _______________________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</w:rPr>
        <w:t xml:space="preserve">        </w:t>
      </w:r>
      <w:r w:rsidR="008E24A6" w:rsidRPr="00331565">
        <w:rPr>
          <w:rFonts w:ascii="Times New Roman" w:hAnsi="Times New Roman" w:cs="Times New Roman"/>
        </w:rPr>
        <w:t xml:space="preserve">   </w:t>
      </w:r>
      <w:r w:rsidRPr="00331565">
        <w:rPr>
          <w:rFonts w:ascii="Times New Roman" w:hAnsi="Times New Roman" w:cs="Times New Roman"/>
        </w:rPr>
        <w:t>(Ф.И.О. делегата)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ab/>
        <w:t>3. _______________________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</w:t>
      </w:r>
      <w:r w:rsidRPr="00331565">
        <w:rPr>
          <w:rFonts w:ascii="Times New Roman" w:hAnsi="Times New Roman" w:cs="Times New Roman"/>
          <w:sz w:val="28"/>
          <w:szCs w:val="28"/>
        </w:rPr>
        <w:tab/>
      </w:r>
      <w:r w:rsidRPr="003315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31565">
        <w:rPr>
          <w:rFonts w:ascii="Times New Roman" w:hAnsi="Times New Roman" w:cs="Times New Roman"/>
        </w:rPr>
        <w:t>(Ф.И.О. делегата)</w:t>
      </w:r>
    </w:p>
    <w:p w:rsidR="008E24A6" w:rsidRPr="00331565" w:rsidRDefault="008E24A6" w:rsidP="008E2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5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8E24A6" w:rsidRPr="00331565" w:rsidRDefault="004D3A48" w:rsidP="008E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</w:t>
      </w:r>
      <w:r w:rsidR="008E24A6" w:rsidRPr="00331565">
        <w:rPr>
          <w:rFonts w:ascii="Times New Roman" w:hAnsi="Times New Roman" w:cs="Times New Roman"/>
          <w:sz w:val="28"/>
          <w:szCs w:val="28"/>
        </w:rPr>
        <w:t>голоса</w:t>
      </w:r>
      <w:r w:rsidR="004F6850" w:rsidRPr="00331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A6" w:rsidRPr="00331565">
        <w:rPr>
          <w:rFonts w:ascii="Times New Roman" w:hAnsi="Times New Roman" w:cs="Times New Roman"/>
          <w:sz w:val="28"/>
          <w:szCs w:val="28"/>
        </w:rPr>
        <w:t>«</w:t>
      </w:r>
      <w:r w:rsidR="004F6850" w:rsidRPr="003315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ротив» -  ___</w:t>
      </w:r>
      <w:r w:rsidR="008E24A6" w:rsidRPr="00331565"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4F6850" w:rsidRPr="00331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A6" w:rsidRPr="00331565">
        <w:rPr>
          <w:rFonts w:ascii="Times New Roman" w:hAnsi="Times New Roman" w:cs="Times New Roman"/>
          <w:sz w:val="28"/>
          <w:szCs w:val="28"/>
        </w:rPr>
        <w:t>«</w:t>
      </w:r>
      <w:r w:rsidR="004F6850" w:rsidRPr="003315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оздержались» - ___ </w:t>
      </w:r>
      <w:r w:rsidR="008E24A6" w:rsidRPr="00331565">
        <w:rPr>
          <w:rFonts w:ascii="Times New Roman" w:hAnsi="Times New Roman" w:cs="Times New Roman"/>
          <w:sz w:val="28"/>
          <w:szCs w:val="28"/>
        </w:rPr>
        <w:t>голоса.</w:t>
      </w:r>
    </w:p>
    <w:p w:rsidR="008D646E" w:rsidRPr="00331565" w:rsidRDefault="008E24A6" w:rsidP="008E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  <w:r w:rsidR="008D646E" w:rsidRPr="00331565">
        <w:rPr>
          <w:rFonts w:ascii="Times New Roman" w:hAnsi="Times New Roman" w:cs="Times New Roman"/>
          <w:sz w:val="28"/>
          <w:szCs w:val="28"/>
        </w:rPr>
        <w:tab/>
      </w:r>
    </w:p>
    <w:p w:rsidR="008E24A6" w:rsidRPr="00331565" w:rsidRDefault="008E24A6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>Председатель собрания                           _____________________ (Ф.И.О.)</w:t>
      </w:r>
    </w:p>
    <w:p w:rsidR="00CA4CC7" w:rsidRPr="00331565" w:rsidRDefault="008D646E" w:rsidP="008E24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  </w:t>
      </w:r>
      <w:r w:rsidRPr="00331565">
        <w:rPr>
          <w:rFonts w:ascii="Times New Roman" w:hAnsi="Times New Roman" w:cs="Times New Roman"/>
        </w:rPr>
        <w:t>(подпись)</w:t>
      </w:r>
    </w:p>
    <w:p w:rsidR="008D646E" w:rsidRPr="00331565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65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_____________________ (Ф.И.О.) </w:t>
      </w:r>
    </w:p>
    <w:p w:rsidR="008D646E" w:rsidRPr="00CA4CC7" w:rsidRDefault="008D646E" w:rsidP="00CA4CC7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CA4CC7">
        <w:rPr>
          <w:rFonts w:ascii="Times New Roman" w:hAnsi="Times New Roman" w:cs="Times New Roman"/>
        </w:rPr>
        <w:t xml:space="preserve">  (подпись)</w:t>
      </w:r>
    </w:p>
    <w:sectPr w:rsidR="008D646E" w:rsidRPr="00CA4CC7" w:rsidSect="008C14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35" w:rsidRDefault="00C50635" w:rsidP="00644420">
      <w:pPr>
        <w:spacing w:after="0" w:line="240" w:lineRule="auto"/>
      </w:pPr>
      <w:r>
        <w:separator/>
      </w:r>
    </w:p>
  </w:endnote>
  <w:endnote w:type="continuationSeparator" w:id="0">
    <w:p w:rsidR="00C50635" w:rsidRDefault="00C50635" w:rsidP="0064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35" w:rsidRDefault="00C50635" w:rsidP="00644420">
      <w:pPr>
        <w:spacing w:after="0" w:line="240" w:lineRule="auto"/>
      </w:pPr>
      <w:r>
        <w:separator/>
      </w:r>
    </w:p>
  </w:footnote>
  <w:footnote w:type="continuationSeparator" w:id="0">
    <w:p w:rsidR="00C50635" w:rsidRDefault="00C50635" w:rsidP="0064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875"/>
    <w:multiLevelType w:val="multilevel"/>
    <w:tmpl w:val="FBB61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0C5723"/>
    <w:multiLevelType w:val="hybridMultilevel"/>
    <w:tmpl w:val="A8D69F6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4902"/>
    <w:multiLevelType w:val="hybridMultilevel"/>
    <w:tmpl w:val="515ED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340C8C"/>
    <w:multiLevelType w:val="hybridMultilevel"/>
    <w:tmpl w:val="2814CC48"/>
    <w:lvl w:ilvl="0" w:tplc="771C0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6FEA"/>
    <w:multiLevelType w:val="hybridMultilevel"/>
    <w:tmpl w:val="65FE3CB4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B6FA9"/>
    <w:multiLevelType w:val="hybridMultilevel"/>
    <w:tmpl w:val="DA42CFF0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4C313E"/>
    <w:multiLevelType w:val="hybridMultilevel"/>
    <w:tmpl w:val="9A005DD2"/>
    <w:lvl w:ilvl="0" w:tplc="CDEEBF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DC6505"/>
    <w:multiLevelType w:val="hybridMultilevel"/>
    <w:tmpl w:val="5838F98A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D076B8"/>
    <w:multiLevelType w:val="hybridMultilevel"/>
    <w:tmpl w:val="AAFC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86595"/>
    <w:multiLevelType w:val="hybridMultilevel"/>
    <w:tmpl w:val="41B0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4B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5326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380D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5393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85DF5"/>
    <w:rsid w:val="0009014A"/>
    <w:rsid w:val="00092064"/>
    <w:rsid w:val="000945B8"/>
    <w:rsid w:val="00096457"/>
    <w:rsid w:val="000A221C"/>
    <w:rsid w:val="000A3A69"/>
    <w:rsid w:val="000A44AD"/>
    <w:rsid w:val="000A535F"/>
    <w:rsid w:val="000A53BE"/>
    <w:rsid w:val="000A5EC1"/>
    <w:rsid w:val="000A716A"/>
    <w:rsid w:val="000B117A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D7118"/>
    <w:rsid w:val="000E148E"/>
    <w:rsid w:val="000E180A"/>
    <w:rsid w:val="000E68E3"/>
    <w:rsid w:val="000F21A5"/>
    <w:rsid w:val="000F3326"/>
    <w:rsid w:val="000F3C05"/>
    <w:rsid w:val="000F43FB"/>
    <w:rsid w:val="000F4846"/>
    <w:rsid w:val="000F62DC"/>
    <w:rsid w:val="000F6630"/>
    <w:rsid w:val="000F7192"/>
    <w:rsid w:val="000F74FB"/>
    <w:rsid w:val="00100382"/>
    <w:rsid w:val="00101CF3"/>
    <w:rsid w:val="00102D04"/>
    <w:rsid w:val="001035D7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4E96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2F8"/>
    <w:rsid w:val="00145FCA"/>
    <w:rsid w:val="0014708C"/>
    <w:rsid w:val="00150548"/>
    <w:rsid w:val="00151340"/>
    <w:rsid w:val="00151DE7"/>
    <w:rsid w:val="00152491"/>
    <w:rsid w:val="00153B48"/>
    <w:rsid w:val="00153C8D"/>
    <w:rsid w:val="00154906"/>
    <w:rsid w:val="00163B20"/>
    <w:rsid w:val="00164957"/>
    <w:rsid w:val="0016498E"/>
    <w:rsid w:val="00166FF1"/>
    <w:rsid w:val="00170F12"/>
    <w:rsid w:val="00171EE6"/>
    <w:rsid w:val="00171FAB"/>
    <w:rsid w:val="00172259"/>
    <w:rsid w:val="00175D66"/>
    <w:rsid w:val="001840D9"/>
    <w:rsid w:val="00184C77"/>
    <w:rsid w:val="00184F4A"/>
    <w:rsid w:val="001908E8"/>
    <w:rsid w:val="001910C5"/>
    <w:rsid w:val="001917D7"/>
    <w:rsid w:val="0019364C"/>
    <w:rsid w:val="001972BD"/>
    <w:rsid w:val="001977FC"/>
    <w:rsid w:val="001A097A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2DE2"/>
    <w:rsid w:val="001B55C4"/>
    <w:rsid w:val="001B5624"/>
    <w:rsid w:val="001B5B5F"/>
    <w:rsid w:val="001B5E3E"/>
    <w:rsid w:val="001B5ECD"/>
    <w:rsid w:val="001B6B02"/>
    <w:rsid w:val="001B6B70"/>
    <w:rsid w:val="001B6FA9"/>
    <w:rsid w:val="001B7A1B"/>
    <w:rsid w:val="001B7BA7"/>
    <w:rsid w:val="001B7DD5"/>
    <w:rsid w:val="001B7DF3"/>
    <w:rsid w:val="001C0609"/>
    <w:rsid w:val="001C11FE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4B5"/>
    <w:rsid w:val="00205BC4"/>
    <w:rsid w:val="00210329"/>
    <w:rsid w:val="00210533"/>
    <w:rsid w:val="002145E4"/>
    <w:rsid w:val="00215224"/>
    <w:rsid w:val="002256E2"/>
    <w:rsid w:val="00230614"/>
    <w:rsid w:val="00233755"/>
    <w:rsid w:val="0023406E"/>
    <w:rsid w:val="0023468F"/>
    <w:rsid w:val="00237718"/>
    <w:rsid w:val="00237A2A"/>
    <w:rsid w:val="0024064F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02F8"/>
    <w:rsid w:val="002811B4"/>
    <w:rsid w:val="002818B7"/>
    <w:rsid w:val="0028677C"/>
    <w:rsid w:val="002907F5"/>
    <w:rsid w:val="00290841"/>
    <w:rsid w:val="002909D9"/>
    <w:rsid w:val="00292746"/>
    <w:rsid w:val="0029298B"/>
    <w:rsid w:val="002973E1"/>
    <w:rsid w:val="00297715"/>
    <w:rsid w:val="002A0CB9"/>
    <w:rsid w:val="002A0D88"/>
    <w:rsid w:val="002A0E48"/>
    <w:rsid w:val="002A1552"/>
    <w:rsid w:val="002A32C5"/>
    <w:rsid w:val="002A4FB4"/>
    <w:rsid w:val="002A543B"/>
    <w:rsid w:val="002A6533"/>
    <w:rsid w:val="002B0B14"/>
    <w:rsid w:val="002B19D9"/>
    <w:rsid w:val="002B1B72"/>
    <w:rsid w:val="002B28D9"/>
    <w:rsid w:val="002B4A21"/>
    <w:rsid w:val="002B63D1"/>
    <w:rsid w:val="002B756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D491C"/>
    <w:rsid w:val="002E2BA2"/>
    <w:rsid w:val="002E3091"/>
    <w:rsid w:val="002E3AD7"/>
    <w:rsid w:val="002E61CC"/>
    <w:rsid w:val="002E688D"/>
    <w:rsid w:val="002E6AD0"/>
    <w:rsid w:val="002F2626"/>
    <w:rsid w:val="002F3EF0"/>
    <w:rsid w:val="002F70CB"/>
    <w:rsid w:val="002F744C"/>
    <w:rsid w:val="00300E5F"/>
    <w:rsid w:val="003026C2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196"/>
    <w:rsid w:val="0032630C"/>
    <w:rsid w:val="003302D9"/>
    <w:rsid w:val="00331119"/>
    <w:rsid w:val="00331565"/>
    <w:rsid w:val="00335B12"/>
    <w:rsid w:val="00337FFB"/>
    <w:rsid w:val="00340809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BA7"/>
    <w:rsid w:val="00363FB9"/>
    <w:rsid w:val="00364347"/>
    <w:rsid w:val="003717B4"/>
    <w:rsid w:val="00371CAA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442A"/>
    <w:rsid w:val="00385641"/>
    <w:rsid w:val="00385C4F"/>
    <w:rsid w:val="003875FC"/>
    <w:rsid w:val="0038772D"/>
    <w:rsid w:val="00392141"/>
    <w:rsid w:val="0039287F"/>
    <w:rsid w:val="003943FA"/>
    <w:rsid w:val="00395576"/>
    <w:rsid w:val="003958F6"/>
    <w:rsid w:val="00396820"/>
    <w:rsid w:val="00396BC6"/>
    <w:rsid w:val="003A0EA4"/>
    <w:rsid w:val="003A17B2"/>
    <w:rsid w:val="003A2390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0D6A"/>
    <w:rsid w:val="003C3432"/>
    <w:rsid w:val="003C35A9"/>
    <w:rsid w:val="003C48FB"/>
    <w:rsid w:val="003C5B30"/>
    <w:rsid w:val="003C61AF"/>
    <w:rsid w:val="003D1035"/>
    <w:rsid w:val="003D39C9"/>
    <w:rsid w:val="003D481B"/>
    <w:rsid w:val="003D4AE9"/>
    <w:rsid w:val="003D6828"/>
    <w:rsid w:val="003D70E7"/>
    <w:rsid w:val="003D7204"/>
    <w:rsid w:val="003E1AF8"/>
    <w:rsid w:val="003E4102"/>
    <w:rsid w:val="003E47E9"/>
    <w:rsid w:val="003E4BB0"/>
    <w:rsid w:val="003E4DEB"/>
    <w:rsid w:val="003E530D"/>
    <w:rsid w:val="003E5AEB"/>
    <w:rsid w:val="003E64A1"/>
    <w:rsid w:val="003F181D"/>
    <w:rsid w:val="003F2731"/>
    <w:rsid w:val="003F4238"/>
    <w:rsid w:val="003F574E"/>
    <w:rsid w:val="003F5923"/>
    <w:rsid w:val="003F5A33"/>
    <w:rsid w:val="00400747"/>
    <w:rsid w:val="00401989"/>
    <w:rsid w:val="0040252D"/>
    <w:rsid w:val="004043BA"/>
    <w:rsid w:val="0040485E"/>
    <w:rsid w:val="00404986"/>
    <w:rsid w:val="0040542A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55EA"/>
    <w:rsid w:val="004466B0"/>
    <w:rsid w:val="00450D9E"/>
    <w:rsid w:val="00451571"/>
    <w:rsid w:val="0045284B"/>
    <w:rsid w:val="00452FB3"/>
    <w:rsid w:val="004536CD"/>
    <w:rsid w:val="0045455E"/>
    <w:rsid w:val="00461555"/>
    <w:rsid w:val="004615CC"/>
    <w:rsid w:val="0046427C"/>
    <w:rsid w:val="004670E2"/>
    <w:rsid w:val="00470749"/>
    <w:rsid w:val="00470EF1"/>
    <w:rsid w:val="004736B3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2096"/>
    <w:rsid w:val="004934FE"/>
    <w:rsid w:val="004938E1"/>
    <w:rsid w:val="00494F79"/>
    <w:rsid w:val="004A0417"/>
    <w:rsid w:val="004A07DA"/>
    <w:rsid w:val="004A134F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0032"/>
    <w:rsid w:val="004D3A48"/>
    <w:rsid w:val="004D3CF9"/>
    <w:rsid w:val="004E0818"/>
    <w:rsid w:val="004E1506"/>
    <w:rsid w:val="004E1734"/>
    <w:rsid w:val="004E35F9"/>
    <w:rsid w:val="004E4E48"/>
    <w:rsid w:val="004E5EEF"/>
    <w:rsid w:val="004E7789"/>
    <w:rsid w:val="004F1CDC"/>
    <w:rsid w:val="004F35A6"/>
    <w:rsid w:val="004F3890"/>
    <w:rsid w:val="004F42BB"/>
    <w:rsid w:val="004F65F7"/>
    <w:rsid w:val="004F6850"/>
    <w:rsid w:val="004F7086"/>
    <w:rsid w:val="005001ED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129A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20C1"/>
    <w:rsid w:val="00563FFF"/>
    <w:rsid w:val="00566EAF"/>
    <w:rsid w:val="0056738C"/>
    <w:rsid w:val="005675BC"/>
    <w:rsid w:val="005700EB"/>
    <w:rsid w:val="00572D93"/>
    <w:rsid w:val="005737AF"/>
    <w:rsid w:val="00580275"/>
    <w:rsid w:val="00580CF1"/>
    <w:rsid w:val="00582FA3"/>
    <w:rsid w:val="00583AF6"/>
    <w:rsid w:val="005847E5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366F"/>
    <w:rsid w:val="005D521D"/>
    <w:rsid w:val="005D66CC"/>
    <w:rsid w:val="005D6EFC"/>
    <w:rsid w:val="005E0764"/>
    <w:rsid w:val="005E1695"/>
    <w:rsid w:val="005E2BCA"/>
    <w:rsid w:val="005E40E8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357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27C61"/>
    <w:rsid w:val="006303FA"/>
    <w:rsid w:val="00635EC2"/>
    <w:rsid w:val="00637AFA"/>
    <w:rsid w:val="00641101"/>
    <w:rsid w:val="0064274C"/>
    <w:rsid w:val="006436ED"/>
    <w:rsid w:val="00644224"/>
    <w:rsid w:val="00644420"/>
    <w:rsid w:val="00652BBC"/>
    <w:rsid w:val="006541D3"/>
    <w:rsid w:val="00655185"/>
    <w:rsid w:val="006553E8"/>
    <w:rsid w:val="00656F79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015"/>
    <w:rsid w:val="00695F25"/>
    <w:rsid w:val="00696534"/>
    <w:rsid w:val="00696690"/>
    <w:rsid w:val="006A29BE"/>
    <w:rsid w:val="006A46E0"/>
    <w:rsid w:val="006B0D7D"/>
    <w:rsid w:val="006B11AF"/>
    <w:rsid w:val="006B44EF"/>
    <w:rsid w:val="006B5319"/>
    <w:rsid w:val="006B6399"/>
    <w:rsid w:val="006B6E18"/>
    <w:rsid w:val="006B7108"/>
    <w:rsid w:val="006B73BD"/>
    <w:rsid w:val="006C15C2"/>
    <w:rsid w:val="006C22D9"/>
    <w:rsid w:val="006C5BD8"/>
    <w:rsid w:val="006D18DF"/>
    <w:rsid w:val="006D2209"/>
    <w:rsid w:val="006D4B10"/>
    <w:rsid w:val="006D56C2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0F27"/>
    <w:rsid w:val="007114CF"/>
    <w:rsid w:val="007130D1"/>
    <w:rsid w:val="00715329"/>
    <w:rsid w:val="0071601F"/>
    <w:rsid w:val="007171F4"/>
    <w:rsid w:val="00717D40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4BC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3A50"/>
    <w:rsid w:val="00765F43"/>
    <w:rsid w:val="00766323"/>
    <w:rsid w:val="0076797F"/>
    <w:rsid w:val="007714F6"/>
    <w:rsid w:val="00771D6B"/>
    <w:rsid w:val="00772C71"/>
    <w:rsid w:val="00773CEA"/>
    <w:rsid w:val="0077418E"/>
    <w:rsid w:val="00776802"/>
    <w:rsid w:val="00776ED3"/>
    <w:rsid w:val="00780B2F"/>
    <w:rsid w:val="0078249D"/>
    <w:rsid w:val="00783A13"/>
    <w:rsid w:val="007841A6"/>
    <w:rsid w:val="00786094"/>
    <w:rsid w:val="00790D75"/>
    <w:rsid w:val="007925AF"/>
    <w:rsid w:val="00795DFA"/>
    <w:rsid w:val="00796A2E"/>
    <w:rsid w:val="007A0B9F"/>
    <w:rsid w:val="007A359C"/>
    <w:rsid w:val="007A4415"/>
    <w:rsid w:val="007A5256"/>
    <w:rsid w:val="007A63C9"/>
    <w:rsid w:val="007B0D98"/>
    <w:rsid w:val="007B12DA"/>
    <w:rsid w:val="007B2722"/>
    <w:rsid w:val="007B2C1D"/>
    <w:rsid w:val="007C0D52"/>
    <w:rsid w:val="007C1AF9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4F95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54AE"/>
    <w:rsid w:val="007F63DD"/>
    <w:rsid w:val="007F7BD0"/>
    <w:rsid w:val="007F7F9B"/>
    <w:rsid w:val="00800641"/>
    <w:rsid w:val="00803B2D"/>
    <w:rsid w:val="0080501E"/>
    <w:rsid w:val="00806FC5"/>
    <w:rsid w:val="0081079A"/>
    <w:rsid w:val="00810E15"/>
    <w:rsid w:val="00810E1A"/>
    <w:rsid w:val="008121C2"/>
    <w:rsid w:val="00814744"/>
    <w:rsid w:val="00815AC2"/>
    <w:rsid w:val="00816349"/>
    <w:rsid w:val="00822E01"/>
    <w:rsid w:val="0082340E"/>
    <w:rsid w:val="0082557B"/>
    <w:rsid w:val="00827DAD"/>
    <w:rsid w:val="00832047"/>
    <w:rsid w:val="00833EBE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38AD"/>
    <w:rsid w:val="00864A1F"/>
    <w:rsid w:val="00864AD0"/>
    <w:rsid w:val="00864B3A"/>
    <w:rsid w:val="00864FEB"/>
    <w:rsid w:val="008658C1"/>
    <w:rsid w:val="008728A6"/>
    <w:rsid w:val="0087536B"/>
    <w:rsid w:val="008766E9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23B7"/>
    <w:rsid w:val="008937ED"/>
    <w:rsid w:val="008A5839"/>
    <w:rsid w:val="008A7105"/>
    <w:rsid w:val="008B0334"/>
    <w:rsid w:val="008B10AB"/>
    <w:rsid w:val="008B2BE6"/>
    <w:rsid w:val="008B3F7E"/>
    <w:rsid w:val="008B6A89"/>
    <w:rsid w:val="008C0DD0"/>
    <w:rsid w:val="008C137C"/>
    <w:rsid w:val="008C149B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D646E"/>
    <w:rsid w:val="008E1129"/>
    <w:rsid w:val="008E20E8"/>
    <w:rsid w:val="008E24A6"/>
    <w:rsid w:val="008E4DC3"/>
    <w:rsid w:val="008E5B11"/>
    <w:rsid w:val="008E648B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6E9E"/>
    <w:rsid w:val="00907023"/>
    <w:rsid w:val="009116DA"/>
    <w:rsid w:val="009129EE"/>
    <w:rsid w:val="00917164"/>
    <w:rsid w:val="00917E5F"/>
    <w:rsid w:val="00917F63"/>
    <w:rsid w:val="0092140B"/>
    <w:rsid w:val="009216E8"/>
    <w:rsid w:val="00922352"/>
    <w:rsid w:val="00922366"/>
    <w:rsid w:val="0092245E"/>
    <w:rsid w:val="00923371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027"/>
    <w:rsid w:val="00954C32"/>
    <w:rsid w:val="00954E36"/>
    <w:rsid w:val="009576B1"/>
    <w:rsid w:val="009601AE"/>
    <w:rsid w:val="009626E1"/>
    <w:rsid w:val="00962AB9"/>
    <w:rsid w:val="009644D0"/>
    <w:rsid w:val="00964F9E"/>
    <w:rsid w:val="0096514E"/>
    <w:rsid w:val="00966231"/>
    <w:rsid w:val="0096740B"/>
    <w:rsid w:val="00970212"/>
    <w:rsid w:val="00971576"/>
    <w:rsid w:val="009727D6"/>
    <w:rsid w:val="009752EE"/>
    <w:rsid w:val="00975725"/>
    <w:rsid w:val="00977177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0AC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5905"/>
    <w:rsid w:val="00A16DF2"/>
    <w:rsid w:val="00A1760C"/>
    <w:rsid w:val="00A177DC"/>
    <w:rsid w:val="00A20C26"/>
    <w:rsid w:val="00A21644"/>
    <w:rsid w:val="00A2648C"/>
    <w:rsid w:val="00A267F1"/>
    <w:rsid w:val="00A31B90"/>
    <w:rsid w:val="00A31FA2"/>
    <w:rsid w:val="00A32776"/>
    <w:rsid w:val="00A331F4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0C74"/>
    <w:rsid w:val="00AE2BA5"/>
    <w:rsid w:val="00AE3063"/>
    <w:rsid w:val="00AE547D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69B"/>
    <w:rsid w:val="00B2170A"/>
    <w:rsid w:val="00B226E5"/>
    <w:rsid w:val="00B23474"/>
    <w:rsid w:val="00B234A4"/>
    <w:rsid w:val="00B25BF9"/>
    <w:rsid w:val="00B302EF"/>
    <w:rsid w:val="00B30C5E"/>
    <w:rsid w:val="00B315FB"/>
    <w:rsid w:val="00B31CF8"/>
    <w:rsid w:val="00B31FF8"/>
    <w:rsid w:val="00B321D2"/>
    <w:rsid w:val="00B34D6D"/>
    <w:rsid w:val="00B35B08"/>
    <w:rsid w:val="00B3659A"/>
    <w:rsid w:val="00B36B3E"/>
    <w:rsid w:val="00B407CF"/>
    <w:rsid w:val="00B41051"/>
    <w:rsid w:val="00B41520"/>
    <w:rsid w:val="00B43A30"/>
    <w:rsid w:val="00B45039"/>
    <w:rsid w:val="00B45349"/>
    <w:rsid w:val="00B455F9"/>
    <w:rsid w:val="00B476EB"/>
    <w:rsid w:val="00B47CBD"/>
    <w:rsid w:val="00B54D90"/>
    <w:rsid w:val="00B56DDA"/>
    <w:rsid w:val="00B5732D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97FD8"/>
    <w:rsid w:val="00BA0E99"/>
    <w:rsid w:val="00BA19F3"/>
    <w:rsid w:val="00BA2621"/>
    <w:rsid w:val="00BA2BCE"/>
    <w:rsid w:val="00BA5946"/>
    <w:rsid w:val="00BB03E6"/>
    <w:rsid w:val="00BB056E"/>
    <w:rsid w:val="00BB2FBE"/>
    <w:rsid w:val="00BB7461"/>
    <w:rsid w:val="00BC2076"/>
    <w:rsid w:val="00BC3CAD"/>
    <w:rsid w:val="00BC524A"/>
    <w:rsid w:val="00BD2C75"/>
    <w:rsid w:val="00BD304B"/>
    <w:rsid w:val="00BD36D3"/>
    <w:rsid w:val="00BD44C4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4C2D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0635"/>
    <w:rsid w:val="00C51A73"/>
    <w:rsid w:val="00C52442"/>
    <w:rsid w:val="00C53EFB"/>
    <w:rsid w:val="00C611FE"/>
    <w:rsid w:val="00C64500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87D0F"/>
    <w:rsid w:val="00C90015"/>
    <w:rsid w:val="00C91775"/>
    <w:rsid w:val="00C932E5"/>
    <w:rsid w:val="00C93C3B"/>
    <w:rsid w:val="00C94A94"/>
    <w:rsid w:val="00C954AC"/>
    <w:rsid w:val="00C975A5"/>
    <w:rsid w:val="00C9778B"/>
    <w:rsid w:val="00CA0C1F"/>
    <w:rsid w:val="00CA24E1"/>
    <w:rsid w:val="00CA34F6"/>
    <w:rsid w:val="00CA4747"/>
    <w:rsid w:val="00CA4CC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1292"/>
    <w:rsid w:val="00CD25D1"/>
    <w:rsid w:val="00CD438C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398C"/>
    <w:rsid w:val="00CF756F"/>
    <w:rsid w:val="00D00751"/>
    <w:rsid w:val="00D00DB3"/>
    <w:rsid w:val="00D01107"/>
    <w:rsid w:val="00D03A81"/>
    <w:rsid w:val="00D03D11"/>
    <w:rsid w:val="00D04681"/>
    <w:rsid w:val="00D04A0F"/>
    <w:rsid w:val="00D06EB5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118"/>
    <w:rsid w:val="00D31D18"/>
    <w:rsid w:val="00D32BAD"/>
    <w:rsid w:val="00D32F1A"/>
    <w:rsid w:val="00D34A27"/>
    <w:rsid w:val="00D34D16"/>
    <w:rsid w:val="00D3620F"/>
    <w:rsid w:val="00D36E3C"/>
    <w:rsid w:val="00D37405"/>
    <w:rsid w:val="00D40C70"/>
    <w:rsid w:val="00D41417"/>
    <w:rsid w:val="00D4375E"/>
    <w:rsid w:val="00D444E7"/>
    <w:rsid w:val="00D4501E"/>
    <w:rsid w:val="00D45191"/>
    <w:rsid w:val="00D47886"/>
    <w:rsid w:val="00D51FE7"/>
    <w:rsid w:val="00D54FD4"/>
    <w:rsid w:val="00D5783A"/>
    <w:rsid w:val="00D57F60"/>
    <w:rsid w:val="00D65522"/>
    <w:rsid w:val="00D67B12"/>
    <w:rsid w:val="00D67CCC"/>
    <w:rsid w:val="00D722B8"/>
    <w:rsid w:val="00D7579D"/>
    <w:rsid w:val="00D75E83"/>
    <w:rsid w:val="00D75F2A"/>
    <w:rsid w:val="00D76C47"/>
    <w:rsid w:val="00D8187F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6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2522"/>
    <w:rsid w:val="00DC570D"/>
    <w:rsid w:val="00DC69FC"/>
    <w:rsid w:val="00DC7E39"/>
    <w:rsid w:val="00DD122C"/>
    <w:rsid w:val="00DD46BF"/>
    <w:rsid w:val="00DD5642"/>
    <w:rsid w:val="00DD59CD"/>
    <w:rsid w:val="00DD7639"/>
    <w:rsid w:val="00DD7C8F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2B1"/>
    <w:rsid w:val="00E07856"/>
    <w:rsid w:val="00E07FDE"/>
    <w:rsid w:val="00E10DEB"/>
    <w:rsid w:val="00E11BEF"/>
    <w:rsid w:val="00E1416C"/>
    <w:rsid w:val="00E1417A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4A6"/>
    <w:rsid w:val="00E50B68"/>
    <w:rsid w:val="00E52E86"/>
    <w:rsid w:val="00E5474D"/>
    <w:rsid w:val="00E54A74"/>
    <w:rsid w:val="00E567E6"/>
    <w:rsid w:val="00E5697D"/>
    <w:rsid w:val="00E5699C"/>
    <w:rsid w:val="00E6005B"/>
    <w:rsid w:val="00E61DBA"/>
    <w:rsid w:val="00E62CB0"/>
    <w:rsid w:val="00E62DDE"/>
    <w:rsid w:val="00E631EF"/>
    <w:rsid w:val="00E665A2"/>
    <w:rsid w:val="00E671A7"/>
    <w:rsid w:val="00E6755D"/>
    <w:rsid w:val="00E6784E"/>
    <w:rsid w:val="00E714D3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575C"/>
    <w:rsid w:val="00ED6B7E"/>
    <w:rsid w:val="00EE14CD"/>
    <w:rsid w:val="00EE1F80"/>
    <w:rsid w:val="00EE2F6B"/>
    <w:rsid w:val="00EE37A0"/>
    <w:rsid w:val="00EE3BB2"/>
    <w:rsid w:val="00EE60D4"/>
    <w:rsid w:val="00EE6694"/>
    <w:rsid w:val="00EF1E83"/>
    <w:rsid w:val="00EF2290"/>
    <w:rsid w:val="00EF4635"/>
    <w:rsid w:val="00EF5956"/>
    <w:rsid w:val="00EF5D62"/>
    <w:rsid w:val="00EF6278"/>
    <w:rsid w:val="00EF63BB"/>
    <w:rsid w:val="00F02E7B"/>
    <w:rsid w:val="00F04962"/>
    <w:rsid w:val="00F067E1"/>
    <w:rsid w:val="00F07891"/>
    <w:rsid w:val="00F114B2"/>
    <w:rsid w:val="00F11D00"/>
    <w:rsid w:val="00F1216B"/>
    <w:rsid w:val="00F12D96"/>
    <w:rsid w:val="00F16B22"/>
    <w:rsid w:val="00F16BDE"/>
    <w:rsid w:val="00F20136"/>
    <w:rsid w:val="00F242A5"/>
    <w:rsid w:val="00F24E71"/>
    <w:rsid w:val="00F30FD7"/>
    <w:rsid w:val="00F32280"/>
    <w:rsid w:val="00F32DC8"/>
    <w:rsid w:val="00F34559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5625C"/>
    <w:rsid w:val="00F61DDF"/>
    <w:rsid w:val="00F623C4"/>
    <w:rsid w:val="00F641D9"/>
    <w:rsid w:val="00F650AD"/>
    <w:rsid w:val="00F65A44"/>
    <w:rsid w:val="00F66316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0F38"/>
    <w:rsid w:val="00F935FC"/>
    <w:rsid w:val="00F972E6"/>
    <w:rsid w:val="00F979AA"/>
    <w:rsid w:val="00FA07DE"/>
    <w:rsid w:val="00FA45C1"/>
    <w:rsid w:val="00FA5604"/>
    <w:rsid w:val="00FA5C21"/>
    <w:rsid w:val="00FA6529"/>
    <w:rsid w:val="00FA7C25"/>
    <w:rsid w:val="00FB051F"/>
    <w:rsid w:val="00FB242A"/>
    <w:rsid w:val="00FB4404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1588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4B"/>
    <w:pPr>
      <w:ind w:left="720"/>
      <w:contextualSpacing/>
    </w:pPr>
  </w:style>
  <w:style w:type="paragraph" w:styleId="3">
    <w:name w:val="Body Text 3"/>
    <w:basedOn w:val="a"/>
    <w:link w:val="30"/>
    <w:rsid w:val="004528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2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4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8923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текст сноски1"/>
    <w:basedOn w:val="a"/>
    <w:rsid w:val="00644420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semiHidden/>
    <w:rsid w:val="0064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444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644420"/>
    <w:rPr>
      <w:vertAlign w:val="superscript"/>
    </w:rPr>
  </w:style>
  <w:style w:type="paragraph" w:customStyle="1" w:styleId="ConsPlusNonformat">
    <w:name w:val="ConsPlusNonformat"/>
    <w:rsid w:val="006444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149B"/>
  </w:style>
  <w:style w:type="paragraph" w:styleId="ab">
    <w:name w:val="footer"/>
    <w:basedOn w:val="a"/>
    <w:link w:val="ac"/>
    <w:uiPriority w:val="99"/>
    <w:unhideWhenUsed/>
    <w:rsid w:val="008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49B"/>
  </w:style>
  <w:style w:type="paragraph" w:styleId="ad">
    <w:name w:val="Balloon Text"/>
    <w:basedOn w:val="a"/>
    <w:link w:val="ae"/>
    <w:uiPriority w:val="99"/>
    <w:semiHidden/>
    <w:unhideWhenUsed/>
    <w:rsid w:val="008C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49B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710F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710F27"/>
    <w:pP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Подпись к таблице (2)_"/>
    <w:link w:val="20"/>
    <w:locked/>
    <w:rsid w:val="00710F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10F27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31">
    <w:name w:val="Подпись к таблице (3)_"/>
    <w:link w:val="32"/>
    <w:locked/>
    <w:rsid w:val="00710F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10F2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Подпись к таблице"/>
    <w:rsid w:val="00710F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single"/>
      <w:effect w:val="none"/>
    </w:rPr>
  </w:style>
  <w:style w:type="paragraph" w:customStyle="1" w:styleId="af1">
    <w:name w:val="Стиль"/>
    <w:rsid w:val="002B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DF9A-8602-489E-BC7C-AA5E0940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KadrOrgRab1</cp:lastModifiedBy>
  <cp:revision>35</cp:revision>
  <cp:lastPrinted>2023-04-18T03:06:00Z</cp:lastPrinted>
  <dcterms:created xsi:type="dcterms:W3CDTF">2016-03-25T09:53:00Z</dcterms:created>
  <dcterms:modified xsi:type="dcterms:W3CDTF">2023-04-21T04:44:00Z</dcterms:modified>
</cp:coreProperties>
</file>