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F3685" w:rsidRPr="00EF3685" w:rsidRDefault="00EF3685" w:rsidP="00EF368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F368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F3685" w:rsidRPr="00EF3685" w:rsidRDefault="00EF3685" w:rsidP="00EF368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F3685">
        <w:rPr>
          <w:rFonts w:eastAsia="Calibri"/>
          <w:sz w:val="22"/>
          <w:szCs w:val="22"/>
          <w:lang w:eastAsia="en-US"/>
        </w:rPr>
        <w:t>Красноярского края</w:t>
      </w:r>
    </w:p>
    <w:p w:rsidR="00EF3685" w:rsidRPr="00EF3685" w:rsidRDefault="00EF3685" w:rsidP="00EF368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F3685">
        <w:rPr>
          <w:rFonts w:eastAsia="Calibri"/>
          <w:sz w:val="36"/>
          <w:szCs w:val="36"/>
          <w:lang w:eastAsia="en-US"/>
        </w:rPr>
        <w:t>ПОСТАНОВЛЕНИЕ</w:t>
      </w:r>
    </w:p>
    <w:p w:rsidR="00EF3685" w:rsidRPr="00EF3685" w:rsidRDefault="00EF3685" w:rsidP="00EF368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F3685" w:rsidRPr="00EF3685" w:rsidRDefault="00EF3685" w:rsidP="00EF368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EF368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9</w:t>
      </w:r>
      <w:r w:rsidRPr="00EF3685">
        <w:rPr>
          <w:rFonts w:eastAsia="Calibri"/>
          <w:sz w:val="28"/>
          <w:szCs w:val="28"/>
          <w:lang w:eastAsia="en-US"/>
        </w:rPr>
        <w:t>.12.2023</w:t>
      </w:r>
      <w:r w:rsidRPr="00EF3685">
        <w:rPr>
          <w:rFonts w:eastAsia="Calibri"/>
          <w:sz w:val="28"/>
          <w:szCs w:val="28"/>
          <w:lang w:eastAsia="en-US"/>
        </w:rPr>
        <w:tab/>
      </w:r>
      <w:r w:rsidRPr="00EF368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10</w:t>
      </w:r>
      <w:r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  <w:r w:rsidRPr="00EF3685">
        <w:rPr>
          <w:rFonts w:eastAsia="Calibri"/>
          <w:sz w:val="28"/>
          <w:szCs w:val="28"/>
          <w:lang w:eastAsia="en-US"/>
        </w:rPr>
        <w:t>1-п</w:t>
      </w:r>
    </w:p>
    <w:p w:rsidR="00871AE3" w:rsidRDefault="00871AE3" w:rsidP="006B5C18">
      <w:pPr>
        <w:jc w:val="both"/>
        <w:rPr>
          <w:sz w:val="28"/>
          <w:szCs w:val="28"/>
        </w:rPr>
      </w:pPr>
    </w:p>
    <w:p w:rsidR="00871AE3" w:rsidRDefault="00871AE3" w:rsidP="006B5C18">
      <w:pPr>
        <w:jc w:val="both"/>
        <w:rPr>
          <w:sz w:val="28"/>
          <w:szCs w:val="28"/>
        </w:rPr>
      </w:pPr>
    </w:p>
    <w:p w:rsidR="00871AE3" w:rsidRDefault="00871AE3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B34D30">
        <w:rPr>
          <w:sz w:val="28"/>
          <w:szCs w:val="28"/>
        </w:rPr>
        <w:t>27.12</w:t>
      </w:r>
      <w:r w:rsidR="00DE094A">
        <w:rPr>
          <w:sz w:val="28"/>
          <w:szCs w:val="28"/>
        </w:rPr>
        <w:t>.2023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72B95">
        <w:rPr>
          <w:sz w:val="28"/>
          <w:szCs w:val="28"/>
        </w:rPr>
        <w:t>30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92199E">
        <w:rPr>
          <w:sz w:val="28"/>
          <w:szCs w:val="28"/>
        </w:rPr>
        <w:t>47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92199E">
        <w:rPr>
          <w:sz w:val="28"/>
          <w:szCs w:val="28"/>
        </w:rPr>
        <w:t>Абалаково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92199E"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E72B95">
        <w:rPr>
          <w:sz w:val="28"/>
          <w:szCs w:val="28"/>
        </w:rPr>
        <w:t>8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871AE3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842AFE">
        <w:rPr>
          <w:sz w:val="28"/>
          <w:szCs w:val="28"/>
        </w:rPr>
        <w:t>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842AFE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A86175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6D2" w:rsidRPr="00AE46D2">
        <w:rPr>
          <w:sz w:val="28"/>
          <w:szCs w:val="28"/>
        </w:rPr>
        <w:t>Исполняющий полномочия Главы района                               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2AFE"/>
    <w:rsid w:val="00871AE3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EF3685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63</cp:revision>
  <cp:lastPrinted>2023-12-29T04:09:00Z</cp:lastPrinted>
  <dcterms:created xsi:type="dcterms:W3CDTF">2022-12-22T09:09:00Z</dcterms:created>
  <dcterms:modified xsi:type="dcterms:W3CDTF">2024-01-09T03:44:00Z</dcterms:modified>
</cp:coreProperties>
</file>