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8C5BEA" w14:textId="77777777" w:rsidR="004A45B0" w:rsidRPr="004A45B0" w:rsidRDefault="004A45B0" w:rsidP="000E50C8">
      <w:pPr>
        <w:jc w:val="both"/>
        <w:rPr>
          <w:color w:val="auto"/>
          <w:sz w:val="28"/>
          <w:szCs w:val="28"/>
        </w:rPr>
      </w:pPr>
    </w:p>
    <w:p w14:paraId="5DAEC279" w14:textId="77777777" w:rsidR="004A45B0" w:rsidRPr="004A45B0" w:rsidRDefault="004A45B0" w:rsidP="000E50C8">
      <w:pPr>
        <w:jc w:val="both"/>
        <w:rPr>
          <w:color w:val="auto"/>
          <w:sz w:val="28"/>
          <w:szCs w:val="28"/>
        </w:rPr>
      </w:pPr>
    </w:p>
    <w:p w14:paraId="7B172C48" w14:textId="77777777" w:rsidR="004A45B0" w:rsidRPr="004A45B0" w:rsidRDefault="004A45B0" w:rsidP="004A45B0">
      <w:pPr>
        <w:jc w:val="center"/>
        <w:rPr>
          <w:color w:val="auto"/>
          <w:sz w:val="28"/>
          <w:szCs w:val="28"/>
        </w:rPr>
      </w:pPr>
      <w:r w:rsidRPr="004A45B0">
        <w:rPr>
          <w:color w:val="auto"/>
          <w:sz w:val="28"/>
          <w:szCs w:val="28"/>
        </w:rPr>
        <w:t>АДМИНИСТРАЦИЯ ЕНИСЕЙСКОГО РАЙОНА</w:t>
      </w:r>
    </w:p>
    <w:p w14:paraId="430ACA41" w14:textId="77777777" w:rsidR="004A45B0" w:rsidRPr="004A45B0" w:rsidRDefault="004A45B0" w:rsidP="004A45B0">
      <w:pPr>
        <w:jc w:val="center"/>
        <w:rPr>
          <w:color w:val="auto"/>
          <w:sz w:val="28"/>
          <w:szCs w:val="28"/>
        </w:rPr>
      </w:pPr>
      <w:r w:rsidRPr="004A45B0">
        <w:rPr>
          <w:color w:val="auto"/>
          <w:sz w:val="28"/>
          <w:szCs w:val="28"/>
        </w:rPr>
        <w:t>Красноярского края</w:t>
      </w:r>
    </w:p>
    <w:p w14:paraId="0FFE0272" w14:textId="77777777" w:rsidR="004A45B0" w:rsidRPr="004A45B0" w:rsidRDefault="004A45B0" w:rsidP="004A45B0">
      <w:pPr>
        <w:jc w:val="center"/>
        <w:rPr>
          <w:color w:val="auto"/>
          <w:sz w:val="28"/>
          <w:szCs w:val="28"/>
        </w:rPr>
      </w:pPr>
      <w:r w:rsidRPr="004A45B0">
        <w:rPr>
          <w:color w:val="auto"/>
          <w:sz w:val="28"/>
          <w:szCs w:val="28"/>
        </w:rPr>
        <w:t>РАСПОРЯЖЕНИЕ</w:t>
      </w:r>
    </w:p>
    <w:p w14:paraId="1EB0994C" w14:textId="77777777" w:rsidR="004A45B0" w:rsidRPr="004A45B0" w:rsidRDefault="004A45B0" w:rsidP="004A45B0">
      <w:pPr>
        <w:jc w:val="center"/>
        <w:rPr>
          <w:color w:val="auto"/>
          <w:sz w:val="28"/>
          <w:szCs w:val="28"/>
        </w:rPr>
      </w:pPr>
    </w:p>
    <w:p w14:paraId="77F5AFD4" w14:textId="58A1A0F2" w:rsidR="004A45B0" w:rsidRPr="004A45B0" w:rsidRDefault="004A45B0" w:rsidP="004A45B0">
      <w:pPr>
        <w:jc w:val="center"/>
        <w:rPr>
          <w:color w:val="auto"/>
          <w:sz w:val="28"/>
          <w:szCs w:val="28"/>
        </w:rPr>
      </w:pPr>
      <w:r w:rsidRPr="004A45B0">
        <w:rPr>
          <w:color w:val="auto"/>
          <w:sz w:val="28"/>
          <w:szCs w:val="28"/>
        </w:rPr>
        <w:t>28.11.2022</w:t>
      </w:r>
      <w:r w:rsidRPr="004A45B0">
        <w:rPr>
          <w:color w:val="auto"/>
          <w:sz w:val="28"/>
          <w:szCs w:val="28"/>
        </w:rPr>
        <w:tab/>
      </w:r>
      <w:r w:rsidRPr="004A45B0">
        <w:rPr>
          <w:color w:val="auto"/>
          <w:sz w:val="28"/>
          <w:szCs w:val="28"/>
        </w:rPr>
        <w:tab/>
        <w:t xml:space="preserve"> </w:t>
      </w:r>
      <w:r>
        <w:rPr>
          <w:color w:val="auto"/>
          <w:sz w:val="28"/>
          <w:szCs w:val="28"/>
        </w:rPr>
        <w:t xml:space="preserve">                        </w:t>
      </w:r>
      <w:r w:rsidRPr="004A45B0">
        <w:rPr>
          <w:color w:val="auto"/>
          <w:sz w:val="28"/>
          <w:szCs w:val="28"/>
        </w:rPr>
        <w:t xml:space="preserve"> г. Енисейск                          </w:t>
      </w:r>
      <w:r>
        <w:rPr>
          <w:color w:val="auto"/>
          <w:sz w:val="28"/>
          <w:szCs w:val="28"/>
        </w:rPr>
        <w:t xml:space="preserve"> </w:t>
      </w:r>
      <w:r w:rsidRPr="004A45B0">
        <w:rPr>
          <w:color w:val="auto"/>
          <w:sz w:val="28"/>
          <w:szCs w:val="28"/>
        </w:rPr>
        <w:t xml:space="preserve">               № </w:t>
      </w:r>
      <w:r w:rsidR="0089058B">
        <w:rPr>
          <w:color w:val="auto"/>
          <w:sz w:val="28"/>
          <w:szCs w:val="28"/>
        </w:rPr>
        <w:t xml:space="preserve"> 555</w:t>
      </w:r>
      <w:bookmarkStart w:id="0" w:name="_GoBack"/>
      <w:bookmarkEnd w:id="0"/>
      <w:r w:rsidRPr="004A45B0">
        <w:rPr>
          <w:color w:val="auto"/>
          <w:sz w:val="28"/>
          <w:szCs w:val="28"/>
        </w:rPr>
        <w:t>-р</w:t>
      </w:r>
    </w:p>
    <w:p w14:paraId="14678B15" w14:textId="77777777" w:rsidR="004A45B0" w:rsidRPr="004A45B0" w:rsidRDefault="004A45B0" w:rsidP="004A45B0">
      <w:pPr>
        <w:jc w:val="center"/>
        <w:rPr>
          <w:color w:val="auto"/>
          <w:sz w:val="28"/>
          <w:szCs w:val="28"/>
        </w:rPr>
      </w:pPr>
    </w:p>
    <w:p w14:paraId="634F570E" w14:textId="77777777" w:rsidR="004A45B0" w:rsidRPr="004A45B0" w:rsidRDefault="004A45B0" w:rsidP="000E50C8">
      <w:pPr>
        <w:jc w:val="both"/>
        <w:rPr>
          <w:color w:val="auto"/>
          <w:sz w:val="28"/>
          <w:szCs w:val="28"/>
        </w:rPr>
      </w:pPr>
    </w:p>
    <w:p w14:paraId="7F05B7E9" w14:textId="6D881D99" w:rsidR="00B756C3" w:rsidRPr="004A45B0" w:rsidRDefault="00B756C3" w:rsidP="000E50C8">
      <w:pPr>
        <w:jc w:val="both"/>
        <w:rPr>
          <w:sz w:val="28"/>
          <w:szCs w:val="28"/>
        </w:rPr>
      </w:pPr>
      <w:r w:rsidRPr="004A45B0">
        <w:rPr>
          <w:color w:val="auto"/>
          <w:sz w:val="28"/>
          <w:szCs w:val="28"/>
        </w:rPr>
        <w:t>О</w:t>
      </w:r>
      <w:r w:rsidR="004A45B0" w:rsidRPr="004A45B0">
        <w:rPr>
          <w:color w:val="auto"/>
          <w:sz w:val="28"/>
          <w:szCs w:val="28"/>
        </w:rPr>
        <w:t>б утверждении</w:t>
      </w:r>
      <w:r w:rsidRPr="004A45B0">
        <w:rPr>
          <w:color w:val="auto"/>
          <w:sz w:val="28"/>
          <w:szCs w:val="28"/>
        </w:rPr>
        <w:t xml:space="preserve"> плана мероприятий</w:t>
      </w:r>
      <w:r w:rsidR="004A45B0" w:rsidRPr="004A45B0">
        <w:rPr>
          <w:color w:val="auto"/>
          <w:sz w:val="28"/>
          <w:szCs w:val="28"/>
        </w:rPr>
        <w:t xml:space="preserve"> </w:t>
      </w:r>
      <w:r w:rsidRPr="004A45B0">
        <w:rPr>
          <w:color w:val="auto"/>
          <w:sz w:val="28"/>
          <w:szCs w:val="28"/>
        </w:rPr>
        <w:t>по внедрению Платформы обратной связи</w:t>
      </w:r>
    </w:p>
    <w:p w14:paraId="0819DF6D" w14:textId="77777777" w:rsidR="00B756C3" w:rsidRPr="004A45B0" w:rsidRDefault="00B756C3" w:rsidP="000E50C8">
      <w:pPr>
        <w:jc w:val="both"/>
        <w:rPr>
          <w:sz w:val="28"/>
          <w:szCs w:val="28"/>
        </w:rPr>
      </w:pPr>
    </w:p>
    <w:p w14:paraId="4CAA15F2" w14:textId="77777777" w:rsidR="003A5748" w:rsidRPr="004A45B0" w:rsidRDefault="003A5748" w:rsidP="000E50C8">
      <w:pPr>
        <w:tabs>
          <w:tab w:val="left" w:pos="3828"/>
          <w:tab w:val="left" w:pos="3969"/>
        </w:tabs>
        <w:jc w:val="both"/>
        <w:rPr>
          <w:color w:val="auto"/>
          <w:kern w:val="0"/>
          <w:sz w:val="28"/>
          <w:szCs w:val="28"/>
          <w:lang w:eastAsia="ar-SA"/>
        </w:rPr>
      </w:pPr>
    </w:p>
    <w:p w14:paraId="67B0A364" w14:textId="40D0714B" w:rsidR="00571461" w:rsidRPr="004A45B0" w:rsidRDefault="003D18D5" w:rsidP="004A45B0">
      <w:pPr>
        <w:pStyle w:val="af1"/>
        <w:numPr>
          <w:ilvl w:val="0"/>
          <w:numId w:val="6"/>
        </w:numPr>
        <w:jc w:val="both"/>
        <w:rPr>
          <w:sz w:val="28"/>
          <w:szCs w:val="28"/>
        </w:rPr>
      </w:pPr>
      <w:proofErr w:type="gramStart"/>
      <w:r w:rsidRPr="004A45B0">
        <w:rPr>
          <w:sz w:val="28"/>
          <w:szCs w:val="28"/>
        </w:rPr>
        <w:t>Во исполнение пункта</w:t>
      </w:r>
      <w:r w:rsidR="00865A5E" w:rsidRPr="004A45B0">
        <w:rPr>
          <w:sz w:val="28"/>
          <w:szCs w:val="28"/>
        </w:rPr>
        <w:t xml:space="preserve"> </w:t>
      </w:r>
      <w:r w:rsidR="00B756C3" w:rsidRPr="004A45B0">
        <w:rPr>
          <w:sz w:val="28"/>
          <w:szCs w:val="28"/>
        </w:rPr>
        <w:t>18</w:t>
      </w:r>
      <w:r w:rsidR="00B44036" w:rsidRPr="004A45B0">
        <w:rPr>
          <w:sz w:val="28"/>
          <w:szCs w:val="28"/>
        </w:rPr>
        <w:t xml:space="preserve"> протокола</w:t>
      </w:r>
      <w:r w:rsidR="00B756C3" w:rsidRPr="004A45B0">
        <w:rPr>
          <w:sz w:val="28"/>
          <w:szCs w:val="28"/>
        </w:rPr>
        <w:t xml:space="preserve"> </w:t>
      </w:r>
      <w:r w:rsidR="00B44036" w:rsidRPr="004A45B0">
        <w:rPr>
          <w:sz w:val="28"/>
          <w:szCs w:val="28"/>
        </w:rPr>
        <w:t xml:space="preserve">от 07.10.2022 № 266 </w:t>
      </w:r>
      <w:r w:rsidR="00B756C3" w:rsidRPr="004A45B0">
        <w:rPr>
          <w:sz w:val="28"/>
          <w:szCs w:val="28"/>
        </w:rPr>
        <w:t>по итогам рабочего совещания по вопросам цифровой трансформации</w:t>
      </w:r>
      <w:r w:rsidR="00AF5E3E" w:rsidRPr="004A45B0">
        <w:rPr>
          <w:sz w:val="28"/>
          <w:szCs w:val="28"/>
        </w:rPr>
        <w:t xml:space="preserve"> </w:t>
      </w:r>
      <w:r w:rsidR="00B756C3" w:rsidRPr="004A45B0">
        <w:rPr>
          <w:sz w:val="28"/>
          <w:szCs w:val="28"/>
        </w:rPr>
        <w:t xml:space="preserve">органов </w:t>
      </w:r>
      <w:r w:rsidR="004A45B0" w:rsidRPr="004A45B0">
        <w:rPr>
          <w:sz w:val="28"/>
          <w:szCs w:val="28"/>
        </w:rPr>
        <w:t>местного самоуправления, на основании Плана мероприятий Министерства цифрового развития Красноярского края, утвердить План мероприятий («дорожная карта») по проведению апробации (проверки) технологических решений, реализованных на базе «Единого портала государственных и муниципальных услуг (функций)» в Енисейском районе</w:t>
      </w:r>
      <w:r w:rsidR="004A45B0">
        <w:rPr>
          <w:sz w:val="28"/>
          <w:szCs w:val="28"/>
        </w:rPr>
        <w:t xml:space="preserve"> (Приложение)</w:t>
      </w:r>
      <w:r w:rsidR="004A45B0" w:rsidRPr="004A45B0">
        <w:rPr>
          <w:sz w:val="28"/>
          <w:szCs w:val="28"/>
        </w:rPr>
        <w:t>.</w:t>
      </w:r>
      <w:proofErr w:type="gramEnd"/>
    </w:p>
    <w:p w14:paraId="44EE7F8B" w14:textId="00AA4927" w:rsidR="004A45B0" w:rsidRPr="004A45B0" w:rsidRDefault="004A45B0" w:rsidP="004A45B0">
      <w:pPr>
        <w:pStyle w:val="af1"/>
        <w:numPr>
          <w:ilvl w:val="0"/>
          <w:numId w:val="6"/>
        </w:numPr>
        <w:jc w:val="both"/>
        <w:rPr>
          <w:sz w:val="28"/>
          <w:szCs w:val="28"/>
        </w:rPr>
      </w:pPr>
      <w:proofErr w:type="gramStart"/>
      <w:r w:rsidRPr="004A45B0">
        <w:rPr>
          <w:sz w:val="28"/>
          <w:szCs w:val="28"/>
        </w:rPr>
        <w:t>Контроль за</w:t>
      </w:r>
      <w:proofErr w:type="gramEnd"/>
      <w:r w:rsidRPr="004A45B0">
        <w:rPr>
          <w:sz w:val="28"/>
          <w:szCs w:val="28"/>
        </w:rPr>
        <w:t xml:space="preserve"> исполнением настоящего распоряжения возложить </w:t>
      </w:r>
      <w:r>
        <w:rPr>
          <w:sz w:val="28"/>
          <w:szCs w:val="28"/>
        </w:rPr>
        <w:t xml:space="preserve">                    </w:t>
      </w:r>
      <w:r w:rsidRPr="004A45B0">
        <w:rPr>
          <w:sz w:val="28"/>
          <w:szCs w:val="28"/>
        </w:rPr>
        <w:t xml:space="preserve">на заместителя Главы района по общественно-политической работе </w:t>
      </w:r>
      <w:r>
        <w:rPr>
          <w:sz w:val="28"/>
          <w:szCs w:val="28"/>
        </w:rPr>
        <w:t xml:space="preserve">          </w:t>
      </w:r>
      <w:r w:rsidRPr="004A45B0">
        <w:rPr>
          <w:sz w:val="28"/>
          <w:szCs w:val="28"/>
        </w:rPr>
        <w:t xml:space="preserve">Л.В. </w:t>
      </w:r>
      <w:proofErr w:type="spellStart"/>
      <w:r w:rsidRPr="004A45B0">
        <w:rPr>
          <w:sz w:val="28"/>
          <w:szCs w:val="28"/>
        </w:rPr>
        <w:t>Поздеева</w:t>
      </w:r>
      <w:proofErr w:type="spellEnd"/>
      <w:r w:rsidRPr="004A45B0">
        <w:rPr>
          <w:sz w:val="28"/>
          <w:szCs w:val="28"/>
        </w:rPr>
        <w:t>.</w:t>
      </w:r>
    </w:p>
    <w:p w14:paraId="0C9FD96E" w14:textId="77777777" w:rsidR="004A45B0" w:rsidRPr="004A45B0" w:rsidRDefault="004A45B0" w:rsidP="004A45B0">
      <w:pPr>
        <w:pStyle w:val="af1"/>
        <w:numPr>
          <w:ilvl w:val="0"/>
          <w:numId w:val="6"/>
        </w:numPr>
        <w:jc w:val="both"/>
        <w:rPr>
          <w:sz w:val="28"/>
          <w:szCs w:val="28"/>
        </w:rPr>
      </w:pPr>
      <w:r w:rsidRPr="004A45B0">
        <w:rPr>
          <w:sz w:val="28"/>
          <w:szCs w:val="28"/>
        </w:rPr>
        <w:t>Распоряжение вступает в силу со дня подписания и подлежит размещению на официальном информационном Интернет-сайте Енисейского района Красноярского края.</w:t>
      </w:r>
    </w:p>
    <w:p w14:paraId="6B6513F2" w14:textId="77777777" w:rsidR="004A45B0" w:rsidRPr="004A45B0" w:rsidRDefault="004A45B0" w:rsidP="004A45B0">
      <w:pPr>
        <w:pStyle w:val="af1"/>
        <w:jc w:val="both"/>
        <w:rPr>
          <w:sz w:val="28"/>
          <w:szCs w:val="28"/>
        </w:rPr>
      </w:pPr>
    </w:p>
    <w:p w14:paraId="1FBB1397" w14:textId="77777777" w:rsidR="004A45B0" w:rsidRPr="004A45B0" w:rsidRDefault="004A45B0" w:rsidP="004A45B0">
      <w:pPr>
        <w:pStyle w:val="af1"/>
        <w:jc w:val="both"/>
        <w:rPr>
          <w:sz w:val="28"/>
          <w:szCs w:val="28"/>
        </w:rPr>
      </w:pPr>
    </w:p>
    <w:p w14:paraId="66EB5840" w14:textId="77777777" w:rsidR="004A45B0" w:rsidRPr="004A45B0" w:rsidRDefault="004A45B0" w:rsidP="004A45B0">
      <w:pPr>
        <w:jc w:val="both"/>
        <w:rPr>
          <w:sz w:val="28"/>
          <w:szCs w:val="28"/>
        </w:rPr>
      </w:pPr>
      <w:r w:rsidRPr="004A45B0">
        <w:rPr>
          <w:sz w:val="28"/>
          <w:szCs w:val="28"/>
        </w:rPr>
        <w:t xml:space="preserve">Глава района </w:t>
      </w:r>
      <w:r w:rsidRPr="004A45B0">
        <w:rPr>
          <w:sz w:val="28"/>
          <w:szCs w:val="28"/>
        </w:rPr>
        <w:tab/>
      </w:r>
      <w:r w:rsidRPr="004A45B0">
        <w:rPr>
          <w:sz w:val="28"/>
          <w:szCs w:val="28"/>
        </w:rPr>
        <w:tab/>
      </w:r>
      <w:r w:rsidRPr="004A45B0">
        <w:rPr>
          <w:sz w:val="28"/>
          <w:szCs w:val="28"/>
        </w:rPr>
        <w:tab/>
      </w:r>
      <w:r w:rsidRPr="004A45B0">
        <w:rPr>
          <w:sz w:val="28"/>
          <w:szCs w:val="28"/>
        </w:rPr>
        <w:tab/>
      </w:r>
      <w:r w:rsidRPr="004A45B0">
        <w:rPr>
          <w:sz w:val="28"/>
          <w:szCs w:val="28"/>
        </w:rPr>
        <w:tab/>
      </w:r>
      <w:r w:rsidRPr="004A45B0">
        <w:rPr>
          <w:sz w:val="28"/>
          <w:szCs w:val="28"/>
        </w:rPr>
        <w:tab/>
      </w:r>
      <w:r w:rsidRPr="004A45B0">
        <w:rPr>
          <w:sz w:val="28"/>
          <w:szCs w:val="28"/>
        </w:rPr>
        <w:tab/>
      </w:r>
      <w:r w:rsidRPr="004A45B0">
        <w:rPr>
          <w:sz w:val="28"/>
          <w:szCs w:val="28"/>
        </w:rPr>
        <w:tab/>
        <w:t xml:space="preserve">       А.В. Кулешов</w:t>
      </w:r>
      <w:r w:rsidRPr="004A45B0">
        <w:rPr>
          <w:sz w:val="28"/>
          <w:szCs w:val="28"/>
        </w:rPr>
        <w:tab/>
      </w:r>
      <w:r w:rsidRPr="004A45B0">
        <w:rPr>
          <w:sz w:val="28"/>
          <w:szCs w:val="28"/>
        </w:rPr>
        <w:tab/>
      </w:r>
      <w:r w:rsidRPr="004A45B0">
        <w:rPr>
          <w:sz w:val="28"/>
          <w:szCs w:val="28"/>
        </w:rPr>
        <w:tab/>
      </w:r>
      <w:r w:rsidRPr="004A45B0">
        <w:rPr>
          <w:sz w:val="28"/>
          <w:szCs w:val="28"/>
        </w:rPr>
        <w:tab/>
      </w:r>
    </w:p>
    <w:p w14:paraId="1C742079" w14:textId="77777777" w:rsidR="004A45B0" w:rsidRPr="004A45B0" w:rsidRDefault="004A45B0" w:rsidP="004A45B0">
      <w:pPr>
        <w:pStyle w:val="af1"/>
        <w:jc w:val="both"/>
        <w:rPr>
          <w:sz w:val="28"/>
          <w:szCs w:val="28"/>
        </w:rPr>
      </w:pPr>
    </w:p>
    <w:p w14:paraId="0DBD1164" w14:textId="32A7546A" w:rsidR="000E50C8" w:rsidRPr="004A45B0" w:rsidRDefault="000E50C8" w:rsidP="000E50C8">
      <w:pPr>
        <w:jc w:val="both"/>
        <w:rPr>
          <w:color w:val="auto"/>
          <w:sz w:val="28"/>
          <w:szCs w:val="28"/>
        </w:rPr>
      </w:pPr>
    </w:p>
    <w:p w14:paraId="0994E40F" w14:textId="155EDCFB" w:rsidR="005E7561" w:rsidRPr="004A45B0" w:rsidRDefault="005E7561" w:rsidP="0092424A">
      <w:pPr>
        <w:suppressAutoHyphens w:val="0"/>
        <w:spacing w:line="276" w:lineRule="auto"/>
        <w:ind w:left="11057" w:right="-457"/>
        <w:rPr>
          <w:rFonts w:eastAsia="Calibri"/>
          <w:color w:val="auto"/>
          <w:kern w:val="0"/>
          <w:sz w:val="28"/>
          <w:szCs w:val="28"/>
          <w:lang w:eastAsia="en-US"/>
        </w:rPr>
      </w:pPr>
    </w:p>
    <w:sectPr w:rsidR="005E7561" w:rsidRPr="004A45B0" w:rsidSect="0092424A">
      <w:pgSz w:w="11906" w:h="16838" w:code="9"/>
      <w:pgMar w:top="820" w:right="567" w:bottom="567" w:left="1701" w:header="680" w:footer="720" w:gutter="0"/>
      <w:cols w:space="720"/>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7E581" w14:textId="77777777" w:rsidR="0054710A" w:rsidRDefault="0054710A" w:rsidP="00A30576">
      <w:r>
        <w:separator/>
      </w:r>
    </w:p>
  </w:endnote>
  <w:endnote w:type="continuationSeparator" w:id="0">
    <w:p w14:paraId="1B9B9BE3" w14:textId="77777777" w:rsidR="0054710A" w:rsidRDefault="0054710A" w:rsidP="00A3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341CB" w14:textId="77777777" w:rsidR="0054710A" w:rsidRDefault="0054710A" w:rsidP="00A30576">
      <w:r>
        <w:separator/>
      </w:r>
    </w:p>
  </w:footnote>
  <w:footnote w:type="continuationSeparator" w:id="0">
    <w:p w14:paraId="1ECC5DE4" w14:textId="77777777" w:rsidR="0054710A" w:rsidRDefault="0054710A" w:rsidP="00A30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DA1827"/>
    <w:multiLevelType w:val="hybridMultilevel"/>
    <w:tmpl w:val="669CF2EE"/>
    <w:lvl w:ilvl="0" w:tplc="99AAB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2420C"/>
    <w:multiLevelType w:val="hybridMultilevel"/>
    <w:tmpl w:val="CAB6400E"/>
    <w:lvl w:ilvl="0" w:tplc="71ECD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2363BD"/>
    <w:multiLevelType w:val="hybridMultilevel"/>
    <w:tmpl w:val="669CF2EE"/>
    <w:lvl w:ilvl="0" w:tplc="99AABC7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DE02BC"/>
    <w:multiLevelType w:val="hybridMultilevel"/>
    <w:tmpl w:val="C56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D27302"/>
    <w:multiLevelType w:val="hybridMultilevel"/>
    <w:tmpl w:val="F8289B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E9"/>
    <w:rsid w:val="00004288"/>
    <w:rsid w:val="0001698B"/>
    <w:rsid w:val="0002084E"/>
    <w:rsid w:val="00021A95"/>
    <w:rsid w:val="00027D07"/>
    <w:rsid w:val="00046480"/>
    <w:rsid w:val="00076976"/>
    <w:rsid w:val="000878DE"/>
    <w:rsid w:val="000A4E2E"/>
    <w:rsid w:val="000C3426"/>
    <w:rsid w:val="000C5C28"/>
    <w:rsid w:val="000E2195"/>
    <w:rsid w:val="000E375D"/>
    <w:rsid w:val="000E50C8"/>
    <w:rsid w:val="000E6DE4"/>
    <w:rsid w:val="000E7D78"/>
    <w:rsid w:val="000F6C8A"/>
    <w:rsid w:val="00104A6C"/>
    <w:rsid w:val="00104BE3"/>
    <w:rsid w:val="00183F54"/>
    <w:rsid w:val="001850F5"/>
    <w:rsid w:val="001901FF"/>
    <w:rsid w:val="00191CD6"/>
    <w:rsid w:val="00195F17"/>
    <w:rsid w:val="00197A30"/>
    <w:rsid w:val="001B3A92"/>
    <w:rsid w:val="001E1538"/>
    <w:rsid w:val="001E7039"/>
    <w:rsid w:val="00203DE3"/>
    <w:rsid w:val="00206C70"/>
    <w:rsid w:val="002079C0"/>
    <w:rsid w:val="00207A84"/>
    <w:rsid w:val="00214096"/>
    <w:rsid w:val="0022374C"/>
    <w:rsid w:val="00224B50"/>
    <w:rsid w:val="0022636A"/>
    <w:rsid w:val="0023662C"/>
    <w:rsid w:val="00242088"/>
    <w:rsid w:val="002564F4"/>
    <w:rsid w:val="0026290A"/>
    <w:rsid w:val="00271BBB"/>
    <w:rsid w:val="00284C9B"/>
    <w:rsid w:val="002A3191"/>
    <w:rsid w:val="002C755B"/>
    <w:rsid w:val="002D080B"/>
    <w:rsid w:val="002E541D"/>
    <w:rsid w:val="002F2E82"/>
    <w:rsid w:val="002F710E"/>
    <w:rsid w:val="00305325"/>
    <w:rsid w:val="00310D8D"/>
    <w:rsid w:val="00333869"/>
    <w:rsid w:val="003400AD"/>
    <w:rsid w:val="00340CB8"/>
    <w:rsid w:val="003543DE"/>
    <w:rsid w:val="00363746"/>
    <w:rsid w:val="0036696C"/>
    <w:rsid w:val="00371A5C"/>
    <w:rsid w:val="00392C67"/>
    <w:rsid w:val="003A5748"/>
    <w:rsid w:val="003B07F4"/>
    <w:rsid w:val="003B33F2"/>
    <w:rsid w:val="003B6F55"/>
    <w:rsid w:val="003D18D5"/>
    <w:rsid w:val="003E3007"/>
    <w:rsid w:val="003F175A"/>
    <w:rsid w:val="003F3DC4"/>
    <w:rsid w:val="00407525"/>
    <w:rsid w:val="00407B77"/>
    <w:rsid w:val="004217EB"/>
    <w:rsid w:val="004300D1"/>
    <w:rsid w:val="00461881"/>
    <w:rsid w:val="00466154"/>
    <w:rsid w:val="00477A69"/>
    <w:rsid w:val="00480075"/>
    <w:rsid w:val="0049002D"/>
    <w:rsid w:val="004A45B0"/>
    <w:rsid w:val="004A56AD"/>
    <w:rsid w:val="004A56CE"/>
    <w:rsid w:val="004B080E"/>
    <w:rsid w:val="005042BD"/>
    <w:rsid w:val="0053059C"/>
    <w:rsid w:val="00533128"/>
    <w:rsid w:val="00533F00"/>
    <w:rsid w:val="00534624"/>
    <w:rsid w:val="00543EA6"/>
    <w:rsid w:val="0054636C"/>
    <w:rsid w:val="0054710A"/>
    <w:rsid w:val="00552257"/>
    <w:rsid w:val="0056791B"/>
    <w:rsid w:val="00571461"/>
    <w:rsid w:val="0057367C"/>
    <w:rsid w:val="005776FC"/>
    <w:rsid w:val="00581F3A"/>
    <w:rsid w:val="005B160F"/>
    <w:rsid w:val="005C4A0B"/>
    <w:rsid w:val="005C55BA"/>
    <w:rsid w:val="005E415F"/>
    <w:rsid w:val="005E7561"/>
    <w:rsid w:val="006023B6"/>
    <w:rsid w:val="006105C5"/>
    <w:rsid w:val="00617DEC"/>
    <w:rsid w:val="00625403"/>
    <w:rsid w:val="0063271E"/>
    <w:rsid w:val="00637EF5"/>
    <w:rsid w:val="0065239C"/>
    <w:rsid w:val="006734C9"/>
    <w:rsid w:val="00684F1E"/>
    <w:rsid w:val="006A2D90"/>
    <w:rsid w:val="006F1EA7"/>
    <w:rsid w:val="006F51AD"/>
    <w:rsid w:val="00710158"/>
    <w:rsid w:val="007120A1"/>
    <w:rsid w:val="0072416D"/>
    <w:rsid w:val="0073359C"/>
    <w:rsid w:val="007420C2"/>
    <w:rsid w:val="00745D01"/>
    <w:rsid w:val="00751F43"/>
    <w:rsid w:val="007527A9"/>
    <w:rsid w:val="00757790"/>
    <w:rsid w:val="00765D48"/>
    <w:rsid w:val="007A6EED"/>
    <w:rsid w:val="007B5530"/>
    <w:rsid w:val="007B57F1"/>
    <w:rsid w:val="007D79B4"/>
    <w:rsid w:val="007E1C88"/>
    <w:rsid w:val="008039D4"/>
    <w:rsid w:val="00817F4E"/>
    <w:rsid w:val="0083780F"/>
    <w:rsid w:val="00852061"/>
    <w:rsid w:val="00865A5E"/>
    <w:rsid w:val="00880A4A"/>
    <w:rsid w:val="0088228B"/>
    <w:rsid w:val="00883622"/>
    <w:rsid w:val="0089058B"/>
    <w:rsid w:val="008A1472"/>
    <w:rsid w:val="008C788C"/>
    <w:rsid w:val="008C79B1"/>
    <w:rsid w:val="008D4686"/>
    <w:rsid w:val="008D673E"/>
    <w:rsid w:val="008D7268"/>
    <w:rsid w:val="008F18CC"/>
    <w:rsid w:val="008F4F21"/>
    <w:rsid w:val="00905127"/>
    <w:rsid w:val="00913AD9"/>
    <w:rsid w:val="0092424A"/>
    <w:rsid w:val="00953116"/>
    <w:rsid w:val="00954A60"/>
    <w:rsid w:val="009705BC"/>
    <w:rsid w:val="0098397C"/>
    <w:rsid w:val="00987047"/>
    <w:rsid w:val="009906AC"/>
    <w:rsid w:val="009977D3"/>
    <w:rsid w:val="009A25D3"/>
    <w:rsid w:val="009A564D"/>
    <w:rsid w:val="009A7B0C"/>
    <w:rsid w:val="009B601C"/>
    <w:rsid w:val="009C422B"/>
    <w:rsid w:val="00A21B17"/>
    <w:rsid w:val="00A30576"/>
    <w:rsid w:val="00A33C9D"/>
    <w:rsid w:val="00A4062B"/>
    <w:rsid w:val="00A44F65"/>
    <w:rsid w:val="00A60977"/>
    <w:rsid w:val="00A63F89"/>
    <w:rsid w:val="00A9436B"/>
    <w:rsid w:val="00AA5BD3"/>
    <w:rsid w:val="00AC0C47"/>
    <w:rsid w:val="00AE2581"/>
    <w:rsid w:val="00AF5E3E"/>
    <w:rsid w:val="00B167DB"/>
    <w:rsid w:val="00B23B54"/>
    <w:rsid w:val="00B4236F"/>
    <w:rsid w:val="00B423DF"/>
    <w:rsid w:val="00B44036"/>
    <w:rsid w:val="00B51292"/>
    <w:rsid w:val="00B657BC"/>
    <w:rsid w:val="00B719A2"/>
    <w:rsid w:val="00B72DD1"/>
    <w:rsid w:val="00B756C3"/>
    <w:rsid w:val="00B82631"/>
    <w:rsid w:val="00B84CCF"/>
    <w:rsid w:val="00BA4221"/>
    <w:rsid w:val="00BB2923"/>
    <w:rsid w:val="00BD1E02"/>
    <w:rsid w:val="00BD6C62"/>
    <w:rsid w:val="00BE35FE"/>
    <w:rsid w:val="00BF1FD6"/>
    <w:rsid w:val="00C006AE"/>
    <w:rsid w:val="00C10953"/>
    <w:rsid w:val="00C2093D"/>
    <w:rsid w:val="00C21B1E"/>
    <w:rsid w:val="00C45628"/>
    <w:rsid w:val="00C6526A"/>
    <w:rsid w:val="00C65A8E"/>
    <w:rsid w:val="00C67C5A"/>
    <w:rsid w:val="00C85D13"/>
    <w:rsid w:val="00C87446"/>
    <w:rsid w:val="00C87894"/>
    <w:rsid w:val="00CB264D"/>
    <w:rsid w:val="00CC49D3"/>
    <w:rsid w:val="00CE6678"/>
    <w:rsid w:val="00D02D23"/>
    <w:rsid w:val="00D059D7"/>
    <w:rsid w:val="00D07643"/>
    <w:rsid w:val="00D13F85"/>
    <w:rsid w:val="00D41D44"/>
    <w:rsid w:val="00D613A3"/>
    <w:rsid w:val="00D63F34"/>
    <w:rsid w:val="00D91259"/>
    <w:rsid w:val="00D948E5"/>
    <w:rsid w:val="00DA2C8C"/>
    <w:rsid w:val="00DA4630"/>
    <w:rsid w:val="00DB57CE"/>
    <w:rsid w:val="00DC2223"/>
    <w:rsid w:val="00DC5221"/>
    <w:rsid w:val="00DD7B69"/>
    <w:rsid w:val="00DE4F29"/>
    <w:rsid w:val="00DF4FE7"/>
    <w:rsid w:val="00E00285"/>
    <w:rsid w:val="00E1135A"/>
    <w:rsid w:val="00E576A9"/>
    <w:rsid w:val="00E75088"/>
    <w:rsid w:val="00E755F3"/>
    <w:rsid w:val="00E8099A"/>
    <w:rsid w:val="00E87821"/>
    <w:rsid w:val="00ED410F"/>
    <w:rsid w:val="00EE1A5D"/>
    <w:rsid w:val="00EE661D"/>
    <w:rsid w:val="00EF6D85"/>
    <w:rsid w:val="00F016BC"/>
    <w:rsid w:val="00F11550"/>
    <w:rsid w:val="00F17D77"/>
    <w:rsid w:val="00F26BDD"/>
    <w:rsid w:val="00F351C9"/>
    <w:rsid w:val="00F42870"/>
    <w:rsid w:val="00F43081"/>
    <w:rsid w:val="00F45853"/>
    <w:rsid w:val="00F657D0"/>
    <w:rsid w:val="00F705AF"/>
    <w:rsid w:val="00F710DE"/>
    <w:rsid w:val="00F73527"/>
    <w:rsid w:val="00F77FED"/>
    <w:rsid w:val="00F95405"/>
    <w:rsid w:val="00F95DE9"/>
    <w:rsid w:val="00FB517D"/>
    <w:rsid w:val="00FB5A25"/>
    <w:rsid w:val="00FB71D0"/>
    <w:rsid w:val="00FD4A32"/>
    <w:rsid w:val="00FE318E"/>
    <w:rsid w:val="00FE4462"/>
    <w:rsid w:val="00FE4EDE"/>
    <w:rsid w:val="00FF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FF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A"/>
      <w:kern w:val="1"/>
      <w:lang w:eastAsia="zh-CN"/>
    </w:rPr>
  </w:style>
  <w:style w:type="paragraph" w:styleId="1">
    <w:name w:val="heading 1"/>
    <w:basedOn w:val="10"/>
    <w:next w:val="a0"/>
    <w:qFormat/>
    <w:pPr>
      <w:tabs>
        <w:tab w:val="num" w:pos="0"/>
      </w:tabs>
      <w:ind w:left="432" w:hanging="432"/>
      <w:outlineLvl w:val="0"/>
    </w:pPr>
    <w:rPr>
      <w:b/>
      <w:bCs/>
      <w:sz w:val="36"/>
      <w:szCs w:val="36"/>
    </w:rPr>
  </w:style>
  <w:style w:type="paragraph" w:styleId="2">
    <w:name w:val="heading 2"/>
    <w:basedOn w:val="10"/>
    <w:next w:val="a0"/>
    <w:qFormat/>
    <w:pPr>
      <w:tabs>
        <w:tab w:val="num" w:pos="0"/>
      </w:tabs>
      <w:spacing w:before="200"/>
      <w:ind w:left="576" w:hanging="576"/>
      <w:outlineLvl w:val="1"/>
    </w:pPr>
    <w:rPr>
      <w:b/>
      <w:bCs/>
      <w:sz w:val="32"/>
      <w:szCs w:val="32"/>
    </w:rPr>
  </w:style>
  <w:style w:type="paragraph" w:styleId="3">
    <w:name w:val="heading 3"/>
    <w:basedOn w:val="10"/>
    <w:next w:val="a0"/>
    <w:qFormat/>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0">
    <w:name w:val="Основной шрифт абзаца3"/>
  </w:style>
  <w:style w:type="character" w:customStyle="1" w:styleId="20">
    <w:name w:val="Основной шрифт абзаца2"/>
  </w:style>
  <w:style w:type="character" w:customStyle="1" w:styleId="11">
    <w:name w:val="Основной шрифт абзаца1"/>
  </w:style>
  <w:style w:type="character" w:customStyle="1" w:styleId="ListLabel3">
    <w:name w:val="ListLabel 3"/>
    <w:rPr>
      <w:rFonts w:cs="Courier New"/>
      <w:sz w:val="20"/>
    </w:rPr>
  </w:style>
  <w:style w:type="character" w:customStyle="1" w:styleId="ListLabel2">
    <w:name w:val="ListLabel 2"/>
    <w:rPr>
      <w:rFonts w:cs="Courier New"/>
    </w:rPr>
  </w:style>
  <w:style w:type="character" w:customStyle="1" w:styleId="ListLabel1">
    <w:name w:val="ListLabel 1"/>
    <w:rPr>
      <w:sz w:val="20"/>
    </w:rPr>
  </w:style>
  <w:style w:type="character" w:styleId="a4">
    <w:name w:val="Hyperlink"/>
    <w:rPr>
      <w:color w:val="0000FF"/>
      <w:u w:val="single"/>
    </w:rPr>
  </w:style>
  <w:style w:type="character" w:customStyle="1" w:styleId="4">
    <w:name w:val="Основной шрифт абзаца4"/>
  </w:style>
  <w:style w:type="character" w:customStyle="1" w:styleId="field-value">
    <w:name w:val="field-value"/>
    <w:basedOn w:val="4"/>
  </w:style>
  <w:style w:type="character" w:customStyle="1" w:styleId="a5">
    <w:name w:val="Текст выноски Знак"/>
    <w:rPr>
      <w:rFonts w:ascii="Tahoma" w:hAnsi="Tahoma" w:cs="Tahoma"/>
      <w:sz w:val="16"/>
      <w:szCs w:val="16"/>
    </w:rPr>
  </w:style>
  <w:style w:type="character" w:customStyle="1" w:styleId="12">
    <w:name w:val="Строгий1"/>
    <w:rPr>
      <w:b/>
      <w:bC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rPr>
      <w:rFonts w:ascii="Times New Roman" w:hAnsi="Times New Roman" w:cs="Times New Roman"/>
      <w:sz w:val="28"/>
      <w:szCs w:val="28"/>
    </w:rPr>
  </w:style>
  <w:style w:type="paragraph" w:customStyle="1" w:styleId="10">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pacing w:after="140" w:line="288" w:lineRule="auto"/>
    </w:pPr>
  </w:style>
  <w:style w:type="paragraph" w:styleId="a8">
    <w:name w:val="List"/>
    <w:basedOn w:val="a0"/>
    <w:rPr>
      <w:rFonts w:cs="Mangal"/>
    </w:rPr>
  </w:style>
  <w:style w:type="paragraph" w:styleId="a9">
    <w:name w:val="caption"/>
    <w:basedOn w:val="a"/>
    <w:qFormat/>
    <w:pPr>
      <w:suppressLineNumbers/>
      <w:spacing w:before="120" w:after="120"/>
    </w:pPr>
    <w:rPr>
      <w:rFonts w:cs="FreeSans"/>
      <w:i/>
      <w:iCs/>
      <w:sz w:val="24"/>
      <w:szCs w:val="24"/>
    </w:rPr>
  </w:style>
  <w:style w:type="paragraph" w:customStyle="1" w:styleId="40">
    <w:name w:val="Указатель4"/>
    <w:basedOn w:val="a"/>
    <w:pPr>
      <w:suppressLineNumbers/>
    </w:pPr>
    <w:rPr>
      <w:rFonts w:cs="FreeSans"/>
    </w:rPr>
  </w:style>
  <w:style w:type="paragraph" w:customStyle="1" w:styleId="31">
    <w:name w:val="Название объекта3"/>
    <w:basedOn w:val="a"/>
    <w:pPr>
      <w:suppressLineNumbers/>
      <w:spacing w:before="120" w:after="120"/>
    </w:pPr>
    <w:rPr>
      <w:rFonts w:cs="FreeSans"/>
      <w:i/>
      <w:iCs/>
      <w:sz w:val="24"/>
      <w:szCs w:val="24"/>
    </w:rPr>
  </w:style>
  <w:style w:type="paragraph" w:customStyle="1" w:styleId="32">
    <w:name w:val="Указатель3"/>
    <w:basedOn w:val="a"/>
    <w:pPr>
      <w:suppressLineNumbers/>
    </w:pPr>
    <w:rPr>
      <w:rFonts w:cs="FreeSans"/>
    </w:rPr>
  </w:style>
  <w:style w:type="paragraph" w:customStyle="1" w:styleId="21">
    <w:name w:val="Название объекта2"/>
    <w:basedOn w:val="a"/>
    <w:pPr>
      <w:suppressLineNumbers/>
      <w:spacing w:before="120" w:after="120"/>
    </w:pPr>
    <w:rPr>
      <w:rFonts w:cs="FreeSans"/>
      <w:i/>
      <w:iCs/>
      <w:sz w:val="24"/>
      <w:szCs w:val="24"/>
    </w:rPr>
  </w:style>
  <w:style w:type="paragraph" w:customStyle="1" w:styleId="22">
    <w:name w:val="Указатель2"/>
    <w:basedOn w:val="a"/>
    <w:pPr>
      <w:suppressLineNumbers/>
    </w:pPr>
    <w:rPr>
      <w:rFonts w:cs="FreeSans"/>
    </w:rPr>
  </w:style>
  <w:style w:type="paragraph" w:customStyle="1" w:styleId="13">
    <w:name w:val="Название объекта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aa">
    <w:name w:val="Содержимое таблицы"/>
    <w:basedOn w:val="a"/>
  </w:style>
  <w:style w:type="paragraph" w:customStyle="1" w:styleId="ConsPlusTitle">
    <w:name w:val="ConsPlusTitle"/>
    <w:pPr>
      <w:widowControl w:val="0"/>
      <w:suppressAutoHyphens/>
    </w:pPr>
    <w:rPr>
      <w:b/>
      <w:bCs/>
      <w:color w:val="00000A"/>
      <w:kern w:val="1"/>
      <w:sz w:val="24"/>
      <w:szCs w:val="24"/>
      <w:lang w:eastAsia="zh-CN"/>
    </w:rPr>
  </w:style>
  <w:style w:type="paragraph" w:customStyle="1" w:styleId="ab">
    <w:name w:val="Знак Знак Знак"/>
    <w:basedOn w:val="a"/>
    <w:pPr>
      <w:spacing w:after="160" w:line="240" w:lineRule="exact"/>
    </w:pPr>
    <w:rPr>
      <w:rFonts w:ascii="Verdana" w:hAnsi="Verdana" w:cs="Verdana"/>
      <w:sz w:val="24"/>
      <w:szCs w:val="24"/>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15">
    <w:name w:val="Текст выноски1"/>
    <w:basedOn w:val="a"/>
    <w:rPr>
      <w:rFonts w:ascii="Tahoma" w:hAnsi="Tahoma" w:cs="Tahoma"/>
      <w:sz w:val="16"/>
      <w:szCs w:val="16"/>
    </w:rPr>
  </w:style>
  <w:style w:type="paragraph" w:customStyle="1" w:styleId="ac">
    <w:name w:val="Заголовок таблицы"/>
    <w:basedOn w:val="aa"/>
    <w:pPr>
      <w:suppressLineNumbers/>
      <w:jc w:val="center"/>
    </w:pPr>
    <w:rPr>
      <w:b/>
      <w:bCs/>
    </w:rPr>
  </w:style>
  <w:style w:type="paragraph" w:customStyle="1" w:styleId="ad">
    <w:name w:val="Блочная цитата"/>
    <w:basedOn w:val="a"/>
    <w:pPr>
      <w:spacing w:after="283"/>
      <w:ind w:left="567" w:right="567"/>
    </w:pPr>
  </w:style>
  <w:style w:type="paragraph" w:styleId="ae">
    <w:name w:val="Title"/>
    <w:basedOn w:val="10"/>
    <w:next w:val="a0"/>
    <w:qFormat/>
    <w:pPr>
      <w:jc w:val="center"/>
    </w:pPr>
    <w:rPr>
      <w:b/>
      <w:bCs/>
      <w:sz w:val="56"/>
      <w:szCs w:val="56"/>
    </w:rPr>
  </w:style>
  <w:style w:type="paragraph" w:styleId="af">
    <w:name w:val="Subtitle"/>
    <w:basedOn w:val="10"/>
    <w:next w:val="a0"/>
    <w:qFormat/>
    <w:pPr>
      <w:spacing w:before="60"/>
      <w:jc w:val="center"/>
    </w:pPr>
    <w:rPr>
      <w:sz w:val="36"/>
      <w:szCs w:val="36"/>
    </w:rPr>
  </w:style>
  <w:style w:type="paragraph" w:styleId="af0">
    <w:name w:val="Balloon Text"/>
    <w:basedOn w:val="a"/>
    <w:link w:val="16"/>
    <w:uiPriority w:val="99"/>
    <w:semiHidden/>
    <w:unhideWhenUsed/>
    <w:rsid w:val="00B423DF"/>
    <w:rPr>
      <w:rFonts w:ascii="Tahoma" w:hAnsi="Tahoma" w:cs="Tahoma"/>
      <w:sz w:val="16"/>
      <w:szCs w:val="16"/>
    </w:rPr>
  </w:style>
  <w:style w:type="character" w:customStyle="1" w:styleId="16">
    <w:name w:val="Текст выноски Знак1"/>
    <w:basedOn w:val="a1"/>
    <w:link w:val="af0"/>
    <w:uiPriority w:val="99"/>
    <w:semiHidden/>
    <w:rsid w:val="00B423DF"/>
    <w:rPr>
      <w:rFonts w:ascii="Tahoma" w:hAnsi="Tahoma" w:cs="Tahoma"/>
      <w:color w:val="00000A"/>
      <w:kern w:val="1"/>
      <w:sz w:val="16"/>
      <w:szCs w:val="16"/>
      <w:lang w:eastAsia="zh-CN"/>
    </w:rPr>
  </w:style>
  <w:style w:type="paragraph" w:styleId="af1">
    <w:name w:val="List Paragraph"/>
    <w:basedOn w:val="a"/>
    <w:uiPriority w:val="34"/>
    <w:qFormat/>
    <w:rsid w:val="00637EF5"/>
    <w:pPr>
      <w:ind w:left="720"/>
      <w:contextualSpacing/>
    </w:pPr>
  </w:style>
  <w:style w:type="paragraph" w:styleId="af2">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4"/>
    <w:basedOn w:val="a"/>
    <w:link w:val="17"/>
    <w:rsid w:val="00637EF5"/>
    <w:pPr>
      <w:keepNext/>
      <w:suppressAutoHyphens w:val="0"/>
    </w:pPr>
    <w:rPr>
      <w:color w:val="auto"/>
      <w:kern w:val="0"/>
      <w:sz w:val="24"/>
      <w:szCs w:val="24"/>
      <w:lang w:eastAsia="ru-RU"/>
    </w:r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4 Знак"/>
    <w:link w:val="af2"/>
    <w:locked/>
    <w:rsid w:val="00637EF5"/>
    <w:rPr>
      <w:sz w:val="24"/>
      <w:szCs w:val="24"/>
    </w:rPr>
  </w:style>
  <w:style w:type="paragraph" w:styleId="af3">
    <w:name w:val="endnote text"/>
    <w:basedOn w:val="a"/>
    <w:link w:val="af4"/>
    <w:uiPriority w:val="99"/>
    <w:semiHidden/>
    <w:unhideWhenUsed/>
    <w:rsid w:val="00A30576"/>
  </w:style>
  <w:style w:type="character" w:customStyle="1" w:styleId="af4">
    <w:name w:val="Текст концевой сноски Знак"/>
    <w:basedOn w:val="a1"/>
    <w:link w:val="af3"/>
    <w:uiPriority w:val="99"/>
    <w:semiHidden/>
    <w:rsid w:val="00A30576"/>
    <w:rPr>
      <w:color w:val="00000A"/>
      <w:kern w:val="1"/>
      <w:lang w:eastAsia="zh-CN"/>
    </w:rPr>
  </w:style>
  <w:style w:type="character" w:styleId="af5">
    <w:name w:val="endnote reference"/>
    <w:basedOn w:val="a1"/>
    <w:uiPriority w:val="99"/>
    <w:semiHidden/>
    <w:unhideWhenUsed/>
    <w:rsid w:val="00A30576"/>
    <w:rPr>
      <w:vertAlign w:val="superscript"/>
    </w:rPr>
  </w:style>
  <w:style w:type="paragraph" w:styleId="af6">
    <w:name w:val="footnote text"/>
    <w:basedOn w:val="a"/>
    <w:link w:val="af7"/>
    <w:uiPriority w:val="99"/>
    <w:semiHidden/>
    <w:unhideWhenUsed/>
    <w:rsid w:val="002564F4"/>
  </w:style>
  <w:style w:type="character" w:customStyle="1" w:styleId="af7">
    <w:name w:val="Текст сноски Знак"/>
    <w:basedOn w:val="a1"/>
    <w:link w:val="af6"/>
    <w:uiPriority w:val="99"/>
    <w:semiHidden/>
    <w:rsid w:val="002564F4"/>
    <w:rPr>
      <w:color w:val="00000A"/>
      <w:kern w:val="1"/>
      <w:lang w:eastAsia="zh-CN"/>
    </w:rPr>
  </w:style>
  <w:style w:type="character" w:styleId="af8">
    <w:name w:val="footnote reference"/>
    <w:basedOn w:val="a1"/>
    <w:uiPriority w:val="99"/>
    <w:semiHidden/>
    <w:unhideWhenUsed/>
    <w:rsid w:val="002564F4"/>
    <w:rPr>
      <w:vertAlign w:val="superscript"/>
    </w:rPr>
  </w:style>
  <w:style w:type="character" w:styleId="af9">
    <w:name w:val="annotation reference"/>
    <w:basedOn w:val="a1"/>
    <w:uiPriority w:val="99"/>
    <w:semiHidden/>
    <w:unhideWhenUsed/>
    <w:rsid w:val="00A4062B"/>
    <w:rPr>
      <w:sz w:val="16"/>
      <w:szCs w:val="16"/>
    </w:rPr>
  </w:style>
  <w:style w:type="paragraph" w:styleId="afa">
    <w:name w:val="annotation text"/>
    <w:basedOn w:val="a"/>
    <w:link w:val="afb"/>
    <w:uiPriority w:val="99"/>
    <w:semiHidden/>
    <w:unhideWhenUsed/>
    <w:rsid w:val="00A4062B"/>
  </w:style>
  <w:style w:type="character" w:customStyle="1" w:styleId="afb">
    <w:name w:val="Текст примечания Знак"/>
    <w:basedOn w:val="a1"/>
    <w:link w:val="afa"/>
    <w:uiPriority w:val="99"/>
    <w:semiHidden/>
    <w:rsid w:val="00A4062B"/>
    <w:rPr>
      <w:color w:val="00000A"/>
      <w:kern w:val="1"/>
      <w:lang w:eastAsia="zh-CN"/>
    </w:rPr>
  </w:style>
  <w:style w:type="paragraph" w:styleId="afc">
    <w:name w:val="annotation subject"/>
    <w:basedOn w:val="afa"/>
    <w:next w:val="afa"/>
    <w:link w:val="afd"/>
    <w:uiPriority w:val="99"/>
    <w:semiHidden/>
    <w:unhideWhenUsed/>
    <w:rsid w:val="00A4062B"/>
    <w:rPr>
      <w:b/>
      <w:bCs/>
    </w:rPr>
  </w:style>
  <w:style w:type="character" w:customStyle="1" w:styleId="afd">
    <w:name w:val="Тема примечания Знак"/>
    <w:basedOn w:val="afb"/>
    <w:link w:val="afc"/>
    <w:uiPriority w:val="99"/>
    <w:semiHidden/>
    <w:rsid w:val="00A4062B"/>
    <w:rPr>
      <w:b/>
      <w:bCs/>
      <w:color w:val="00000A"/>
      <w:kern w:val="1"/>
      <w:lang w:eastAsia="zh-CN"/>
    </w:rPr>
  </w:style>
  <w:style w:type="table" w:styleId="afe">
    <w:name w:val="Table Grid"/>
    <w:aliases w:val="Сетка таблицы GR,Таблица стандарт,Шаблон таблицы"/>
    <w:basedOn w:val="a2"/>
    <w:uiPriority w:val="39"/>
    <w:rsid w:val="00A33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
    <w:link w:val="aff0"/>
    <w:uiPriority w:val="99"/>
    <w:unhideWhenUsed/>
    <w:rsid w:val="00625403"/>
    <w:pPr>
      <w:tabs>
        <w:tab w:val="center" w:pos="4677"/>
        <w:tab w:val="right" w:pos="9355"/>
      </w:tabs>
    </w:pPr>
  </w:style>
  <w:style w:type="character" w:customStyle="1" w:styleId="aff0">
    <w:name w:val="Верхний колонтитул Знак"/>
    <w:basedOn w:val="a1"/>
    <w:link w:val="aff"/>
    <w:uiPriority w:val="99"/>
    <w:rsid w:val="00625403"/>
    <w:rPr>
      <w:color w:val="00000A"/>
      <w:kern w:val="1"/>
      <w:lang w:eastAsia="zh-CN"/>
    </w:rPr>
  </w:style>
  <w:style w:type="paragraph" w:styleId="aff1">
    <w:name w:val="footer"/>
    <w:basedOn w:val="a"/>
    <w:link w:val="aff2"/>
    <w:uiPriority w:val="99"/>
    <w:unhideWhenUsed/>
    <w:rsid w:val="00625403"/>
    <w:pPr>
      <w:tabs>
        <w:tab w:val="center" w:pos="4677"/>
        <w:tab w:val="right" w:pos="9355"/>
      </w:tabs>
    </w:pPr>
  </w:style>
  <w:style w:type="character" w:customStyle="1" w:styleId="aff2">
    <w:name w:val="Нижний колонтитул Знак"/>
    <w:basedOn w:val="a1"/>
    <w:link w:val="aff1"/>
    <w:uiPriority w:val="99"/>
    <w:rsid w:val="00625403"/>
    <w:rPr>
      <w:color w:val="00000A"/>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A"/>
      <w:kern w:val="1"/>
      <w:lang w:eastAsia="zh-CN"/>
    </w:rPr>
  </w:style>
  <w:style w:type="paragraph" w:styleId="1">
    <w:name w:val="heading 1"/>
    <w:basedOn w:val="10"/>
    <w:next w:val="a0"/>
    <w:qFormat/>
    <w:pPr>
      <w:tabs>
        <w:tab w:val="num" w:pos="0"/>
      </w:tabs>
      <w:ind w:left="432" w:hanging="432"/>
      <w:outlineLvl w:val="0"/>
    </w:pPr>
    <w:rPr>
      <w:b/>
      <w:bCs/>
      <w:sz w:val="36"/>
      <w:szCs w:val="36"/>
    </w:rPr>
  </w:style>
  <w:style w:type="paragraph" w:styleId="2">
    <w:name w:val="heading 2"/>
    <w:basedOn w:val="10"/>
    <w:next w:val="a0"/>
    <w:qFormat/>
    <w:pPr>
      <w:tabs>
        <w:tab w:val="num" w:pos="0"/>
      </w:tabs>
      <w:spacing w:before="200"/>
      <w:ind w:left="576" w:hanging="576"/>
      <w:outlineLvl w:val="1"/>
    </w:pPr>
    <w:rPr>
      <w:b/>
      <w:bCs/>
      <w:sz w:val="32"/>
      <w:szCs w:val="32"/>
    </w:rPr>
  </w:style>
  <w:style w:type="paragraph" w:styleId="3">
    <w:name w:val="heading 3"/>
    <w:basedOn w:val="10"/>
    <w:next w:val="a0"/>
    <w:qFormat/>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0">
    <w:name w:val="Основной шрифт абзаца3"/>
  </w:style>
  <w:style w:type="character" w:customStyle="1" w:styleId="20">
    <w:name w:val="Основной шрифт абзаца2"/>
  </w:style>
  <w:style w:type="character" w:customStyle="1" w:styleId="11">
    <w:name w:val="Основной шрифт абзаца1"/>
  </w:style>
  <w:style w:type="character" w:customStyle="1" w:styleId="ListLabel3">
    <w:name w:val="ListLabel 3"/>
    <w:rPr>
      <w:rFonts w:cs="Courier New"/>
      <w:sz w:val="20"/>
    </w:rPr>
  </w:style>
  <w:style w:type="character" w:customStyle="1" w:styleId="ListLabel2">
    <w:name w:val="ListLabel 2"/>
    <w:rPr>
      <w:rFonts w:cs="Courier New"/>
    </w:rPr>
  </w:style>
  <w:style w:type="character" w:customStyle="1" w:styleId="ListLabel1">
    <w:name w:val="ListLabel 1"/>
    <w:rPr>
      <w:sz w:val="20"/>
    </w:rPr>
  </w:style>
  <w:style w:type="character" w:styleId="a4">
    <w:name w:val="Hyperlink"/>
    <w:rPr>
      <w:color w:val="0000FF"/>
      <w:u w:val="single"/>
    </w:rPr>
  </w:style>
  <w:style w:type="character" w:customStyle="1" w:styleId="4">
    <w:name w:val="Основной шрифт абзаца4"/>
  </w:style>
  <w:style w:type="character" w:customStyle="1" w:styleId="field-value">
    <w:name w:val="field-value"/>
    <w:basedOn w:val="4"/>
  </w:style>
  <w:style w:type="character" w:customStyle="1" w:styleId="a5">
    <w:name w:val="Текст выноски Знак"/>
    <w:rPr>
      <w:rFonts w:ascii="Tahoma" w:hAnsi="Tahoma" w:cs="Tahoma"/>
      <w:sz w:val="16"/>
      <w:szCs w:val="16"/>
    </w:rPr>
  </w:style>
  <w:style w:type="character" w:customStyle="1" w:styleId="12">
    <w:name w:val="Строгий1"/>
    <w:rPr>
      <w:b/>
      <w:bC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rPr>
      <w:rFonts w:ascii="Times New Roman" w:hAnsi="Times New Roman" w:cs="Times New Roman"/>
      <w:sz w:val="28"/>
      <w:szCs w:val="28"/>
    </w:rPr>
  </w:style>
  <w:style w:type="paragraph" w:customStyle="1" w:styleId="10">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pacing w:after="140" w:line="288" w:lineRule="auto"/>
    </w:pPr>
  </w:style>
  <w:style w:type="paragraph" w:styleId="a8">
    <w:name w:val="List"/>
    <w:basedOn w:val="a0"/>
    <w:rPr>
      <w:rFonts w:cs="Mangal"/>
    </w:rPr>
  </w:style>
  <w:style w:type="paragraph" w:styleId="a9">
    <w:name w:val="caption"/>
    <w:basedOn w:val="a"/>
    <w:qFormat/>
    <w:pPr>
      <w:suppressLineNumbers/>
      <w:spacing w:before="120" w:after="120"/>
    </w:pPr>
    <w:rPr>
      <w:rFonts w:cs="FreeSans"/>
      <w:i/>
      <w:iCs/>
      <w:sz w:val="24"/>
      <w:szCs w:val="24"/>
    </w:rPr>
  </w:style>
  <w:style w:type="paragraph" w:customStyle="1" w:styleId="40">
    <w:name w:val="Указатель4"/>
    <w:basedOn w:val="a"/>
    <w:pPr>
      <w:suppressLineNumbers/>
    </w:pPr>
    <w:rPr>
      <w:rFonts w:cs="FreeSans"/>
    </w:rPr>
  </w:style>
  <w:style w:type="paragraph" w:customStyle="1" w:styleId="31">
    <w:name w:val="Название объекта3"/>
    <w:basedOn w:val="a"/>
    <w:pPr>
      <w:suppressLineNumbers/>
      <w:spacing w:before="120" w:after="120"/>
    </w:pPr>
    <w:rPr>
      <w:rFonts w:cs="FreeSans"/>
      <w:i/>
      <w:iCs/>
      <w:sz w:val="24"/>
      <w:szCs w:val="24"/>
    </w:rPr>
  </w:style>
  <w:style w:type="paragraph" w:customStyle="1" w:styleId="32">
    <w:name w:val="Указатель3"/>
    <w:basedOn w:val="a"/>
    <w:pPr>
      <w:suppressLineNumbers/>
    </w:pPr>
    <w:rPr>
      <w:rFonts w:cs="FreeSans"/>
    </w:rPr>
  </w:style>
  <w:style w:type="paragraph" w:customStyle="1" w:styleId="21">
    <w:name w:val="Название объекта2"/>
    <w:basedOn w:val="a"/>
    <w:pPr>
      <w:suppressLineNumbers/>
      <w:spacing w:before="120" w:after="120"/>
    </w:pPr>
    <w:rPr>
      <w:rFonts w:cs="FreeSans"/>
      <w:i/>
      <w:iCs/>
      <w:sz w:val="24"/>
      <w:szCs w:val="24"/>
    </w:rPr>
  </w:style>
  <w:style w:type="paragraph" w:customStyle="1" w:styleId="22">
    <w:name w:val="Указатель2"/>
    <w:basedOn w:val="a"/>
    <w:pPr>
      <w:suppressLineNumbers/>
    </w:pPr>
    <w:rPr>
      <w:rFonts w:cs="FreeSans"/>
    </w:rPr>
  </w:style>
  <w:style w:type="paragraph" w:customStyle="1" w:styleId="13">
    <w:name w:val="Название объекта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aa">
    <w:name w:val="Содержимое таблицы"/>
    <w:basedOn w:val="a"/>
  </w:style>
  <w:style w:type="paragraph" w:customStyle="1" w:styleId="ConsPlusTitle">
    <w:name w:val="ConsPlusTitle"/>
    <w:pPr>
      <w:widowControl w:val="0"/>
      <w:suppressAutoHyphens/>
    </w:pPr>
    <w:rPr>
      <w:b/>
      <w:bCs/>
      <w:color w:val="00000A"/>
      <w:kern w:val="1"/>
      <w:sz w:val="24"/>
      <w:szCs w:val="24"/>
      <w:lang w:eastAsia="zh-CN"/>
    </w:rPr>
  </w:style>
  <w:style w:type="paragraph" w:customStyle="1" w:styleId="ab">
    <w:name w:val="Знак Знак Знак"/>
    <w:basedOn w:val="a"/>
    <w:pPr>
      <w:spacing w:after="160" w:line="240" w:lineRule="exact"/>
    </w:pPr>
    <w:rPr>
      <w:rFonts w:ascii="Verdana" w:hAnsi="Verdana" w:cs="Verdana"/>
      <w:sz w:val="24"/>
      <w:szCs w:val="24"/>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15">
    <w:name w:val="Текст выноски1"/>
    <w:basedOn w:val="a"/>
    <w:rPr>
      <w:rFonts w:ascii="Tahoma" w:hAnsi="Tahoma" w:cs="Tahoma"/>
      <w:sz w:val="16"/>
      <w:szCs w:val="16"/>
    </w:rPr>
  </w:style>
  <w:style w:type="paragraph" w:customStyle="1" w:styleId="ac">
    <w:name w:val="Заголовок таблицы"/>
    <w:basedOn w:val="aa"/>
    <w:pPr>
      <w:suppressLineNumbers/>
      <w:jc w:val="center"/>
    </w:pPr>
    <w:rPr>
      <w:b/>
      <w:bCs/>
    </w:rPr>
  </w:style>
  <w:style w:type="paragraph" w:customStyle="1" w:styleId="ad">
    <w:name w:val="Блочная цитата"/>
    <w:basedOn w:val="a"/>
    <w:pPr>
      <w:spacing w:after="283"/>
      <w:ind w:left="567" w:right="567"/>
    </w:pPr>
  </w:style>
  <w:style w:type="paragraph" w:styleId="ae">
    <w:name w:val="Title"/>
    <w:basedOn w:val="10"/>
    <w:next w:val="a0"/>
    <w:qFormat/>
    <w:pPr>
      <w:jc w:val="center"/>
    </w:pPr>
    <w:rPr>
      <w:b/>
      <w:bCs/>
      <w:sz w:val="56"/>
      <w:szCs w:val="56"/>
    </w:rPr>
  </w:style>
  <w:style w:type="paragraph" w:styleId="af">
    <w:name w:val="Subtitle"/>
    <w:basedOn w:val="10"/>
    <w:next w:val="a0"/>
    <w:qFormat/>
    <w:pPr>
      <w:spacing w:before="60"/>
      <w:jc w:val="center"/>
    </w:pPr>
    <w:rPr>
      <w:sz w:val="36"/>
      <w:szCs w:val="36"/>
    </w:rPr>
  </w:style>
  <w:style w:type="paragraph" w:styleId="af0">
    <w:name w:val="Balloon Text"/>
    <w:basedOn w:val="a"/>
    <w:link w:val="16"/>
    <w:uiPriority w:val="99"/>
    <w:semiHidden/>
    <w:unhideWhenUsed/>
    <w:rsid w:val="00B423DF"/>
    <w:rPr>
      <w:rFonts w:ascii="Tahoma" w:hAnsi="Tahoma" w:cs="Tahoma"/>
      <w:sz w:val="16"/>
      <w:szCs w:val="16"/>
    </w:rPr>
  </w:style>
  <w:style w:type="character" w:customStyle="1" w:styleId="16">
    <w:name w:val="Текст выноски Знак1"/>
    <w:basedOn w:val="a1"/>
    <w:link w:val="af0"/>
    <w:uiPriority w:val="99"/>
    <w:semiHidden/>
    <w:rsid w:val="00B423DF"/>
    <w:rPr>
      <w:rFonts w:ascii="Tahoma" w:hAnsi="Tahoma" w:cs="Tahoma"/>
      <w:color w:val="00000A"/>
      <w:kern w:val="1"/>
      <w:sz w:val="16"/>
      <w:szCs w:val="16"/>
      <w:lang w:eastAsia="zh-CN"/>
    </w:rPr>
  </w:style>
  <w:style w:type="paragraph" w:styleId="af1">
    <w:name w:val="List Paragraph"/>
    <w:basedOn w:val="a"/>
    <w:uiPriority w:val="34"/>
    <w:qFormat/>
    <w:rsid w:val="00637EF5"/>
    <w:pPr>
      <w:ind w:left="720"/>
      <w:contextualSpacing/>
    </w:pPr>
  </w:style>
  <w:style w:type="paragraph" w:styleId="af2">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4"/>
    <w:basedOn w:val="a"/>
    <w:link w:val="17"/>
    <w:rsid w:val="00637EF5"/>
    <w:pPr>
      <w:keepNext/>
      <w:suppressAutoHyphens w:val="0"/>
    </w:pPr>
    <w:rPr>
      <w:color w:val="auto"/>
      <w:kern w:val="0"/>
      <w:sz w:val="24"/>
      <w:szCs w:val="24"/>
      <w:lang w:eastAsia="ru-RU"/>
    </w:r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4 Знак"/>
    <w:link w:val="af2"/>
    <w:locked/>
    <w:rsid w:val="00637EF5"/>
    <w:rPr>
      <w:sz w:val="24"/>
      <w:szCs w:val="24"/>
    </w:rPr>
  </w:style>
  <w:style w:type="paragraph" w:styleId="af3">
    <w:name w:val="endnote text"/>
    <w:basedOn w:val="a"/>
    <w:link w:val="af4"/>
    <w:uiPriority w:val="99"/>
    <w:semiHidden/>
    <w:unhideWhenUsed/>
    <w:rsid w:val="00A30576"/>
  </w:style>
  <w:style w:type="character" w:customStyle="1" w:styleId="af4">
    <w:name w:val="Текст концевой сноски Знак"/>
    <w:basedOn w:val="a1"/>
    <w:link w:val="af3"/>
    <w:uiPriority w:val="99"/>
    <w:semiHidden/>
    <w:rsid w:val="00A30576"/>
    <w:rPr>
      <w:color w:val="00000A"/>
      <w:kern w:val="1"/>
      <w:lang w:eastAsia="zh-CN"/>
    </w:rPr>
  </w:style>
  <w:style w:type="character" w:styleId="af5">
    <w:name w:val="endnote reference"/>
    <w:basedOn w:val="a1"/>
    <w:uiPriority w:val="99"/>
    <w:semiHidden/>
    <w:unhideWhenUsed/>
    <w:rsid w:val="00A30576"/>
    <w:rPr>
      <w:vertAlign w:val="superscript"/>
    </w:rPr>
  </w:style>
  <w:style w:type="paragraph" w:styleId="af6">
    <w:name w:val="footnote text"/>
    <w:basedOn w:val="a"/>
    <w:link w:val="af7"/>
    <w:uiPriority w:val="99"/>
    <w:semiHidden/>
    <w:unhideWhenUsed/>
    <w:rsid w:val="002564F4"/>
  </w:style>
  <w:style w:type="character" w:customStyle="1" w:styleId="af7">
    <w:name w:val="Текст сноски Знак"/>
    <w:basedOn w:val="a1"/>
    <w:link w:val="af6"/>
    <w:uiPriority w:val="99"/>
    <w:semiHidden/>
    <w:rsid w:val="002564F4"/>
    <w:rPr>
      <w:color w:val="00000A"/>
      <w:kern w:val="1"/>
      <w:lang w:eastAsia="zh-CN"/>
    </w:rPr>
  </w:style>
  <w:style w:type="character" w:styleId="af8">
    <w:name w:val="footnote reference"/>
    <w:basedOn w:val="a1"/>
    <w:uiPriority w:val="99"/>
    <w:semiHidden/>
    <w:unhideWhenUsed/>
    <w:rsid w:val="002564F4"/>
    <w:rPr>
      <w:vertAlign w:val="superscript"/>
    </w:rPr>
  </w:style>
  <w:style w:type="character" w:styleId="af9">
    <w:name w:val="annotation reference"/>
    <w:basedOn w:val="a1"/>
    <w:uiPriority w:val="99"/>
    <w:semiHidden/>
    <w:unhideWhenUsed/>
    <w:rsid w:val="00A4062B"/>
    <w:rPr>
      <w:sz w:val="16"/>
      <w:szCs w:val="16"/>
    </w:rPr>
  </w:style>
  <w:style w:type="paragraph" w:styleId="afa">
    <w:name w:val="annotation text"/>
    <w:basedOn w:val="a"/>
    <w:link w:val="afb"/>
    <w:uiPriority w:val="99"/>
    <w:semiHidden/>
    <w:unhideWhenUsed/>
    <w:rsid w:val="00A4062B"/>
  </w:style>
  <w:style w:type="character" w:customStyle="1" w:styleId="afb">
    <w:name w:val="Текст примечания Знак"/>
    <w:basedOn w:val="a1"/>
    <w:link w:val="afa"/>
    <w:uiPriority w:val="99"/>
    <w:semiHidden/>
    <w:rsid w:val="00A4062B"/>
    <w:rPr>
      <w:color w:val="00000A"/>
      <w:kern w:val="1"/>
      <w:lang w:eastAsia="zh-CN"/>
    </w:rPr>
  </w:style>
  <w:style w:type="paragraph" w:styleId="afc">
    <w:name w:val="annotation subject"/>
    <w:basedOn w:val="afa"/>
    <w:next w:val="afa"/>
    <w:link w:val="afd"/>
    <w:uiPriority w:val="99"/>
    <w:semiHidden/>
    <w:unhideWhenUsed/>
    <w:rsid w:val="00A4062B"/>
    <w:rPr>
      <w:b/>
      <w:bCs/>
    </w:rPr>
  </w:style>
  <w:style w:type="character" w:customStyle="1" w:styleId="afd">
    <w:name w:val="Тема примечания Знак"/>
    <w:basedOn w:val="afb"/>
    <w:link w:val="afc"/>
    <w:uiPriority w:val="99"/>
    <w:semiHidden/>
    <w:rsid w:val="00A4062B"/>
    <w:rPr>
      <w:b/>
      <w:bCs/>
      <w:color w:val="00000A"/>
      <w:kern w:val="1"/>
      <w:lang w:eastAsia="zh-CN"/>
    </w:rPr>
  </w:style>
  <w:style w:type="table" w:styleId="afe">
    <w:name w:val="Table Grid"/>
    <w:aliases w:val="Сетка таблицы GR,Таблица стандарт,Шаблон таблицы"/>
    <w:basedOn w:val="a2"/>
    <w:uiPriority w:val="39"/>
    <w:rsid w:val="00A33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
    <w:link w:val="aff0"/>
    <w:uiPriority w:val="99"/>
    <w:unhideWhenUsed/>
    <w:rsid w:val="00625403"/>
    <w:pPr>
      <w:tabs>
        <w:tab w:val="center" w:pos="4677"/>
        <w:tab w:val="right" w:pos="9355"/>
      </w:tabs>
    </w:pPr>
  </w:style>
  <w:style w:type="character" w:customStyle="1" w:styleId="aff0">
    <w:name w:val="Верхний колонтитул Знак"/>
    <w:basedOn w:val="a1"/>
    <w:link w:val="aff"/>
    <w:uiPriority w:val="99"/>
    <w:rsid w:val="00625403"/>
    <w:rPr>
      <w:color w:val="00000A"/>
      <w:kern w:val="1"/>
      <w:lang w:eastAsia="zh-CN"/>
    </w:rPr>
  </w:style>
  <w:style w:type="paragraph" w:styleId="aff1">
    <w:name w:val="footer"/>
    <w:basedOn w:val="a"/>
    <w:link w:val="aff2"/>
    <w:uiPriority w:val="99"/>
    <w:unhideWhenUsed/>
    <w:rsid w:val="00625403"/>
    <w:pPr>
      <w:tabs>
        <w:tab w:val="center" w:pos="4677"/>
        <w:tab w:val="right" w:pos="9355"/>
      </w:tabs>
    </w:pPr>
  </w:style>
  <w:style w:type="character" w:customStyle="1" w:styleId="aff2">
    <w:name w:val="Нижний колонтитул Знак"/>
    <w:basedOn w:val="a1"/>
    <w:link w:val="aff1"/>
    <w:uiPriority w:val="99"/>
    <w:rsid w:val="00625403"/>
    <w:rPr>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17021">
      <w:bodyDiv w:val="1"/>
      <w:marLeft w:val="0"/>
      <w:marRight w:val="0"/>
      <w:marTop w:val="0"/>
      <w:marBottom w:val="0"/>
      <w:divBdr>
        <w:top w:val="none" w:sz="0" w:space="0" w:color="auto"/>
        <w:left w:val="none" w:sz="0" w:space="0" w:color="auto"/>
        <w:bottom w:val="none" w:sz="0" w:space="0" w:color="auto"/>
        <w:right w:val="none" w:sz="0" w:space="0" w:color="auto"/>
      </w:divBdr>
    </w:div>
    <w:div w:id="647638632">
      <w:bodyDiv w:val="1"/>
      <w:marLeft w:val="0"/>
      <w:marRight w:val="0"/>
      <w:marTop w:val="0"/>
      <w:marBottom w:val="0"/>
      <w:divBdr>
        <w:top w:val="none" w:sz="0" w:space="0" w:color="auto"/>
        <w:left w:val="none" w:sz="0" w:space="0" w:color="auto"/>
        <w:bottom w:val="none" w:sz="0" w:space="0" w:color="auto"/>
        <w:right w:val="none" w:sz="0" w:space="0" w:color="auto"/>
      </w:divBdr>
    </w:div>
    <w:div w:id="744030483">
      <w:bodyDiv w:val="1"/>
      <w:marLeft w:val="0"/>
      <w:marRight w:val="0"/>
      <w:marTop w:val="0"/>
      <w:marBottom w:val="0"/>
      <w:divBdr>
        <w:top w:val="none" w:sz="0" w:space="0" w:color="auto"/>
        <w:left w:val="none" w:sz="0" w:space="0" w:color="auto"/>
        <w:bottom w:val="none" w:sz="0" w:space="0" w:color="auto"/>
        <w:right w:val="none" w:sz="0" w:space="0" w:color="auto"/>
      </w:divBdr>
    </w:div>
    <w:div w:id="815804807">
      <w:bodyDiv w:val="1"/>
      <w:marLeft w:val="0"/>
      <w:marRight w:val="0"/>
      <w:marTop w:val="0"/>
      <w:marBottom w:val="0"/>
      <w:divBdr>
        <w:top w:val="none" w:sz="0" w:space="0" w:color="auto"/>
        <w:left w:val="none" w:sz="0" w:space="0" w:color="auto"/>
        <w:bottom w:val="none" w:sz="0" w:space="0" w:color="auto"/>
        <w:right w:val="none" w:sz="0" w:space="0" w:color="auto"/>
      </w:divBdr>
    </w:div>
    <w:div w:id="865874940">
      <w:bodyDiv w:val="1"/>
      <w:marLeft w:val="0"/>
      <w:marRight w:val="0"/>
      <w:marTop w:val="0"/>
      <w:marBottom w:val="0"/>
      <w:divBdr>
        <w:top w:val="none" w:sz="0" w:space="0" w:color="auto"/>
        <w:left w:val="none" w:sz="0" w:space="0" w:color="auto"/>
        <w:bottom w:val="none" w:sz="0" w:space="0" w:color="auto"/>
        <w:right w:val="none" w:sz="0" w:space="0" w:color="auto"/>
      </w:divBdr>
    </w:div>
    <w:div w:id="1394230122">
      <w:bodyDiv w:val="1"/>
      <w:marLeft w:val="0"/>
      <w:marRight w:val="0"/>
      <w:marTop w:val="0"/>
      <w:marBottom w:val="0"/>
      <w:divBdr>
        <w:top w:val="none" w:sz="0" w:space="0" w:color="auto"/>
        <w:left w:val="none" w:sz="0" w:space="0" w:color="auto"/>
        <w:bottom w:val="none" w:sz="0" w:space="0" w:color="auto"/>
        <w:right w:val="none" w:sz="0" w:space="0" w:color="auto"/>
      </w:divBdr>
    </w:div>
    <w:div w:id="15252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C4ED-1A2F-482E-B148-006F3CA5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Gimadutdinov_RZ</dc:creator>
  <cp:keywords/>
  <dc:description/>
  <cp:lastModifiedBy>Эстер Ирина Анатольевна</cp:lastModifiedBy>
  <cp:revision>9</cp:revision>
  <cp:lastPrinted>2022-11-17T07:09:00Z</cp:lastPrinted>
  <dcterms:created xsi:type="dcterms:W3CDTF">2022-11-17T07:51:00Z</dcterms:created>
  <dcterms:modified xsi:type="dcterms:W3CDTF">2022-12-06T02:45:00Z</dcterms:modified>
</cp:coreProperties>
</file>