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66" w:rsidRDefault="00226B66" w:rsidP="00D86CAB">
      <w:pPr>
        <w:jc w:val="both"/>
        <w:rPr>
          <w:sz w:val="28"/>
          <w:szCs w:val="28"/>
        </w:rPr>
      </w:pPr>
    </w:p>
    <w:p w:rsidR="00DE5FCB" w:rsidRPr="00DE5FCB" w:rsidRDefault="00DE5FCB" w:rsidP="00DE5FC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E5FC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E5FCB" w:rsidRPr="00DE5FCB" w:rsidRDefault="00DE5FCB" w:rsidP="00DE5FC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E5FCB">
        <w:rPr>
          <w:rFonts w:eastAsia="Calibri"/>
          <w:sz w:val="22"/>
          <w:szCs w:val="22"/>
          <w:lang w:eastAsia="en-US"/>
        </w:rPr>
        <w:t>Красноярского края</w:t>
      </w:r>
    </w:p>
    <w:p w:rsidR="00DE5FCB" w:rsidRPr="00DE5FCB" w:rsidRDefault="00DE5FCB" w:rsidP="00DE5FC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E5FCB">
        <w:rPr>
          <w:rFonts w:eastAsia="Calibri"/>
          <w:sz w:val="36"/>
          <w:szCs w:val="36"/>
          <w:lang w:eastAsia="en-US"/>
        </w:rPr>
        <w:t>ПОСТАНОВЛЕНИЕ</w:t>
      </w:r>
    </w:p>
    <w:p w:rsidR="00DE5FCB" w:rsidRPr="00DE5FCB" w:rsidRDefault="00DE5FCB" w:rsidP="00DE5FC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E5FCB" w:rsidRPr="00DE5FCB" w:rsidRDefault="00DE5FCB" w:rsidP="00DE5F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DE5FCB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DE5FCB">
        <w:rPr>
          <w:rFonts w:eastAsia="Calibri"/>
          <w:sz w:val="28"/>
          <w:szCs w:val="28"/>
          <w:lang w:eastAsia="en-US"/>
        </w:rPr>
        <w:t>.2022</w:t>
      </w:r>
      <w:r w:rsidRPr="00DE5FCB">
        <w:rPr>
          <w:rFonts w:eastAsia="Calibri"/>
          <w:sz w:val="28"/>
          <w:szCs w:val="28"/>
          <w:lang w:eastAsia="en-US"/>
        </w:rPr>
        <w:tab/>
      </w:r>
      <w:r w:rsidRPr="00DE5FC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550</w:t>
      </w:r>
      <w:bookmarkStart w:id="0" w:name="_GoBack"/>
      <w:bookmarkEnd w:id="0"/>
      <w:r w:rsidRPr="00DE5FCB">
        <w:rPr>
          <w:rFonts w:eastAsia="Calibri"/>
          <w:sz w:val="28"/>
          <w:szCs w:val="28"/>
          <w:lang w:eastAsia="en-US"/>
        </w:rPr>
        <w:t>-п</w:t>
      </w:r>
    </w:p>
    <w:p w:rsidR="00DE5FCB" w:rsidRPr="00DE5FCB" w:rsidRDefault="00DE5FCB" w:rsidP="00DE5FC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26B66" w:rsidRDefault="00226B66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соответствии со </w:t>
      </w:r>
      <w:hyperlink r:id="rId9" w:history="1">
        <w:r w:rsidRPr="002A1F3B">
          <w:rPr>
            <w:sz w:val="28"/>
            <w:szCs w:val="28"/>
            <w:lang w:eastAsia="en-US"/>
          </w:rPr>
          <w:t>статьей 179</w:t>
        </w:r>
      </w:hyperlink>
      <w:r w:rsidRPr="002A1F3B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2A1F3B">
        <w:rPr>
          <w:sz w:val="28"/>
          <w:szCs w:val="28"/>
          <w:lang w:eastAsia="en-US"/>
        </w:rPr>
        <w:t xml:space="preserve">, руководствуясь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2A1F3B">
          <w:rPr>
            <w:sz w:val="28"/>
            <w:szCs w:val="28"/>
            <w:lang w:eastAsia="en-US"/>
          </w:rPr>
          <w:t>постановление</w:t>
        </w:r>
      </w:hyperlink>
      <w:r w:rsidRPr="002A1F3B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2A1F3B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2A1F3B">
        <w:rPr>
          <w:sz w:val="28"/>
          <w:szCs w:val="28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2A1F3B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4F784F" w:rsidRPr="00FF10E2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F10E2">
        <w:rPr>
          <w:sz w:val="28"/>
          <w:szCs w:val="28"/>
          <w:lang w:eastAsia="en-US"/>
        </w:rPr>
        <w:t>- строк</w:t>
      </w:r>
      <w:r w:rsidR="00FF10E2" w:rsidRPr="00FF10E2">
        <w:rPr>
          <w:sz w:val="28"/>
          <w:szCs w:val="28"/>
          <w:lang w:eastAsia="en-US"/>
        </w:rPr>
        <w:t>у</w:t>
      </w:r>
      <w:r w:rsidR="00251C4A" w:rsidRPr="00FF10E2">
        <w:rPr>
          <w:sz w:val="28"/>
          <w:szCs w:val="28"/>
          <w:lang w:eastAsia="en-US"/>
        </w:rPr>
        <w:t xml:space="preserve"> </w:t>
      </w:r>
      <w:r w:rsidR="00FF10E2" w:rsidRPr="00FF10E2">
        <w:rPr>
          <w:sz w:val="28"/>
          <w:szCs w:val="28"/>
          <w:lang w:eastAsia="en-US"/>
        </w:rPr>
        <w:t>«</w:t>
      </w:r>
      <w:r w:rsidRPr="00FF10E2">
        <w:rPr>
          <w:sz w:val="28"/>
          <w:szCs w:val="28"/>
          <w:lang w:eastAsia="en-US"/>
        </w:rPr>
        <w:t>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5562A5" w:rsidRPr="005E5CF3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E5CF3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5E5CF3">
        <w:rPr>
          <w:sz w:val="28"/>
          <w:szCs w:val="28"/>
          <w:lang w:eastAsia="en-US"/>
        </w:rPr>
        <w:t xml:space="preserve">й редакции согласно приложению </w:t>
      </w:r>
      <w:r w:rsidR="00743B5F" w:rsidRPr="005E5CF3">
        <w:rPr>
          <w:sz w:val="28"/>
          <w:szCs w:val="28"/>
          <w:lang w:eastAsia="en-US"/>
        </w:rPr>
        <w:t>2</w:t>
      </w:r>
      <w:r w:rsidRPr="005E5CF3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E74DAA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74DAA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E74DAA" w:rsidRPr="00E74DAA">
        <w:rPr>
          <w:sz w:val="28"/>
          <w:szCs w:val="28"/>
          <w:lang w:eastAsia="en-US"/>
        </w:rPr>
        <w:t>3</w:t>
      </w:r>
      <w:r w:rsidRPr="00E74DAA">
        <w:rPr>
          <w:sz w:val="28"/>
          <w:szCs w:val="28"/>
          <w:lang w:eastAsia="en-US"/>
        </w:rPr>
        <w:t xml:space="preserve"> к настоящему постановлению;</w:t>
      </w:r>
    </w:p>
    <w:p w:rsidR="000302EC" w:rsidRPr="00817A3F" w:rsidRDefault="005437FA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B2868">
        <w:rPr>
          <w:sz w:val="28"/>
          <w:szCs w:val="28"/>
          <w:lang w:eastAsia="en-US"/>
        </w:rPr>
        <w:t xml:space="preserve">- строку «Информация по ресурсному обеспечению подпрограммы, в том числе в разбивке по источникам финансирования» раздела 1 приложения 5 к Программе изложить в новой редакции согласно приложению </w:t>
      </w:r>
      <w:r w:rsidR="006B2868" w:rsidRPr="006B2868">
        <w:rPr>
          <w:sz w:val="28"/>
          <w:szCs w:val="28"/>
          <w:lang w:eastAsia="en-US"/>
        </w:rPr>
        <w:t>4</w:t>
      </w:r>
      <w:r w:rsidRPr="006B2868">
        <w:rPr>
          <w:sz w:val="28"/>
          <w:szCs w:val="28"/>
          <w:lang w:eastAsia="en-US"/>
        </w:rPr>
        <w:t xml:space="preserve"> к </w:t>
      </w:r>
      <w:r w:rsidRPr="00817A3F">
        <w:rPr>
          <w:sz w:val="28"/>
          <w:szCs w:val="28"/>
          <w:lang w:eastAsia="en-US"/>
        </w:rPr>
        <w:t>настоящему постановлению</w:t>
      </w:r>
      <w:r w:rsidR="009C7743" w:rsidRPr="00817A3F">
        <w:rPr>
          <w:sz w:val="28"/>
          <w:szCs w:val="28"/>
          <w:lang w:eastAsia="en-US"/>
        </w:rPr>
        <w:t>;</w:t>
      </w:r>
    </w:p>
    <w:p w:rsidR="009C08BF" w:rsidRPr="001762B8" w:rsidRDefault="009C08BF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17A3F">
        <w:rPr>
          <w:sz w:val="28"/>
          <w:szCs w:val="28"/>
          <w:lang w:eastAsia="en-US"/>
        </w:rPr>
        <w:t xml:space="preserve">- приложение 1 к подпрограмме «Развитие отрасли сельского хозяйства в Енисейском районе» приложения 5 к Программе изложить в новой редакции согласно приложению </w:t>
      </w:r>
      <w:r w:rsidR="00817A3F" w:rsidRPr="00817A3F">
        <w:rPr>
          <w:sz w:val="28"/>
          <w:szCs w:val="28"/>
          <w:lang w:eastAsia="en-US"/>
        </w:rPr>
        <w:t>5</w:t>
      </w:r>
      <w:r w:rsidRPr="00817A3F">
        <w:rPr>
          <w:sz w:val="28"/>
          <w:szCs w:val="28"/>
          <w:lang w:eastAsia="en-US"/>
        </w:rPr>
        <w:t xml:space="preserve"> к настоящему постановлению.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2. </w:t>
      </w:r>
      <w:proofErr w:type="gramStart"/>
      <w:r w:rsidR="008D512A" w:rsidRPr="002A1F3B">
        <w:rPr>
          <w:color w:val="000000"/>
          <w:sz w:val="28"/>
          <w:szCs w:val="28"/>
        </w:rPr>
        <w:t>Контроль за</w:t>
      </w:r>
      <w:proofErr w:type="gramEnd"/>
      <w:r w:rsidR="008D512A" w:rsidRPr="002A1F3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lastRenderedPageBreak/>
        <w:t xml:space="preserve">3. </w:t>
      </w:r>
      <w:r w:rsidR="008D512A" w:rsidRPr="002A1F3B">
        <w:rPr>
          <w:color w:val="000000"/>
          <w:sz w:val="28"/>
          <w:szCs w:val="28"/>
        </w:rPr>
        <w:t>Постановление вступает в силу с</w:t>
      </w:r>
      <w:r w:rsidR="00D819E0" w:rsidRPr="002A1F3B">
        <w:rPr>
          <w:color w:val="000000"/>
          <w:sz w:val="28"/>
          <w:szCs w:val="28"/>
        </w:rPr>
        <w:t>о дня</w:t>
      </w:r>
      <w:r w:rsidR="008D512A" w:rsidRPr="002A1F3B">
        <w:rPr>
          <w:color w:val="000000"/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8D512A" w:rsidP="00BE03DC">
      <w:pPr>
        <w:jc w:val="both"/>
        <w:rPr>
          <w:color w:val="000000"/>
          <w:sz w:val="28"/>
          <w:szCs w:val="28"/>
        </w:rPr>
      </w:pPr>
      <w:r w:rsidRPr="002A1F3B">
        <w:rPr>
          <w:color w:val="000000"/>
          <w:sz w:val="28"/>
          <w:szCs w:val="28"/>
        </w:rPr>
        <w:t xml:space="preserve">Глава района                                                            </w:t>
      </w:r>
      <w:r w:rsidR="00F77F9C" w:rsidRPr="002A1F3B">
        <w:rPr>
          <w:color w:val="000000"/>
          <w:sz w:val="28"/>
          <w:szCs w:val="28"/>
        </w:rPr>
        <w:t xml:space="preserve">         </w:t>
      </w:r>
      <w:r w:rsidRPr="002A1F3B">
        <w:rPr>
          <w:color w:val="000000"/>
          <w:sz w:val="28"/>
          <w:szCs w:val="28"/>
        </w:rPr>
        <w:t xml:space="preserve">                  А.В. Кулешов</w:t>
      </w:r>
    </w:p>
    <w:p w:rsidR="00D86CAB" w:rsidRPr="006E2D65" w:rsidRDefault="006C572D" w:rsidP="006E2D65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Pr="006E2D65">
        <w:lastRenderedPageBreak/>
        <w:t xml:space="preserve">Приложение 1 к постановлению администрации Енисейского района </w:t>
      </w:r>
      <w:proofErr w:type="gramStart"/>
      <w:r w:rsidRPr="006E2D65">
        <w:t>от</w:t>
      </w:r>
      <w:proofErr w:type="gramEnd"/>
      <w:r w:rsidR="00C92326">
        <w:t xml:space="preserve"> </w:t>
      </w:r>
      <w:r w:rsidRPr="006E2D65">
        <w:t>____________№_____</w:t>
      </w: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093A7C">
        <w:trPr>
          <w:trHeight w:val="345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</w:rPr>
              <w:t>Объем бюджетных ассигнований на реализацию программы составляет 7</w:t>
            </w:r>
            <w:r w:rsidR="002E415F">
              <w:rPr>
                <w:rFonts w:ascii="Arial" w:hAnsi="Arial" w:cs="Arial"/>
              </w:rPr>
              <w:t>36</w:t>
            </w:r>
            <w:r w:rsidR="00FF10E2">
              <w:rPr>
                <w:rFonts w:ascii="Arial" w:hAnsi="Arial" w:cs="Arial"/>
              </w:rPr>
              <w:t> 464,9</w:t>
            </w:r>
            <w:r w:rsidRPr="00EC5667">
              <w:rPr>
                <w:rFonts w:ascii="Arial" w:hAnsi="Arial" w:cs="Arial"/>
              </w:rPr>
              <w:t xml:space="preserve"> </w:t>
            </w:r>
            <w:r w:rsidRPr="00EC5667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– 28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EC5667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29,0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2022 – </w:t>
            </w:r>
            <w:r w:rsidR="002E415F">
              <w:rPr>
                <w:rFonts w:ascii="Arial" w:hAnsi="Arial" w:cs="Arial"/>
                <w:color w:val="000000"/>
              </w:rPr>
              <w:t>19</w:t>
            </w:r>
            <w:r w:rsidR="00FF10E2">
              <w:rPr>
                <w:rFonts w:ascii="Arial" w:hAnsi="Arial" w:cs="Arial"/>
                <w:color w:val="000000"/>
              </w:rPr>
              <w:t> 900,8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2023 – </w:t>
            </w:r>
            <w:r>
              <w:rPr>
                <w:rFonts w:ascii="Arial" w:hAnsi="Arial" w:cs="Arial"/>
                <w:color w:val="000000"/>
              </w:rPr>
              <w:t xml:space="preserve">8 703,9 </w:t>
            </w:r>
            <w:r w:rsidRPr="00EC5667">
              <w:rPr>
                <w:rFonts w:ascii="Arial" w:hAnsi="Arial" w:cs="Arial"/>
                <w:color w:val="000000"/>
              </w:rPr>
              <w:t>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8 790,9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4,4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2022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EC5667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EC5667">
              <w:rPr>
                <w:rFonts w:ascii="Arial" w:hAnsi="Arial" w:cs="Arial"/>
                <w:color w:val="000000"/>
              </w:rPr>
              <w:t>аевого бюджета – 2</w:t>
            </w:r>
            <w:r w:rsidR="002E415F">
              <w:rPr>
                <w:rFonts w:ascii="Arial" w:hAnsi="Arial" w:cs="Arial"/>
                <w:color w:val="000000"/>
              </w:rPr>
              <w:t>25</w:t>
            </w:r>
            <w:r w:rsidR="00FF10E2">
              <w:rPr>
                <w:rFonts w:ascii="Arial" w:hAnsi="Arial" w:cs="Arial"/>
                <w:color w:val="000000"/>
              </w:rPr>
              <w:t> 675,2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2021 – 28 6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EC5667">
              <w:rPr>
                <w:rFonts w:ascii="Arial" w:hAnsi="Arial" w:cs="Arial"/>
                <w:color w:val="000000"/>
              </w:rPr>
              <w:t>4,3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2022 – </w:t>
            </w:r>
            <w:r w:rsidR="002E415F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  <w:r w:rsidR="00FF10E2">
              <w:rPr>
                <w:rFonts w:ascii="Arial" w:hAnsi="Arial" w:cs="Arial"/>
                <w:color w:val="000000"/>
              </w:rPr>
              <w:t> 987,9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2023 – </w:t>
            </w:r>
            <w:r>
              <w:rPr>
                <w:rFonts w:ascii="Arial" w:hAnsi="Arial" w:cs="Arial"/>
                <w:color w:val="000000"/>
              </w:rPr>
              <w:t>5 055,9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5 055,9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за счет средств районного бюджета – 501</w:t>
            </w:r>
            <w:r w:rsidR="00CA4C98">
              <w:rPr>
                <w:rFonts w:ascii="Arial" w:hAnsi="Arial" w:cs="Arial"/>
                <w:color w:val="000000"/>
              </w:rPr>
              <w:t> 403,2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lastRenderedPageBreak/>
              <w:t>2017 – 125 965,7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– 3</w:t>
            </w:r>
            <w:r w:rsidR="00CA4C98">
              <w:rPr>
                <w:rFonts w:ascii="Arial" w:hAnsi="Arial" w:cs="Arial"/>
                <w:color w:val="000000"/>
              </w:rPr>
              <w:t>14,7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2022 – </w:t>
            </w:r>
            <w:r w:rsidR="00CA4C98">
              <w:rPr>
                <w:rFonts w:ascii="Arial" w:hAnsi="Arial" w:cs="Arial"/>
                <w:color w:val="000000"/>
              </w:rPr>
              <w:t>3 912,9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3 648,0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3 735,0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за счет средств бюджетов муниципальных образований Енисейского района – 2 410,8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3,6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2022 - 0,0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внебюджетные источники – 1345,5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годам: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2017 – 1 345,5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2018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2019 –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2020 –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2021 – 0,0 тыс. руб.</w:t>
            </w:r>
          </w:p>
          <w:p w:rsidR="004F784F" w:rsidRPr="00EC5667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2022 - 0,0 тыс. руб.</w:t>
            </w:r>
          </w:p>
          <w:p w:rsidR="004F784F" w:rsidRPr="00EC5667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2023 – 0,0 тыс. руб.</w:t>
            </w:r>
          </w:p>
          <w:p w:rsidR="004F784F" w:rsidRPr="00EB6099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2024 – 0,0 тыс. руб.</w:t>
            </w:r>
          </w:p>
        </w:tc>
      </w:tr>
    </w:tbl>
    <w:p w:rsidR="00CA4C98" w:rsidRDefault="00CA4C98">
      <w:pPr>
        <w:spacing w:after="200" w:line="276" w:lineRule="auto"/>
        <w:rPr>
          <w:sz w:val="20"/>
          <w:szCs w:val="20"/>
        </w:rPr>
      </w:pPr>
    </w:p>
    <w:p w:rsidR="00CA4C98" w:rsidRDefault="00CA4C9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1405F" w:rsidRPr="00235180" w:rsidRDefault="00A1405F" w:rsidP="00235180">
      <w:pPr>
        <w:ind w:firstLine="709"/>
        <w:jc w:val="both"/>
        <w:rPr>
          <w:rFonts w:ascii="Arial" w:hAnsi="Arial" w:cs="Arial"/>
        </w:rPr>
        <w:sectPr w:rsidR="00A1405F" w:rsidRPr="00235180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743B5F">
        <w:t>2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1812"/>
        <w:gridCol w:w="3170"/>
        <w:gridCol w:w="2634"/>
        <w:gridCol w:w="692"/>
        <w:gridCol w:w="651"/>
        <w:gridCol w:w="606"/>
        <w:gridCol w:w="515"/>
        <w:gridCol w:w="1180"/>
        <w:gridCol w:w="1100"/>
        <w:gridCol w:w="1120"/>
        <w:gridCol w:w="1260"/>
      </w:tblGrid>
      <w:tr w:rsidR="00E74DAA" w:rsidRPr="00E74DAA" w:rsidTr="00E74DAA">
        <w:trPr>
          <w:trHeight w:val="57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Расходы (тыс. руб.), годы</w:t>
            </w:r>
          </w:p>
        </w:tc>
      </w:tr>
      <w:tr w:rsidR="00E74DAA" w:rsidRPr="00E74DAA" w:rsidTr="00E74DAA">
        <w:trPr>
          <w:trHeight w:val="70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proofErr w:type="spellStart"/>
            <w:r w:rsidRPr="00E74DAA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Итого на период</w:t>
            </w:r>
          </w:p>
        </w:tc>
      </w:tr>
      <w:tr w:rsidR="00E74DAA" w:rsidRPr="00E74DAA" w:rsidTr="00E74DAA">
        <w:trPr>
          <w:trHeight w:val="45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19 900,8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8 703,9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8 790,9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37 395,6</w:t>
            </w:r>
          </w:p>
        </w:tc>
      </w:tr>
      <w:tr w:rsidR="00E74DAA" w:rsidRPr="00E74DAA" w:rsidTr="00E74DAA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</w:tr>
      <w:tr w:rsidR="00E74DAA" w:rsidRPr="00E74DAA" w:rsidTr="00E74DAA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19 900,8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8 703,9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8 790,9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37 395,6</w:t>
            </w:r>
          </w:p>
        </w:tc>
      </w:tr>
      <w:tr w:rsidR="00E74DAA" w:rsidRPr="00E74DAA" w:rsidTr="00E74DAA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0,0</w:t>
            </w:r>
          </w:p>
        </w:tc>
      </w:tr>
      <w:tr w:rsidR="00E74DAA" w:rsidRPr="00E74DAA" w:rsidTr="00E74DAA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0,0</w:t>
            </w:r>
          </w:p>
        </w:tc>
      </w:tr>
      <w:tr w:rsidR="00E74DAA" w:rsidRPr="00E74DAA" w:rsidTr="00E74DAA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1 796,6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1 796,6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1 796,6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5 389,8</w:t>
            </w:r>
          </w:p>
        </w:tc>
      </w:tr>
      <w:tr w:rsidR="00E74DAA" w:rsidRPr="00E74DAA" w:rsidTr="00E74DAA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 </w:t>
            </w:r>
          </w:p>
        </w:tc>
      </w:tr>
      <w:tr w:rsidR="00E74DAA" w:rsidRPr="00E74DAA" w:rsidTr="00E74DAA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1 796,6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1 796,6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1 796,6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5 389,8</w:t>
            </w:r>
          </w:p>
        </w:tc>
      </w:tr>
      <w:tr w:rsidR="00E74DAA" w:rsidRPr="00E74DAA" w:rsidTr="00E74DAA">
        <w:trPr>
          <w:trHeight w:val="4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создание условий для безопасности дорожного движения в Енисейском </w:t>
            </w:r>
            <w:r w:rsidRPr="00E74DAA">
              <w:rPr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14 264,9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3 512,7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3 599,7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21 377,3</w:t>
            </w:r>
          </w:p>
        </w:tc>
      </w:tr>
      <w:tr w:rsidR="00E74DAA" w:rsidRPr="00E74DAA" w:rsidTr="00E74DAA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 </w:t>
            </w:r>
          </w:p>
        </w:tc>
      </w:tr>
      <w:tr w:rsidR="00E74DAA" w:rsidRPr="00E74DAA" w:rsidTr="00E74DAA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14 264,9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3 512,7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3 599,7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21 377,3</w:t>
            </w:r>
          </w:p>
        </w:tc>
      </w:tr>
      <w:tr w:rsidR="00E74DAA" w:rsidRPr="00E74DAA" w:rsidTr="00E74DAA">
        <w:trPr>
          <w:trHeight w:val="52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0,0</w:t>
            </w:r>
          </w:p>
        </w:tc>
      </w:tr>
      <w:tr w:rsidR="00E74DAA" w:rsidRPr="00E74DAA" w:rsidTr="00E74DAA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«Развитие отрасли сельского хозяйства в Енисейском 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3 839,3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3 394,6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3 394,6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10 628,5</w:t>
            </w:r>
          </w:p>
        </w:tc>
      </w:tr>
      <w:tr w:rsidR="00E74DAA" w:rsidRPr="00E74DAA" w:rsidTr="00E74DAA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 </w:t>
            </w:r>
          </w:p>
        </w:tc>
      </w:tr>
      <w:tr w:rsidR="00E74DAA" w:rsidRPr="00E74DAA" w:rsidTr="00E74DAA">
        <w:trPr>
          <w:trHeight w:val="64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rPr>
                <w:sz w:val="20"/>
                <w:szCs w:val="20"/>
              </w:rPr>
            </w:pPr>
            <w:r w:rsidRPr="00E74DA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</w:pPr>
            <w:r w:rsidRPr="00E74DA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3 839,3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3 394,6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</w:pPr>
            <w:r w:rsidRPr="00E74DAA">
              <w:t>3 394,6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</w:rPr>
            </w:pPr>
            <w:r w:rsidRPr="00E74DAA">
              <w:rPr>
                <w:b/>
                <w:bCs/>
              </w:rPr>
              <w:t>10 628,5</w:t>
            </w:r>
          </w:p>
        </w:tc>
      </w:tr>
    </w:tbl>
    <w:p w:rsidR="005562A5" w:rsidRPr="00EC5667" w:rsidRDefault="005562A5" w:rsidP="005562A5">
      <w:pPr>
        <w:jc w:val="center"/>
        <w:rPr>
          <w:rFonts w:ascii="Arial" w:hAnsi="Arial" w:cs="Arial"/>
          <w:b/>
          <w:bCs/>
        </w:rPr>
      </w:pPr>
    </w:p>
    <w:p w:rsidR="005562A5" w:rsidRDefault="005562A5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E74DAA">
        <w:t>3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735"/>
        <w:gridCol w:w="3100"/>
        <w:gridCol w:w="3475"/>
        <w:gridCol w:w="1628"/>
        <w:gridCol w:w="1559"/>
        <w:gridCol w:w="1559"/>
        <w:gridCol w:w="1560"/>
      </w:tblGrid>
      <w:tr w:rsidR="00E74DAA" w:rsidRPr="00E74DAA" w:rsidTr="00E74DAA">
        <w:trPr>
          <w:trHeight w:val="63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Статус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Расходы (тыс. руб.), годы</w:t>
            </w:r>
          </w:p>
        </w:tc>
      </w:tr>
      <w:tr w:rsidR="00E74DAA" w:rsidRPr="00E74DAA" w:rsidTr="00E74DAA">
        <w:trPr>
          <w:trHeight w:val="6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Итого на период</w:t>
            </w:r>
          </w:p>
        </w:tc>
      </w:tr>
      <w:tr w:rsidR="00E74DAA" w:rsidRPr="00E74DAA" w:rsidTr="00E74DAA">
        <w:trPr>
          <w:trHeight w:val="34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19 900,8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8 703,9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8 790,9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37 395,6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15 987,9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5 055,9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5 055,9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26 099,7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3 912,9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3 648,0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3 735,0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11 295,9</w:t>
            </w:r>
          </w:p>
        </w:tc>
      </w:tr>
      <w:tr w:rsidR="00E74DAA" w:rsidRPr="00E74DAA" w:rsidTr="00E74DAA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5 389,8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1 661,3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1 661,3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1 661,3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4 983,9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405,9</w:t>
            </w:r>
          </w:p>
        </w:tc>
      </w:tr>
      <w:tr w:rsidR="00E74DAA" w:rsidRPr="00E74DAA" w:rsidTr="00E74DAA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 xml:space="preserve">Подпрограмма </w:t>
            </w:r>
            <w:r w:rsidRPr="00E74DA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lastRenderedPageBreak/>
              <w:t xml:space="preserve">«Обеспечение сохранности и </w:t>
            </w:r>
            <w:r w:rsidRPr="00E74DAA">
              <w:rPr>
                <w:sz w:val="22"/>
                <w:szCs w:val="22"/>
              </w:rPr>
              <w:lastRenderedPageBreak/>
              <w:t>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A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14 264,9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3 512,7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3 599,7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21 377,3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10 487,3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10 487,3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3 777,6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3 599,7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10 890,0</w:t>
            </w:r>
          </w:p>
        </w:tc>
      </w:tr>
      <w:tr w:rsidR="00E74DAA" w:rsidRPr="00E74DAA" w:rsidTr="00E74DAA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AA" w:rsidRPr="00E74DAA" w:rsidRDefault="00E74DAA" w:rsidP="00E74DAA">
            <w:pPr>
              <w:jc w:val="center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«Развитие отрасли сельского хозяйства в Енисейском районе»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3 839,3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3 394,6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3 394,6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b/>
                <w:bCs/>
                <w:sz w:val="22"/>
                <w:szCs w:val="22"/>
              </w:rPr>
            </w:pPr>
            <w:r w:rsidRPr="00E74DAA">
              <w:rPr>
                <w:b/>
                <w:bCs/>
                <w:sz w:val="22"/>
                <w:szCs w:val="22"/>
              </w:rPr>
              <w:t>10 628,5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 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3 839,3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3 394,6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10 628,5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  <w:tr w:rsidR="00E74DAA" w:rsidRPr="00E74DAA" w:rsidTr="00E74DAA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AA" w:rsidRPr="00E74DAA" w:rsidRDefault="00E74DAA" w:rsidP="00E74DAA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rPr>
                <w:color w:val="000000"/>
                <w:sz w:val="22"/>
                <w:szCs w:val="22"/>
              </w:rPr>
            </w:pPr>
            <w:r w:rsidRPr="00E74DA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DAA" w:rsidRPr="00E74DAA" w:rsidRDefault="00E74DAA" w:rsidP="00E74DAA">
            <w:pPr>
              <w:jc w:val="right"/>
              <w:rPr>
                <w:sz w:val="22"/>
                <w:szCs w:val="22"/>
              </w:rPr>
            </w:pPr>
            <w:r w:rsidRPr="00E74DAA">
              <w:rPr>
                <w:sz w:val="22"/>
                <w:szCs w:val="22"/>
              </w:rPr>
              <w:t>0,0</w:t>
            </w:r>
          </w:p>
        </w:tc>
      </w:tr>
    </w:tbl>
    <w:p w:rsidR="009F5180" w:rsidRDefault="005562A5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 w:rsidR="006B2868">
        <w:t>4</w:t>
      </w:r>
      <w:r w:rsidRPr="00B02F3A">
        <w:t xml:space="preserve"> к постановлению администрации Енисейского района</w:t>
      </w:r>
    </w:p>
    <w:p w:rsidR="009C7743" w:rsidRDefault="009C7743" w:rsidP="009C7743">
      <w:pPr>
        <w:ind w:left="6237"/>
      </w:pPr>
      <w:r w:rsidRPr="00B02F3A">
        <w:t>от____________№_____</w:t>
      </w:r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C7743" w:rsidRPr="009C7743" w:rsidRDefault="009C7743" w:rsidP="009C7743">
      <w:pPr>
        <w:pStyle w:val="ab"/>
        <w:numPr>
          <w:ilvl w:val="0"/>
          <w:numId w:val="2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9C7743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513" w:type="dxa"/>
        <w:jc w:val="right"/>
        <w:tblInd w:w="29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589"/>
        <w:gridCol w:w="6924"/>
      </w:tblGrid>
      <w:tr w:rsidR="009C7743" w:rsidRPr="00EC5667" w:rsidTr="009C7743">
        <w:trPr>
          <w:trHeight w:val="4131"/>
          <w:jc w:val="right"/>
        </w:trPr>
        <w:tc>
          <w:tcPr>
            <w:tcW w:w="25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9C7743" w:rsidRPr="00EC5667" w:rsidRDefault="009C7743" w:rsidP="00743B5F">
            <w:pPr>
              <w:snapToGrid w:val="0"/>
              <w:ind w:firstLine="31"/>
              <w:rPr>
                <w:rFonts w:ascii="Arial" w:hAnsi="Arial" w:cs="Arial"/>
                <w:highlight w:val="yellow"/>
              </w:rPr>
            </w:pPr>
            <w:r w:rsidRPr="00EC5667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C7743" w:rsidRPr="00EC5667" w:rsidRDefault="009C7743" w:rsidP="00743B5F">
            <w:pPr>
              <w:ind w:hanging="3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Объем финансирования Подпрограммы в 2022 году и плановом периоде 2023 – 2024 гг. составит </w:t>
            </w:r>
            <w:r w:rsidRPr="00EC5667">
              <w:rPr>
                <w:rFonts w:ascii="Arial" w:hAnsi="Arial" w:cs="Arial"/>
                <w:b/>
              </w:rPr>
              <w:t>10</w:t>
            </w:r>
            <w:r w:rsidR="006B2868">
              <w:rPr>
                <w:rFonts w:ascii="Arial" w:hAnsi="Arial" w:cs="Arial"/>
                <w:b/>
              </w:rPr>
              <w:t> 628,5</w:t>
            </w:r>
            <w:r w:rsidRPr="00EC5667">
              <w:rPr>
                <w:rFonts w:ascii="Arial" w:hAnsi="Arial" w:cs="Arial"/>
              </w:rPr>
              <w:t xml:space="preserve"> тыс. руб., в том числе:</w:t>
            </w:r>
          </w:p>
          <w:p w:rsidR="009C7743" w:rsidRPr="00EC5667" w:rsidRDefault="009C7743" w:rsidP="00743B5F">
            <w:pPr>
              <w:ind w:hanging="3"/>
              <w:rPr>
                <w:rFonts w:ascii="Arial" w:hAnsi="Arial" w:cs="Arial"/>
                <w:b/>
              </w:rPr>
            </w:pPr>
            <w:r w:rsidRPr="00EC5667">
              <w:rPr>
                <w:rFonts w:ascii="Arial" w:hAnsi="Arial" w:cs="Arial"/>
                <w:b/>
              </w:rPr>
              <w:t>2022 год – 3</w:t>
            </w:r>
            <w:r w:rsidR="006B2868">
              <w:rPr>
                <w:rFonts w:ascii="Arial" w:hAnsi="Arial" w:cs="Arial"/>
                <w:b/>
              </w:rPr>
              <w:t> 839,3</w:t>
            </w:r>
            <w:r w:rsidRPr="00EC5667">
              <w:rPr>
                <w:rFonts w:ascii="Arial" w:hAnsi="Arial" w:cs="Arial"/>
                <w:b/>
              </w:rPr>
              <w:t xml:space="preserve"> </w:t>
            </w:r>
            <w:r w:rsidRPr="00EC5667">
              <w:rPr>
                <w:rFonts w:ascii="Arial" w:hAnsi="Arial" w:cs="Arial"/>
              </w:rPr>
              <w:t>тыс. руб., в том числе:</w:t>
            </w:r>
            <w:r w:rsidRPr="00EC5667">
              <w:rPr>
                <w:rFonts w:ascii="Arial" w:hAnsi="Arial" w:cs="Arial"/>
                <w:b/>
              </w:rPr>
              <w:t xml:space="preserve"> </w:t>
            </w:r>
          </w:p>
          <w:p w:rsidR="009C7743" w:rsidRPr="00EC5667" w:rsidRDefault="009C7743" w:rsidP="00743B5F">
            <w:pPr>
              <w:ind w:hanging="3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средства краевого бюджета – 3</w:t>
            </w:r>
            <w:r w:rsidR="006B2868">
              <w:rPr>
                <w:rFonts w:ascii="Arial" w:hAnsi="Arial" w:cs="Arial"/>
              </w:rPr>
              <w:t> 839,3</w:t>
            </w:r>
            <w:r w:rsidRPr="00EC5667">
              <w:rPr>
                <w:rFonts w:ascii="Arial" w:hAnsi="Arial" w:cs="Arial"/>
              </w:rPr>
              <w:t xml:space="preserve"> тыс. руб. </w:t>
            </w:r>
          </w:p>
          <w:p w:rsidR="009C7743" w:rsidRPr="00EC5667" w:rsidRDefault="009C7743" w:rsidP="00743B5F">
            <w:pPr>
              <w:ind w:hanging="3"/>
              <w:rPr>
                <w:rFonts w:ascii="Arial" w:hAnsi="Arial" w:cs="Arial"/>
                <w:b/>
              </w:rPr>
            </w:pPr>
            <w:r w:rsidRPr="00EC5667">
              <w:rPr>
                <w:rFonts w:ascii="Arial" w:hAnsi="Arial" w:cs="Arial"/>
                <w:b/>
              </w:rPr>
              <w:t>2023 год – 3 394,6</w:t>
            </w: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C5667">
              <w:rPr>
                <w:rFonts w:ascii="Arial" w:hAnsi="Arial" w:cs="Arial"/>
                <w:bCs/>
                <w:color w:val="000000"/>
              </w:rPr>
              <w:t>тыс. руб.</w:t>
            </w:r>
            <w:r w:rsidRPr="00EC5667">
              <w:rPr>
                <w:rFonts w:ascii="Arial" w:hAnsi="Arial" w:cs="Arial"/>
              </w:rPr>
              <w:t xml:space="preserve"> в том числе:</w:t>
            </w:r>
          </w:p>
          <w:p w:rsidR="009C7743" w:rsidRPr="00EC5667" w:rsidRDefault="009C7743" w:rsidP="00743B5F">
            <w:pPr>
              <w:ind w:hanging="3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средства краевого бюджета – 3 394,6 тыс. руб. </w:t>
            </w:r>
          </w:p>
          <w:p w:rsidR="009C7743" w:rsidRPr="00EC5667" w:rsidRDefault="009C7743" w:rsidP="00743B5F">
            <w:pPr>
              <w:ind w:hanging="3"/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2024 год – 3 394,6 </w:t>
            </w:r>
            <w:r w:rsidRPr="00EC5667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9C7743" w:rsidRPr="00EC5667" w:rsidRDefault="009C7743" w:rsidP="00743B5F">
            <w:pPr>
              <w:snapToGrid w:val="0"/>
              <w:ind w:hanging="3"/>
              <w:jc w:val="both"/>
              <w:rPr>
                <w:rFonts w:ascii="Arial" w:hAnsi="Arial" w:cs="Arial"/>
                <w:highlight w:val="yellow"/>
              </w:rPr>
            </w:pPr>
            <w:r w:rsidRPr="00EC5667">
              <w:rPr>
                <w:rFonts w:ascii="Arial" w:hAnsi="Arial" w:cs="Arial"/>
              </w:rPr>
              <w:t>средства краевого бюджета – 3 394,6 тыс. руб.</w:t>
            </w:r>
          </w:p>
        </w:tc>
      </w:tr>
    </w:tbl>
    <w:p w:rsidR="00AD77D0" w:rsidRDefault="00AD77D0">
      <w:pPr>
        <w:spacing w:after="200" w:line="276" w:lineRule="auto"/>
        <w:rPr>
          <w:rFonts w:ascii="Arial" w:hAnsi="Arial" w:cs="Arial"/>
          <w:b/>
        </w:rPr>
      </w:pPr>
    </w:p>
    <w:p w:rsidR="00AD77D0" w:rsidRDefault="00AD77D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C08BF" w:rsidRDefault="009C08BF" w:rsidP="00734307">
      <w:pPr>
        <w:ind w:firstLine="709"/>
        <w:jc w:val="both"/>
        <w:rPr>
          <w:rFonts w:ascii="Arial" w:hAnsi="Arial" w:cs="Arial"/>
          <w:b/>
        </w:rPr>
        <w:sectPr w:rsidR="009C08BF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9C08BF" w:rsidRDefault="009C08BF" w:rsidP="009C08BF">
      <w:pPr>
        <w:ind w:left="10348"/>
      </w:pPr>
      <w:r w:rsidRPr="00B02F3A">
        <w:lastRenderedPageBreak/>
        <w:t xml:space="preserve">Приложение </w:t>
      </w:r>
      <w:r w:rsidR="00817A3F">
        <w:t>5</w:t>
      </w:r>
      <w:r w:rsidRPr="00B02F3A">
        <w:t xml:space="preserve"> к постановлению администрации Енисейского района</w:t>
      </w:r>
    </w:p>
    <w:p w:rsidR="009C08BF" w:rsidRDefault="009C08BF" w:rsidP="009C08BF">
      <w:pPr>
        <w:ind w:left="10348"/>
      </w:pPr>
      <w:r w:rsidRPr="00B02F3A">
        <w:t>от____________№_____</w:t>
      </w:r>
    </w:p>
    <w:p w:rsidR="009C08BF" w:rsidRDefault="009C08BF" w:rsidP="009C08BF">
      <w:pPr>
        <w:ind w:left="10348"/>
      </w:pPr>
    </w:p>
    <w:p w:rsidR="00EF542A" w:rsidRPr="00EC5667" w:rsidRDefault="00EF542A" w:rsidP="00EF542A">
      <w:pPr>
        <w:autoSpaceDE w:val="0"/>
        <w:ind w:left="10348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1</w:t>
      </w:r>
    </w:p>
    <w:p w:rsidR="00EF542A" w:rsidRPr="00EC5667" w:rsidRDefault="00EF542A" w:rsidP="00EF542A">
      <w:pPr>
        <w:autoSpaceDE w:val="0"/>
        <w:ind w:left="10348"/>
        <w:jc w:val="both"/>
        <w:rPr>
          <w:rFonts w:ascii="Arial" w:hAnsi="Arial" w:cs="Arial"/>
          <w:b/>
          <w:highlight w:val="yellow"/>
        </w:rPr>
      </w:pPr>
      <w:r w:rsidRPr="00EC5667">
        <w:rPr>
          <w:rFonts w:ascii="Arial" w:hAnsi="Arial" w:cs="Arial"/>
        </w:rPr>
        <w:t>к подпрограмме «Развитие отрасли сельского хозяйства в Енисейском районе»</w:t>
      </w:r>
    </w:p>
    <w:p w:rsidR="00EF542A" w:rsidRPr="00EC5667" w:rsidRDefault="00EF542A" w:rsidP="00EF542A">
      <w:pPr>
        <w:ind w:firstLine="567"/>
        <w:jc w:val="center"/>
        <w:rPr>
          <w:rFonts w:ascii="Arial" w:hAnsi="Arial" w:cs="Arial"/>
          <w:b/>
          <w:highlight w:val="yellow"/>
        </w:rPr>
      </w:pPr>
    </w:p>
    <w:p w:rsidR="00EF542A" w:rsidRPr="00EC5667" w:rsidRDefault="00EF542A" w:rsidP="00EF542A">
      <w:pPr>
        <w:ind w:right="17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0302EC" w:rsidRDefault="000302EC" w:rsidP="00734307">
      <w:pPr>
        <w:ind w:firstLine="709"/>
        <w:jc w:val="both"/>
        <w:rPr>
          <w:rFonts w:ascii="Arial" w:hAnsi="Arial" w:cs="Arial"/>
          <w:b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865"/>
        <w:gridCol w:w="1581"/>
        <w:gridCol w:w="692"/>
        <w:gridCol w:w="651"/>
        <w:gridCol w:w="1216"/>
        <w:gridCol w:w="516"/>
        <w:gridCol w:w="860"/>
        <w:gridCol w:w="940"/>
        <w:gridCol w:w="920"/>
        <w:gridCol w:w="1107"/>
        <w:gridCol w:w="2268"/>
      </w:tblGrid>
      <w:tr w:rsidR="00556DB3" w:rsidRPr="00556DB3" w:rsidTr="00556DB3">
        <w:trPr>
          <w:trHeight w:val="525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556DB3" w:rsidRPr="00556DB3" w:rsidTr="00556DB3">
        <w:trPr>
          <w:trHeight w:val="76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6DB3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sz w:val="16"/>
                <w:szCs w:val="16"/>
              </w:rPr>
            </w:pPr>
            <w:r w:rsidRPr="00556DB3">
              <w:rPr>
                <w:sz w:val="16"/>
                <w:szCs w:val="16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sz w:val="16"/>
                <w:szCs w:val="16"/>
              </w:rPr>
            </w:pPr>
            <w:r w:rsidRPr="00556DB3">
              <w:rPr>
                <w:sz w:val="16"/>
                <w:szCs w:val="16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sz w:val="16"/>
                <w:szCs w:val="16"/>
              </w:rPr>
            </w:pPr>
            <w:r w:rsidRPr="00556DB3">
              <w:rPr>
                <w:sz w:val="16"/>
                <w:szCs w:val="16"/>
              </w:rPr>
              <w:t>2024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</w:tr>
      <w:tr w:rsidR="00556DB3" w:rsidRPr="00556DB3" w:rsidTr="00556DB3">
        <w:trPr>
          <w:trHeight w:val="525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6DB3">
              <w:rPr>
                <w:b/>
                <w:bCs/>
                <w:color w:val="000000"/>
                <w:sz w:val="20"/>
                <w:szCs w:val="20"/>
              </w:rPr>
              <w:t>3 839,3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6DB3">
              <w:rPr>
                <w:b/>
                <w:bCs/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6DB3">
              <w:rPr>
                <w:b/>
                <w:bCs/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6DB3">
              <w:rPr>
                <w:b/>
                <w:bCs/>
                <w:color w:val="000000"/>
                <w:sz w:val="20"/>
                <w:szCs w:val="20"/>
              </w:rPr>
              <w:t>10 628,5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DB3" w:rsidRPr="00556DB3" w:rsidTr="00556DB3">
        <w:trPr>
          <w:trHeight w:val="651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3 839,3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10 628,5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16"/>
                <w:szCs w:val="16"/>
              </w:rPr>
            </w:pPr>
            <w:r w:rsidRPr="00556DB3">
              <w:rPr>
                <w:color w:val="000000"/>
                <w:sz w:val="16"/>
                <w:szCs w:val="16"/>
              </w:rPr>
              <w:t>Проведение 4 выездных плановых (внеплановых) проверок ежегодно</w:t>
            </w:r>
            <w:r w:rsidRPr="00556DB3">
              <w:rPr>
                <w:color w:val="000000"/>
                <w:sz w:val="16"/>
                <w:szCs w:val="16"/>
              </w:rPr>
              <w:br/>
              <w:t>Использование бюджетных ассигнований, предусмотренных в подпрограмме не</w:t>
            </w:r>
            <w:r w:rsidRPr="00556DB3">
              <w:rPr>
                <w:color w:val="000000"/>
                <w:sz w:val="16"/>
                <w:szCs w:val="16"/>
              </w:rPr>
              <w:br/>
              <w:t xml:space="preserve"> менее 97,0%</w:t>
            </w:r>
          </w:p>
        </w:tc>
      </w:tr>
      <w:tr w:rsidR="00556DB3" w:rsidRPr="00556DB3" w:rsidTr="00556DB3">
        <w:trPr>
          <w:trHeight w:val="505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0650075170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sz w:val="20"/>
                <w:szCs w:val="20"/>
              </w:rPr>
            </w:pPr>
            <w:r w:rsidRPr="00556DB3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3 591,6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3 146,9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3 146,9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6DB3">
              <w:rPr>
                <w:b/>
                <w:bCs/>
                <w:color w:val="000000"/>
                <w:sz w:val="20"/>
                <w:szCs w:val="20"/>
              </w:rPr>
              <w:t>9 885,4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16"/>
                <w:szCs w:val="16"/>
              </w:rPr>
            </w:pPr>
          </w:p>
        </w:tc>
      </w:tr>
      <w:tr w:rsidR="00556DB3" w:rsidRPr="00556DB3" w:rsidTr="00556DB3">
        <w:trPr>
          <w:trHeight w:val="555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6DB3">
              <w:rPr>
                <w:b/>
                <w:bCs/>
                <w:color w:val="000000"/>
                <w:sz w:val="20"/>
                <w:szCs w:val="20"/>
              </w:rPr>
              <w:t>743,1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16"/>
                <w:szCs w:val="16"/>
              </w:rPr>
            </w:pPr>
          </w:p>
        </w:tc>
      </w:tr>
      <w:tr w:rsidR="00556DB3" w:rsidRPr="00556DB3" w:rsidTr="00556DB3">
        <w:trPr>
          <w:trHeight w:val="1971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16"/>
                <w:szCs w:val="16"/>
              </w:rPr>
            </w:pPr>
            <w:r w:rsidRPr="00556DB3">
              <w:rPr>
                <w:color w:val="000000"/>
                <w:sz w:val="16"/>
                <w:szCs w:val="16"/>
              </w:rPr>
              <w:t>Проведение не менее 3 семинаров в год, в том числе выездных, по существующим мерам государственной поддержки в отрасли сельского хозяйства для граждан, ведущих ЛПХ и субъектам АПК Енисейского района.</w:t>
            </w:r>
            <w:r w:rsidRPr="00556DB3">
              <w:rPr>
                <w:color w:val="000000"/>
                <w:sz w:val="16"/>
                <w:szCs w:val="16"/>
              </w:rPr>
              <w:br/>
              <w:t xml:space="preserve">Размещение на официальном </w:t>
            </w:r>
            <w:r w:rsidRPr="00556DB3">
              <w:rPr>
                <w:color w:val="000000"/>
                <w:sz w:val="16"/>
                <w:szCs w:val="16"/>
              </w:rPr>
              <w:lastRenderedPageBreak/>
              <w:t>информационном Интернет-сайте Енисейского района 5 материалов о мерах государственной поддержки в отрасли сельского хозяйства граждан, ведущих ЛПХ и субъектов АПК Енисейского района</w:t>
            </w:r>
          </w:p>
        </w:tc>
      </w:tr>
      <w:tr w:rsidR="00556DB3" w:rsidRPr="00556DB3" w:rsidTr="00556DB3">
        <w:trPr>
          <w:trHeight w:val="16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lastRenderedPageBreak/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16"/>
                <w:szCs w:val="16"/>
              </w:rPr>
            </w:pPr>
          </w:p>
        </w:tc>
      </w:tr>
      <w:tr w:rsidR="00556DB3" w:rsidRPr="00556DB3" w:rsidTr="00556DB3">
        <w:trPr>
          <w:trHeight w:val="188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lastRenderedPageBreak/>
              <w:t>Размещение на официальном информационном Интернет-сайте Енисейского района материалов о мерах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DB3" w:rsidRPr="00556DB3" w:rsidRDefault="00556DB3" w:rsidP="00556DB3">
            <w:pPr>
              <w:rPr>
                <w:color w:val="000000"/>
                <w:sz w:val="16"/>
                <w:szCs w:val="16"/>
              </w:rPr>
            </w:pPr>
          </w:p>
        </w:tc>
      </w:tr>
      <w:tr w:rsidR="00556DB3" w:rsidRPr="00556DB3" w:rsidTr="00556DB3">
        <w:trPr>
          <w:trHeight w:val="34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3 839,3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6DB3">
              <w:rPr>
                <w:b/>
                <w:bCs/>
                <w:color w:val="000000"/>
                <w:sz w:val="20"/>
                <w:szCs w:val="20"/>
              </w:rPr>
              <w:t>10 628,5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DB3" w:rsidRPr="00556DB3" w:rsidTr="00556DB3">
        <w:trPr>
          <w:trHeight w:val="78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3 839,3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6DB3">
              <w:rPr>
                <w:b/>
                <w:bCs/>
                <w:color w:val="000000"/>
                <w:sz w:val="20"/>
                <w:szCs w:val="20"/>
              </w:rPr>
              <w:t>10 628,5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B3" w:rsidRPr="00556DB3" w:rsidRDefault="00556DB3" w:rsidP="00556DB3">
            <w:pPr>
              <w:jc w:val="center"/>
              <w:rPr>
                <w:color w:val="000000"/>
                <w:sz w:val="20"/>
                <w:szCs w:val="20"/>
              </w:rPr>
            </w:pPr>
            <w:r w:rsidRPr="00556DB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F542A" w:rsidRDefault="00EF542A" w:rsidP="00734307">
      <w:pPr>
        <w:ind w:firstLine="709"/>
        <w:jc w:val="both"/>
        <w:rPr>
          <w:rFonts w:ascii="Arial" w:hAnsi="Arial" w:cs="Arial"/>
          <w:b/>
        </w:rPr>
      </w:pPr>
    </w:p>
    <w:sectPr w:rsidR="00EF542A" w:rsidSect="009C08BF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8A" w:rsidRDefault="002D038A" w:rsidP="00E0703E">
      <w:r>
        <w:separator/>
      </w:r>
    </w:p>
  </w:endnote>
  <w:endnote w:type="continuationSeparator" w:id="0">
    <w:p w:rsidR="002D038A" w:rsidRDefault="002D038A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8A" w:rsidRDefault="002D038A" w:rsidP="00E0703E">
      <w:r>
        <w:separator/>
      </w:r>
    </w:p>
  </w:footnote>
  <w:footnote w:type="continuationSeparator" w:id="0">
    <w:p w:rsidR="002D038A" w:rsidRDefault="002D038A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25DA8"/>
    <w:rsid w:val="000302EC"/>
    <w:rsid w:val="00034997"/>
    <w:rsid w:val="00045E75"/>
    <w:rsid w:val="00065BE0"/>
    <w:rsid w:val="000853E0"/>
    <w:rsid w:val="00093A7C"/>
    <w:rsid w:val="000D2C0B"/>
    <w:rsid w:val="000D4478"/>
    <w:rsid w:val="00101BC8"/>
    <w:rsid w:val="00124984"/>
    <w:rsid w:val="00126341"/>
    <w:rsid w:val="00147291"/>
    <w:rsid w:val="0015619E"/>
    <w:rsid w:val="0016021F"/>
    <w:rsid w:val="001762B8"/>
    <w:rsid w:val="00182E27"/>
    <w:rsid w:val="001B50BE"/>
    <w:rsid w:val="001D6775"/>
    <w:rsid w:val="001E109F"/>
    <w:rsid w:val="001E3BF0"/>
    <w:rsid w:val="001E616F"/>
    <w:rsid w:val="00226B66"/>
    <w:rsid w:val="00235180"/>
    <w:rsid w:val="00242BD4"/>
    <w:rsid w:val="00251C4A"/>
    <w:rsid w:val="002669E9"/>
    <w:rsid w:val="00271E08"/>
    <w:rsid w:val="00274733"/>
    <w:rsid w:val="00275ECA"/>
    <w:rsid w:val="002A1F3B"/>
    <w:rsid w:val="002C426C"/>
    <w:rsid w:val="002D038A"/>
    <w:rsid w:val="002E415F"/>
    <w:rsid w:val="002F56CA"/>
    <w:rsid w:val="00314B56"/>
    <w:rsid w:val="003367ED"/>
    <w:rsid w:val="0033738F"/>
    <w:rsid w:val="00341018"/>
    <w:rsid w:val="003440D9"/>
    <w:rsid w:val="00367681"/>
    <w:rsid w:val="00374857"/>
    <w:rsid w:val="00386D0A"/>
    <w:rsid w:val="00394515"/>
    <w:rsid w:val="003B42C2"/>
    <w:rsid w:val="003C60BC"/>
    <w:rsid w:val="003C618E"/>
    <w:rsid w:val="003C7881"/>
    <w:rsid w:val="003E2FB4"/>
    <w:rsid w:val="003F08B7"/>
    <w:rsid w:val="00402B2A"/>
    <w:rsid w:val="00403A7A"/>
    <w:rsid w:val="004207A6"/>
    <w:rsid w:val="0043501E"/>
    <w:rsid w:val="00464204"/>
    <w:rsid w:val="00480322"/>
    <w:rsid w:val="00480961"/>
    <w:rsid w:val="00487205"/>
    <w:rsid w:val="00494831"/>
    <w:rsid w:val="004A3327"/>
    <w:rsid w:val="004B4824"/>
    <w:rsid w:val="004C03D7"/>
    <w:rsid w:val="004C2CFA"/>
    <w:rsid w:val="004D6850"/>
    <w:rsid w:val="004F30F2"/>
    <w:rsid w:val="004F784F"/>
    <w:rsid w:val="0050616A"/>
    <w:rsid w:val="005364CD"/>
    <w:rsid w:val="00540775"/>
    <w:rsid w:val="005437FA"/>
    <w:rsid w:val="00554B8E"/>
    <w:rsid w:val="005556C3"/>
    <w:rsid w:val="005562A5"/>
    <w:rsid w:val="005563D1"/>
    <w:rsid w:val="00556DB3"/>
    <w:rsid w:val="005728E8"/>
    <w:rsid w:val="005761FE"/>
    <w:rsid w:val="00576A7C"/>
    <w:rsid w:val="00585504"/>
    <w:rsid w:val="00593B00"/>
    <w:rsid w:val="0059620D"/>
    <w:rsid w:val="005A0222"/>
    <w:rsid w:val="005B3EA8"/>
    <w:rsid w:val="005B541D"/>
    <w:rsid w:val="005C0F26"/>
    <w:rsid w:val="005D1F55"/>
    <w:rsid w:val="005D6F08"/>
    <w:rsid w:val="005E5CF3"/>
    <w:rsid w:val="005F06C2"/>
    <w:rsid w:val="005F4EC2"/>
    <w:rsid w:val="006056C0"/>
    <w:rsid w:val="0060585C"/>
    <w:rsid w:val="00606156"/>
    <w:rsid w:val="00612568"/>
    <w:rsid w:val="00612B0F"/>
    <w:rsid w:val="0061722A"/>
    <w:rsid w:val="0067790F"/>
    <w:rsid w:val="00683924"/>
    <w:rsid w:val="00687BC9"/>
    <w:rsid w:val="006B2868"/>
    <w:rsid w:val="006B3239"/>
    <w:rsid w:val="006C572D"/>
    <w:rsid w:val="006D036E"/>
    <w:rsid w:val="006E2D65"/>
    <w:rsid w:val="006E3C9A"/>
    <w:rsid w:val="006E7333"/>
    <w:rsid w:val="006F2D71"/>
    <w:rsid w:val="007075F2"/>
    <w:rsid w:val="00710A95"/>
    <w:rsid w:val="0071493C"/>
    <w:rsid w:val="007313CA"/>
    <w:rsid w:val="00734307"/>
    <w:rsid w:val="00743B5F"/>
    <w:rsid w:val="00745380"/>
    <w:rsid w:val="007507EF"/>
    <w:rsid w:val="007513C5"/>
    <w:rsid w:val="00783E69"/>
    <w:rsid w:val="007A1079"/>
    <w:rsid w:val="007A2213"/>
    <w:rsid w:val="007A5A15"/>
    <w:rsid w:val="007B1F4F"/>
    <w:rsid w:val="007B5904"/>
    <w:rsid w:val="007C7CCD"/>
    <w:rsid w:val="007E484B"/>
    <w:rsid w:val="00815CB5"/>
    <w:rsid w:val="00817A3F"/>
    <w:rsid w:val="00820E10"/>
    <w:rsid w:val="00833242"/>
    <w:rsid w:val="0083422C"/>
    <w:rsid w:val="008417C2"/>
    <w:rsid w:val="0084288C"/>
    <w:rsid w:val="008702C3"/>
    <w:rsid w:val="008730E2"/>
    <w:rsid w:val="00882112"/>
    <w:rsid w:val="00896190"/>
    <w:rsid w:val="008A1992"/>
    <w:rsid w:val="008B363E"/>
    <w:rsid w:val="008B7495"/>
    <w:rsid w:val="008D512A"/>
    <w:rsid w:val="008D58A4"/>
    <w:rsid w:val="008F61A8"/>
    <w:rsid w:val="00923BD5"/>
    <w:rsid w:val="00966695"/>
    <w:rsid w:val="0098772B"/>
    <w:rsid w:val="00987AC9"/>
    <w:rsid w:val="009961B4"/>
    <w:rsid w:val="009C08BF"/>
    <w:rsid w:val="009C7743"/>
    <w:rsid w:val="009D7542"/>
    <w:rsid w:val="009F5180"/>
    <w:rsid w:val="009F72B6"/>
    <w:rsid w:val="009F7856"/>
    <w:rsid w:val="00A02BB3"/>
    <w:rsid w:val="00A1405F"/>
    <w:rsid w:val="00A16319"/>
    <w:rsid w:val="00A170D7"/>
    <w:rsid w:val="00A20D7F"/>
    <w:rsid w:val="00A30181"/>
    <w:rsid w:val="00A32EBA"/>
    <w:rsid w:val="00A63CC5"/>
    <w:rsid w:val="00A859BB"/>
    <w:rsid w:val="00A9386E"/>
    <w:rsid w:val="00A96E6D"/>
    <w:rsid w:val="00A97D5C"/>
    <w:rsid w:val="00AB481E"/>
    <w:rsid w:val="00AD77D0"/>
    <w:rsid w:val="00AE3E24"/>
    <w:rsid w:val="00AF0D85"/>
    <w:rsid w:val="00AF53D6"/>
    <w:rsid w:val="00AF6D01"/>
    <w:rsid w:val="00B00997"/>
    <w:rsid w:val="00B02F3A"/>
    <w:rsid w:val="00B05343"/>
    <w:rsid w:val="00B16A2A"/>
    <w:rsid w:val="00B2297B"/>
    <w:rsid w:val="00B329F4"/>
    <w:rsid w:val="00B33F8E"/>
    <w:rsid w:val="00B40292"/>
    <w:rsid w:val="00B43584"/>
    <w:rsid w:val="00B721B2"/>
    <w:rsid w:val="00B767D0"/>
    <w:rsid w:val="00B80910"/>
    <w:rsid w:val="00B85B7D"/>
    <w:rsid w:val="00BB3A76"/>
    <w:rsid w:val="00BE03DC"/>
    <w:rsid w:val="00BE3D65"/>
    <w:rsid w:val="00BF1BE6"/>
    <w:rsid w:val="00C75807"/>
    <w:rsid w:val="00C82A2E"/>
    <w:rsid w:val="00C84CCC"/>
    <w:rsid w:val="00C910E2"/>
    <w:rsid w:val="00C92326"/>
    <w:rsid w:val="00C94055"/>
    <w:rsid w:val="00C96B7C"/>
    <w:rsid w:val="00CA4C98"/>
    <w:rsid w:val="00CC7B99"/>
    <w:rsid w:val="00CD2B9A"/>
    <w:rsid w:val="00D36C80"/>
    <w:rsid w:val="00D55578"/>
    <w:rsid w:val="00D62FFC"/>
    <w:rsid w:val="00D819E0"/>
    <w:rsid w:val="00D86CAB"/>
    <w:rsid w:val="00D874B2"/>
    <w:rsid w:val="00DB164A"/>
    <w:rsid w:val="00DC4897"/>
    <w:rsid w:val="00DD0C4F"/>
    <w:rsid w:val="00DD181E"/>
    <w:rsid w:val="00DE5FCB"/>
    <w:rsid w:val="00DF0C1F"/>
    <w:rsid w:val="00DF120F"/>
    <w:rsid w:val="00E027BB"/>
    <w:rsid w:val="00E0703E"/>
    <w:rsid w:val="00E072B6"/>
    <w:rsid w:val="00E1787E"/>
    <w:rsid w:val="00E34233"/>
    <w:rsid w:val="00E37C14"/>
    <w:rsid w:val="00E52C62"/>
    <w:rsid w:val="00E54A8E"/>
    <w:rsid w:val="00E66683"/>
    <w:rsid w:val="00E720CD"/>
    <w:rsid w:val="00E74DAA"/>
    <w:rsid w:val="00E85918"/>
    <w:rsid w:val="00EB5ABC"/>
    <w:rsid w:val="00ED3E90"/>
    <w:rsid w:val="00EF542A"/>
    <w:rsid w:val="00F140C1"/>
    <w:rsid w:val="00F329FE"/>
    <w:rsid w:val="00F462CA"/>
    <w:rsid w:val="00F50861"/>
    <w:rsid w:val="00F60345"/>
    <w:rsid w:val="00F77F9C"/>
    <w:rsid w:val="00F82943"/>
    <w:rsid w:val="00F95C5C"/>
    <w:rsid w:val="00FA5403"/>
    <w:rsid w:val="00FB1AA8"/>
    <w:rsid w:val="00FD1A94"/>
    <w:rsid w:val="00FD4EB3"/>
    <w:rsid w:val="00FF10E2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A05F-04E1-4F4F-9AD0-0C0643DD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</cp:lastModifiedBy>
  <cp:revision>150</cp:revision>
  <cp:lastPrinted>2022-06-29T08:02:00Z</cp:lastPrinted>
  <dcterms:created xsi:type="dcterms:W3CDTF">2020-02-06T09:22:00Z</dcterms:created>
  <dcterms:modified xsi:type="dcterms:W3CDTF">2022-07-05T08:28:00Z</dcterms:modified>
</cp:coreProperties>
</file>