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80" w:rsidRPr="001F1280" w:rsidRDefault="001F1280" w:rsidP="001F1280">
      <w:pPr>
        <w:pStyle w:val="a3"/>
        <w:rPr>
          <w:szCs w:val="28"/>
        </w:rPr>
      </w:pPr>
      <w:r w:rsidRPr="001F1280">
        <w:rPr>
          <w:szCs w:val="28"/>
        </w:rPr>
        <w:t>АДМИНИСТРАЦИЯ ЕНИСЕЙСКОГО РАЙОНА</w:t>
      </w:r>
    </w:p>
    <w:p w:rsidR="001F1280" w:rsidRPr="001F1280" w:rsidRDefault="001F1280" w:rsidP="001F1280">
      <w:pPr>
        <w:pStyle w:val="a3"/>
        <w:rPr>
          <w:szCs w:val="28"/>
        </w:rPr>
      </w:pPr>
      <w:r w:rsidRPr="001F1280">
        <w:rPr>
          <w:szCs w:val="28"/>
        </w:rPr>
        <w:t>Красноярского края</w:t>
      </w:r>
    </w:p>
    <w:p w:rsidR="001F1280" w:rsidRPr="001F1280" w:rsidRDefault="001F1280" w:rsidP="001F1280">
      <w:pPr>
        <w:pStyle w:val="a3"/>
        <w:rPr>
          <w:szCs w:val="28"/>
        </w:rPr>
      </w:pPr>
    </w:p>
    <w:p w:rsidR="001F1280" w:rsidRPr="001F1280" w:rsidRDefault="001F1280" w:rsidP="001F1280">
      <w:pPr>
        <w:pStyle w:val="a3"/>
        <w:rPr>
          <w:szCs w:val="28"/>
        </w:rPr>
      </w:pPr>
      <w:r w:rsidRPr="001F1280">
        <w:rPr>
          <w:szCs w:val="28"/>
        </w:rPr>
        <w:t>ПОСТАНОВЛЕНИЕ</w:t>
      </w:r>
    </w:p>
    <w:p w:rsidR="001F1280" w:rsidRPr="001F1280" w:rsidRDefault="001F1280" w:rsidP="001F1280">
      <w:pPr>
        <w:pStyle w:val="a3"/>
        <w:rPr>
          <w:szCs w:val="28"/>
        </w:rPr>
      </w:pPr>
    </w:p>
    <w:p w:rsidR="001F1280" w:rsidRPr="001F1280" w:rsidRDefault="001F1280" w:rsidP="001F1280">
      <w:pPr>
        <w:pStyle w:val="a3"/>
        <w:rPr>
          <w:szCs w:val="28"/>
        </w:rPr>
      </w:pPr>
      <w:r>
        <w:rPr>
          <w:szCs w:val="28"/>
        </w:rPr>
        <w:t>02</w:t>
      </w:r>
      <w:r w:rsidRPr="001F1280">
        <w:rPr>
          <w:szCs w:val="28"/>
        </w:rPr>
        <w:t>.11.2021</w:t>
      </w:r>
      <w:r w:rsidRPr="001F1280">
        <w:rPr>
          <w:szCs w:val="28"/>
        </w:rPr>
        <w:tab/>
      </w:r>
      <w:r w:rsidRPr="001F1280">
        <w:rPr>
          <w:szCs w:val="28"/>
        </w:rPr>
        <w:tab/>
      </w:r>
      <w:r w:rsidRPr="001F1280">
        <w:rPr>
          <w:szCs w:val="28"/>
        </w:rPr>
        <w:tab/>
        <w:t xml:space="preserve">     г. Енисейск</w:t>
      </w:r>
      <w:r w:rsidRPr="001F1280">
        <w:rPr>
          <w:szCs w:val="28"/>
        </w:rPr>
        <w:tab/>
      </w:r>
      <w:r w:rsidRPr="001F1280">
        <w:rPr>
          <w:szCs w:val="28"/>
        </w:rPr>
        <w:tab/>
        <w:t xml:space="preserve">                            № 9</w:t>
      </w:r>
      <w:r>
        <w:rPr>
          <w:szCs w:val="28"/>
        </w:rPr>
        <w:t>01</w:t>
      </w:r>
      <w:r w:rsidRPr="001F1280">
        <w:rPr>
          <w:szCs w:val="28"/>
        </w:rPr>
        <w:t>-п</w:t>
      </w:r>
    </w:p>
    <w:p w:rsidR="001F1280" w:rsidRPr="001F1280" w:rsidRDefault="001F1280" w:rsidP="001F1280">
      <w:pPr>
        <w:pStyle w:val="a3"/>
        <w:rPr>
          <w:szCs w:val="28"/>
        </w:rPr>
      </w:pPr>
    </w:p>
    <w:p w:rsidR="008748F3" w:rsidRDefault="008748F3" w:rsidP="001F1280">
      <w:pPr>
        <w:pStyle w:val="a3"/>
        <w:ind w:left="0" w:right="0"/>
        <w:rPr>
          <w:b w:val="0"/>
          <w:szCs w:val="28"/>
        </w:rPr>
      </w:pPr>
    </w:p>
    <w:p w:rsidR="00855C7C" w:rsidRDefault="00855C7C" w:rsidP="008748F3">
      <w:pPr>
        <w:pStyle w:val="a3"/>
        <w:ind w:left="0" w:right="0"/>
        <w:jc w:val="both"/>
        <w:rPr>
          <w:b w:val="0"/>
          <w:szCs w:val="28"/>
        </w:rPr>
      </w:pPr>
    </w:p>
    <w:p w:rsidR="008748F3" w:rsidRPr="00113195" w:rsidRDefault="008748F3" w:rsidP="008748F3">
      <w:pPr>
        <w:pStyle w:val="a3"/>
        <w:ind w:left="0" w:right="0"/>
        <w:jc w:val="both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 xml:space="preserve">О внесении </w:t>
      </w:r>
      <w:r w:rsidRPr="001463B2">
        <w:rPr>
          <w:b w:val="0"/>
          <w:szCs w:val="28"/>
        </w:rPr>
        <w:t xml:space="preserve">изменений </w:t>
      </w:r>
      <w:r w:rsidR="001463B2" w:rsidRPr="001463B2">
        <w:rPr>
          <w:b w:val="0"/>
        </w:rPr>
        <w:t>в постановление администрации Енисейского района от 20.0</w:t>
      </w:r>
      <w:r w:rsidR="001463B2">
        <w:rPr>
          <w:b w:val="0"/>
        </w:rPr>
        <w:t>1</w:t>
      </w:r>
      <w:r w:rsidR="001463B2" w:rsidRPr="001463B2">
        <w:rPr>
          <w:b w:val="0"/>
        </w:rPr>
        <w:t>.20</w:t>
      </w:r>
      <w:r w:rsidR="001463B2">
        <w:rPr>
          <w:b w:val="0"/>
        </w:rPr>
        <w:t>21</w:t>
      </w:r>
      <w:r w:rsidR="001463B2" w:rsidRPr="001463B2">
        <w:rPr>
          <w:b w:val="0"/>
        </w:rPr>
        <w:t xml:space="preserve">  № </w:t>
      </w:r>
      <w:r w:rsidR="001463B2">
        <w:rPr>
          <w:b w:val="0"/>
        </w:rPr>
        <w:t>4</w:t>
      </w:r>
      <w:r w:rsidR="001463B2" w:rsidRPr="001463B2">
        <w:rPr>
          <w:b w:val="0"/>
        </w:rPr>
        <w:t>9-п</w:t>
      </w:r>
      <w:r w:rsidR="001463B2" w:rsidRPr="00113195">
        <w:rPr>
          <w:b w:val="0"/>
          <w:szCs w:val="28"/>
        </w:rPr>
        <w:t xml:space="preserve"> </w:t>
      </w:r>
      <w:r w:rsidR="001463B2">
        <w:rPr>
          <w:b w:val="0"/>
          <w:szCs w:val="28"/>
        </w:rPr>
        <w:t>«</w:t>
      </w:r>
      <w:r w:rsidRPr="00113195">
        <w:rPr>
          <w:b w:val="0"/>
          <w:szCs w:val="28"/>
        </w:rPr>
        <w:t>Об утверждении Порядка предоставления субсидий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 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муниципальному образованию «Енисейский район»</w:t>
      </w:r>
      <w:r w:rsidR="001463B2">
        <w:rPr>
          <w:b w:val="0"/>
          <w:szCs w:val="28"/>
        </w:rPr>
        <w:t>»</w:t>
      </w:r>
      <w:r w:rsidRPr="00113195">
        <w:rPr>
          <w:b w:val="0"/>
          <w:szCs w:val="28"/>
        </w:rPr>
        <w:t xml:space="preserve">       </w:t>
      </w:r>
    </w:p>
    <w:p w:rsidR="00DD5855" w:rsidRDefault="00DD5855" w:rsidP="00DD5855">
      <w:pPr>
        <w:pStyle w:val="a3"/>
        <w:ind w:left="0" w:right="0" w:firstLine="567"/>
        <w:jc w:val="both"/>
        <w:rPr>
          <w:b w:val="0"/>
          <w:szCs w:val="28"/>
        </w:rPr>
      </w:pPr>
    </w:p>
    <w:p w:rsidR="008748F3" w:rsidRPr="00113195" w:rsidRDefault="00DD5855" w:rsidP="007E0451">
      <w:pPr>
        <w:pStyle w:val="a3"/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</w:t>
      </w:r>
      <w:r w:rsidR="00DC13F1">
        <w:rPr>
          <w:b w:val="0"/>
          <w:szCs w:val="28"/>
        </w:rPr>
        <w:t xml:space="preserve">с </w:t>
      </w:r>
      <w:r w:rsidRPr="00113195">
        <w:rPr>
          <w:b w:val="0"/>
          <w:szCs w:val="28"/>
        </w:rPr>
        <w:t>муниципальной программ</w:t>
      </w:r>
      <w:r w:rsidR="00DC13F1">
        <w:rPr>
          <w:b w:val="0"/>
          <w:szCs w:val="28"/>
        </w:rPr>
        <w:t>ой</w:t>
      </w:r>
      <w:r w:rsidRPr="00113195">
        <w:rPr>
          <w:b w:val="0"/>
          <w:szCs w:val="28"/>
        </w:rPr>
        <w:t xml:space="preserve"> Енисейского района «Улучшение качества жизни населения Енисейского района», </w:t>
      </w:r>
      <w:r w:rsidR="00DC13F1">
        <w:rPr>
          <w:b w:val="0"/>
          <w:szCs w:val="28"/>
        </w:rPr>
        <w:t xml:space="preserve">утвержденной </w:t>
      </w:r>
      <w:r w:rsidR="00DC13F1" w:rsidRPr="00113195">
        <w:rPr>
          <w:b w:val="0"/>
          <w:szCs w:val="28"/>
        </w:rPr>
        <w:t>постановлением администрации Енисейского района от 03.03.2014 № 191-п</w:t>
      </w:r>
      <w:r w:rsidR="00DC13F1">
        <w:rPr>
          <w:b w:val="0"/>
          <w:szCs w:val="28"/>
        </w:rPr>
        <w:t xml:space="preserve">,  </w:t>
      </w:r>
      <w:r>
        <w:rPr>
          <w:b w:val="0"/>
          <w:szCs w:val="28"/>
        </w:rPr>
        <w:t>р</w:t>
      </w:r>
      <w:r w:rsidRPr="00113195">
        <w:rPr>
          <w:b w:val="0"/>
          <w:szCs w:val="28"/>
        </w:rPr>
        <w:t>уководствуясь Устав</w:t>
      </w:r>
      <w:r w:rsidR="008D0C90">
        <w:rPr>
          <w:b w:val="0"/>
          <w:szCs w:val="28"/>
        </w:rPr>
        <w:t>ом</w:t>
      </w:r>
      <w:r w:rsidRPr="00113195">
        <w:rPr>
          <w:b w:val="0"/>
          <w:szCs w:val="28"/>
        </w:rPr>
        <w:t xml:space="preserve">  Енисейского района</w:t>
      </w:r>
      <w:r>
        <w:rPr>
          <w:b w:val="0"/>
          <w:szCs w:val="28"/>
        </w:rPr>
        <w:t xml:space="preserve">, </w:t>
      </w:r>
      <w:r w:rsidRPr="00113195">
        <w:rPr>
          <w:b w:val="0"/>
          <w:szCs w:val="28"/>
        </w:rPr>
        <w:t xml:space="preserve"> ПОСТАНОВЛЯЮ:</w:t>
      </w:r>
    </w:p>
    <w:p w:rsidR="001463B2" w:rsidRPr="00BB4488" w:rsidRDefault="001463B2" w:rsidP="00BB4488">
      <w:pPr>
        <w:pStyle w:val="a5"/>
        <w:numPr>
          <w:ilvl w:val="0"/>
          <w:numId w:val="4"/>
        </w:numPr>
        <w:ind w:left="0" w:firstLine="525"/>
        <w:jc w:val="both"/>
        <w:rPr>
          <w:color w:val="auto"/>
          <w:sz w:val="28"/>
          <w:szCs w:val="28"/>
        </w:rPr>
      </w:pPr>
      <w:proofErr w:type="gramStart"/>
      <w:r w:rsidRPr="00BB4488">
        <w:rPr>
          <w:color w:val="auto"/>
          <w:sz w:val="28"/>
          <w:szCs w:val="28"/>
        </w:rPr>
        <w:t>Внести в постановление администрации Енисейского района от  20.01.2021  № 49-п «Об утверждении Порядка предоставления субсидий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 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муниципальному образованию «Енисейский район» (далее Порядок) следующие</w:t>
      </w:r>
      <w:proofErr w:type="gramEnd"/>
      <w:r w:rsidRPr="00BB4488">
        <w:rPr>
          <w:color w:val="auto"/>
          <w:sz w:val="28"/>
          <w:szCs w:val="28"/>
        </w:rPr>
        <w:t xml:space="preserve"> изменения:</w:t>
      </w:r>
    </w:p>
    <w:p w:rsidR="00814615" w:rsidRDefault="001463B2" w:rsidP="00814615">
      <w:pPr>
        <w:jc w:val="both"/>
        <w:rPr>
          <w:color w:val="auto"/>
          <w:sz w:val="28"/>
          <w:szCs w:val="28"/>
        </w:rPr>
      </w:pPr>
      <w:r w:rsidRPr="001463B2">
        <w:rPr>
          <w:color w:val="auto"/>
          <w:sz w:val="28"/>
          <w:szCs w:val="28"/>
        </w:rPr>
        <w:t xml:space="preserve">         -   пункт </w:t>
      </w:r>
      <w:r w:rsidR="00814615">
        <w:rPr>
          <w:color w:val="auto"/>
          <w:sz w:val="28"/>
          <w:szCs w:val="28"/>
        </w:rPr>
        <w:t>5.1</w:t>
      </w:r>
      <w:r w:rsidR="00BB4488">
        <w:rPr>
          <w:color w:val="auto"/>
          <w:sz w:val="28"/>
          <w:szCs w:val="28"/>
        </w:rPr>
        <w:t xml:space="preserve">. </w:t>
      </w:r>
      <w:r w:rsidRPr="001463B2">
        <w:rPr>
          <w:color w:val="auto"/>
          <w:sz w:val="28"/>
          <w:szCs w:val="28"/>
        </w:rPr>
        <w:t xml:space="preserve"> По</w:t>
      </w:r>
      <w:r w:rsidR="00814615">
        <w:rPr>
          <w:color w:val="auto"/>
          <w:sz w:val="28"/>
          <w:szCs w:val="28"/>
        </w:rPr>
        <w:t>рядка изложить в новой редакции</w:t>
      </w:r>
    </w:p>
    <w:p w:rsidR="00814615" w:rsidRPr="00F46990" w:rsidRDefault="00814615" w:rsidP="00814615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«5.1.   </w:t>
      </w:r>
      <w:r w:rsidRPr="00F46990">
        <w:rPr>
          <w:color w:val="auto"/>
          <w:sz w:val="28"/>
          <w:szCs w:val="28"/>
        </w:rPr>
        <w:t xml:space="preserve">В целях получения субсидии (возмещения) Получатель ежеквартально, </w:t>
      </w:r>
      <w:r w:rsidRPr="008D0C90">
        <w:rPr>
          <w:color w:val="auto"/>
          <w:sz w:val="28"/>
          <w:szCs w:val="28"/>
        </w:rPr>
        <w:t>в срок не позднее 10 числа месяца, следующего за кварталом,</w:t>
      </w:r>
      <w:r w:rsidRPr="008A2BB0">
        <w:rPr>
          <w:sz w:val="28"/>
          <w:szCs w:val="28"/>
        </w:rPr>
        <w:t xml:space="preserve"> </w:t>
      </w:r>
      <w:r w:rsidRPr="00855C7C">
        <w:rPr>
          <w:color w:val="auto"/>
          <w:sz w:val="28"/>
          <w:szCs w:val="28"/>
        </w:rPr>
        <w:t>а за 4 квартал текущего года – не позднее 20 января следующего за отчетным годом, предоставляет в Администрацию Енисейского района (в отдел</w:t>
      </w:r>
      <w:r w:rsidRPr="00F46990">
        <w:rPr>
          <w:color w:val="auto"/>
          <w:sz w:val="28"/>
          <w:szCs w:val="28"/>
        </w:rPr>
        <w:t xml:space="preserve"> экономического развития) следующие документы:</w:t>
      </w:r>
    </w:p>
    <w:p w:rsidR="00814615" w:rsidRPr="00C81AFA" w:rsidRDefault="00814615" w:rsidP="00814615">
      <w:pPr>
        <w:autoSpaceDE w:val="0"/>
        <w:autoSpaceDN w:val="0"/>
        <w:adjustRightInd w:val="0"/>
        <w:jc w:val="both"/>
        <w:outlineLvl w:val="1"/>
        <w:rPr>
          <w:color w:val="auto"/>
          <w:sz w:val="28"/>
          <w:szCs w:val="28"/>
        </w:rPr>
      </w:pPr>
      <w:r w:rsidRPr="00C81AFA">
        <w:rPr>
          <w:color w:val="auto"/>
          <w:sz w:val="28"/>
          <w:szCs w:val="28"/>
        </w:rPr>
        <w:t xml:space="preserve">- </w:t>
      </w:r>
      <w:r w:rsidRPr="00D935A5">
        <w:rPr>
          <w:color w:val="000000"/>
          <w:sz w:val="28"/>
          <w:szCs w:val="28"/>
        </w:rPr>
        <w:t xml:space="preserve">отчет получателя субсидии о фактически реализованных объемах хлеба 1-го сорта населению </w:t>
      </w:r>
      <w:r w:rsidRPr="00D935A5">
        <w:rPr>
          <w:color w:val="auto"/>
          <w:sz w:val="28"/>
          <w:szCs w:val="28"/>
        </w:rPr>
        <w:t xml:space="preserve">по форме приложения </w:t>
      </w:r>
      <w:r w:rsidRPr="002E1D0D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>4</w:t>
      </w:r>
      <w:r w:rsidRPr="00D935A5">
        <w:rPr>
          <w:color w:val="auto"/>
          <w:sz w:val="28"/>
          <w:szCs w:val="28"/>
        </w:rPr>
        <w:t>к Положению</w:t>
      </w:r>
      <w:r>
        <w:rPr>
          <w:color w:val="auto"/>
          <w:sz w:val="28"/>
          <w:szCs w:val="28"/>
        </w:rPr>
        <w:t xml:space="preserve"> заверенный органом местного самоуправления по месту реализации хлеба 1-го сорта населению</w:t>
      </w:r>
      <w:r w:rsidRPr="00D935A5">
        <w:rPr>
          <w:color w:val="auto"/>
          <w:sz w:val="28"/>
          <w:szCs w:val="28"/>
        </w:rPr>
        <w:t>;</w:t>
      </w:r>
    </w:p>
    <w:p w:rsidR="00814615" w:rsidRPr="00C81AFA" w:rsidRDefault="00814615" w:rsidP="00814615">
      <w:pPr>
        <w:autoSpaceDE w:val="0"/>
        <w:autoSpaceDN w:val="0"/>
        <w:adjustRightInd w:val="0"/>
        <w:jc w:val="both"/>
        <w:outlineLvl w:val="1"/>
        <w:rPr>
          <w:color w:val="auto"/>
          <w:sz w:val="28"/>
          <w:szCs w:val="28"/>
        </w:rPr>
      </w:pPr>
      <w:r w:rsidRPr="00C81AFA">
        <w:rPr>
          <w:color w:val="auto"/>
          <w:sz w:val="28"/>
          <w:szCs w:val="28"/>
        </w:rPr>
        <w:t xml:space="preserve">- накладные и (или) реестр накладных на отпуск хлеба </w:t>
      </w:r>
      <w:r>
        <w:rPr>
          <w:color w:val="auto"/>
          <w:sz w:val="28"/>
          <w:szCs w:val="28"/>
        </w:rPr>
        <w:t>1 сорта</w:t>
      </w:r>
      <w:r w:rsidRPr="00C81AFA">
        <w:rPr>
          <w:color w:val="auto"/>
          <w:sz w:val="28"/>
          <w:szCs w:val="28"/>
        </w:rPr>
        <w:t xml:space="preserve"> в торговые объекты</w:t>
      </w:r>
      <w:r>
        <w:rPr>
          <w:color w:val="auto"/>
          <w:sz w:val="28"/>
          <w:szCs w:val="28"/>
        </w:rPr>
        <w:t xml:space="preserve">, счета на оплату, счета фактуры и иные </w:t>
      </w:r>
      <w:proofErr w:type="gramStart"/>
      <w:r>
        <w:rPr>
          <w:color w:val="auto"/>
          <w:sz w:val="28"/>
          <w:szCs w:val="28"/>
        </w:rPr>
        <w:t>документы</w:t>
      </w:r>
      <w:proofErr w:type="gramEnd"/>
      <w:r>
        <w:rPr>
          <w:color w:val="auto"/>
          <w:sz w:val="28"/>
          <w:szCs w:val="28"/>
        </w:rPr>
        <w:t xml:space="preserve"> подтверждающие отпуск хлеба на реализацию в торговые объекты».</w:t>
      </w:r>
    </w:p>
    <w:p w:rsidR="008748F3" w:rsidRPr="00BB4488" w:rsidRDefault="008748F3" w:rsidP="008748F3">
      <w:pPr>
        <w:pStyle w:val="a3"/>
        <w:ind w:left="0" w:right="0" w:firstLine="567"/>
        <w:jc w:val="both"/>
        <w:rPr>
          <w:b w:val="0"/>
          <w:color w:val="000000"/>
          <w:szCs w:val="28"/>
        </w:rPr>
      </w:pPr>
      <w:r w:rsidRPr="00BB4488">
        <w:rPr>
          <w:rFonts w:eastAsia="Calibri"/>
          <w:b w:val="0"/>
          <w:color w:val="000000"/>
          <w:szCs w:val="28"/>
          <w:lang w:eastAsia="en-US"/>
        </w:rPr>
        <w:t xml:space="preserve">2. </w:t>
      </w:r>
      <w:proofErr w:type="gramStart"/>
      <w:r w:rsidRPr="00BB4488">
        <w:rPr>
          <w:rFonts w:eastAsia="Calibri"/>
          <w:b w:val="0"/>
          <w:color w:val="000000"/>
          <w:szCs w:val="28"/>
          <w:lang w:eastAsia="en-US"/>
        </w:rPr>
        <w:t>Контроль за</w:t>
      </w:r>
      <w:proofErr w:type="gramEnd"/>
      <w:r w:rsidRPr="00BB4488">
        <w:rPr>
          <w:rFonts w:eastAsia="Calibri"/>
          <w:b w:val="0"/>
          <w:color w:val="000000"/>
          <w:szCs w:val="28"/>
          <w:lang w:eastAsia="en-US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- руководителя финансового управления  </w:t>
      </w:r>
      <w:proofErr w:type="spellStart"/>
      <w:r w:rsidR="00855C7C" w:rsidRPr="00BB4488">
        <w:rPr>
          <w:rFonts w:eastAsia="Calibri"/>
          <w:b w:val="0"/>
          <w:color w:val="000000"/>
          <w:szCs w:val="28"/>
          <w:lang w:eastAsia="en-US"/>
        </w:rPr>
        <w:t>Т.А.</w:t>
      </w:r>
      <w:r w:rsidRPr="00BB4488">
        <w:rPr>
          <w:rFonts w:eastAsia="Calibri"/>
          <w:b w:val="0"/>
          <w:color w:val="000000"/>
          <w:szCs w:val="28"/>
          <w:lang w:eastAsia="en-US"/>
        </w:rPr>
        <w:t>Яричину</w:t>
      </w:r>
      <w:proofErr w:type="spellEnd"/>
      <w:r w:rsidR="00855C7C">
        <w:rPr>
          <w:rFonts w:eastAsia="Calibri"/>
          <w:b w:val="0"/>
          <w:color w:val="000000"/>
          <w:szCs w:val="28"/>
          <w:lang w:eastAsia="en-US"/>
        </w:rPr>
        <w:t>.</w:t>
      </w:r>
      <w:r w:rsidRPr="00BB4488">
        <w:rPr>
          <w:rFonts w:eastAsia="Calibri"/>
          <w:b w:val="0"/>
          <w:color w:val="000000"/>
          <w:szCs w:val="28"/>
          <w:lang w:eastAsia="en-US"/>
        </w:rPr>
        <w:t xml:space="preserve"> </w:t>
      </w:r>
    </w:p>
    <w:p w:rsidR="00CC5116" w:rsidRPr="00CC5116" w:rsidRDefault="00CC5116" w:rsidP="00CC511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Настоящее п</w:t>
      </w:r>
      <w:r w:rsidRPr="00CC5116">
        <w:rPr>
          <w:rFonts w:eastAsiaTheme="minorHAnsi"/>
          <w:color w:val="auto"/>
          <w:sz w:val="28"/>
          <w:szCs w:val="28"/>
          <w:lang w:eastAsia="en-US"/>
        </w:rPr>
        <w:t>остановление вступает в силу со дня его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8D0C90">
        <w:rPr>
          <w:rFonts w:eastAsiaTheme="minorHAnsi"/>
          <w:color w:val="auto"/>
          <w:sz w:val="28"/>
          <w:szCs w:val="28"/>
          <w:lang w:eastAsia="en-US"/>
        </w:rPr>
        <w:t>.</w:t>
      </w:r>
      <w:r w:rsidRPr="00CC511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CC5116" w:rsidRPr="00CC5116" w:rsidRDefault="00CC5116" w:rsidP="00CC5116">
      <w:pPr>
        <w:shd w:val="clear" w:color="auto" w:fill="F8F8F8"/>
        <w:autoSpaceDE w:val="0"/>
        <w:autoSpaceDN w:val="0"/>
        <w:adjustRightInd w:val="0"/>
        <w:ind w:left="150" w:right="15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A069CA" w:rsidRPr="00CC5116" w:rsidRDefault="00A069CA" w:rsidP="00CC5116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748F3" w:rsidRPr="00BB4488" w:rsidRDefault="008748F3" w:rsidP="008748F3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748F3" w:rsidRPr="00113195" w:rsidRDefault="008D0C90" w:rsidP="00BB4488">
      <w:pPr>
        <w:spacing w:line="276" w:lineRule="auto"/>
        <w:jc w:val="both"/>
        <w:rPr>
          <w:b/>
        </w:rPr>
      </w:pPr>
      <w:r>
        <w:rPr>
          <w:rFonts w:eastAsia="Calibri"/>
          <w:color w:val="000000"/>
          <w:sz w:val="28"/>
          <w:szCs w:val="28"/>
          <w:lang w:eastAsia="en-US"/>
        </w:rPr>
        <w:t>Исполняющий полномочия</w:t>
      </w:r>
      <w:r w:rsidR="00A069C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>Глав</w:t>
      </w:r>
      <w:r w:rsidR="00A069CA">
        <w:rPr>
          <w:rFonts w:eastAsia="Calibri"/>
          <w:color w:val="000000"/>
          <w:sz w:val="28"/>
          <w:szCs w:val="28"/>
          <w:lang w:eastAsia="en-US"/>
        </w:rPr>
        <w:t>ы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 xml:space="preserve"> района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ab/>
      </w:r>
      <w:r w:rsidR="00BB4488" w:rsidRPr="00BB4488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="00A069CA">
        <w:rPr>
          <w:rFonts w:eastAsia="Calibri"/>
          <w:color w:val="000000"/>
          <w:sz w:val="28"/>
          <w:szCs w:val="28"/>
          <w:lang w:eastAsia="en-US"/>
        </w:rPr>
        <w:t xml:space="preserve">              А.Ю. Губанов</w:t>
      </w:r>
      <w:r w:rsidR="008748F3" w:rsidRPr="00113195">
        <w:rPr>
          <w:b/>
        </w:rPr>
        <w:tab/>
        <w:t xml:space="preserve">                                                                         </w:t>
      </w:r>
    </w:p>
    <w:p w:rsidR="008748F3" w:rsidRDefault="008748F3" w:rsidP="008748F3">
      <w:pPr>
        <w:pStyle w:val="a3"/>
        <w:ind w:left="5245" w:right="-374"/>
        <w:jc w:val="left"/>
      </w:pPr>
    </w:p>
    <w:p w:rsidR="008748F3" w:rsidRDefault="008748F3" w:rsidP="008748F3">
      <w:pPr>
        <w:pStyle w:val="a3"/>
        <w:ind w:left="5245" w:right="-374"/>
        <w:jc w:val="left"/>
      </w:pPr>
    </w:p>
    <w:p w:rsidR="00A47DD1" w:rsidRDefault="00A47DD1"/>
    <w:sectPr w:rsidR="00A47DD1" w:rsidSect="008748F3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D96"/>
    <w:multiLevelType w:val="multilevel"/>
    <w:tmpl w:val="E4BE0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AC602A"/>
    <w:multiLevelType w:val="multilevel"/>
    <w:tmpl w:val="CEC01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BD5053"/>
    <w:multiLevelType w:val="hybridMultilevel"/>
    <w:tmpl w:val="07023552"/>
    <w:lvl w:ilvl="0" w:tplc="6DC0EC7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1AF4CB0"/>
    <w:multiLevelType w:val="multilevel"/>
    <w:tmpl w:val="A1BE8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8F3"/>
    <w:rsid w:val="000808A0"/>
    <w:rsid w:val="001463B2"/>
    <w:rsid w:val="001F1280"/>
    <w:rsid w:val="0024105C"/>
    <w:rsid w:val="007E0451"/>
    <w:rsid w:val="00814615"/>
    <w:rsid w:val="00855C7C"/>
    <w:rsid w:val="008748F3"/>
    <w:rsid w:val="008D0C90"/>
    <w:rsid w:val="00990831"/>
    <w:rsid w:val="00A069CA"/>
    <w:rsid w:val="00A47DD1"/>
    <w:rsid w:val="00B502E2"/>
    <w:rsid w:val="00BB4488"/>
    <w:rsid w:val="00C848F5"/>
    <w:rsid w:val="00CC5116"/>
    <w:rsid w:val="00DC13F1"/>
    <w:rsid w:val="00DD5855"/>
    <w:rsid w:val="00E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F3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48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48F3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8748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4488"/>
    <w:rPr>
      <w:rFonts w:ascii="Times New Roman" w:eastAsia="Times New Roman" w:hAnsi="Times New Roman" w:cs="Times New Roman"/>
      <w:b/>
      <w:bCs/>
      <w:color w:val="333399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4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12</cp:revision>
  <cp:lastPrinted>2021-11-02T07:21:00Z</cp:lastPrinted>
  <dcterms:created xsi:type="dcterms:W3CDTF">2021-04-23T05:36:00Z</dcterms:created>
  <dcterms:modified xsi:type="dcterms:W3CDTF">2021-11-24T04:40:00Z</dcterms:modified>
</cp:coreProperties>
</file>