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51" w:rsidRDefault="00800851" w:rsidP="00800851">
      <w:pPr>
        <w:jc w:val="both"/>
        <w:rPr>
          <w:sz w:val="28"/>
          <w:szCs w:val="28"/>
        </w:rPr>
      </w:pPr>
    </w:p>
    <w:p w:rsidR="00C10C31" w:rsidRDefault="00C10C31" w:rsidP="00800851">
      <w:pPr>
        <w:jc w:val="both"/>
        <w:rPr>
          <w:sz w:val="28"/>
          <w:szCs w:val="28"/>
        </w:rPr>
      </w:pPr>
    </w:p>
    <w:p w:rsidR="00D304F4" w:rsidRPr="00D304F4" w:rsidRDefault="00D304F4" w:rsidP="00D304F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304F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304F4" w:rsidRPr="00D304F4" w:rsidRDefault="00D304F4" w:rsidP="00D304F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304F4">
        <w:rPr>
          <w:rFonts w:eastAsia="Calibri"/>
          <w:sz w:val="22"/>
          <w:szCs w:val="22"/>
          <w:lang w:eastAsia="en-US"/>
        </w:rPr>
        <w:t>Красноярского края</w:t>
      </w:r>
    </w:p>
    <w:p w:rsidR="00D304F4" w:rsidRPr="00D304F4" w:rsidRDefault="00D304F4" w:rsidP="00D304F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304F4">
        <w:rPr>
          <w:rFonts w:eastAsia="Calibri"/>
          <w:sz w:val="36"/>
          <w:szCs w:val="36"/>
          <w:lang w:eastAsia="en-US"/>
        </w:rPr>
        <w:t>ПОСТАНОВЛЕНИЕ</w:t>
      </w:r>
    </w:p>
    <w:p w:rsidR="00D304F4" w:rsidRPr="00D304F4" w:rsidRDefault="00D304F4" w:rsidP="00D304F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304F4" w:rsidRPr="00D304F4" w:rsidRDefault="00D304F4" w:rsidP="00D30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D304F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D304F4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D304F4">
        <w:rPr>
          <w:rFonts w:eastAsia="Calibri"/>
          <w:sz w:val="28"/>
          <w:szCs w:val="28"/>
          <w:lang w:eastAsia="en-US"/>
        </w:rPr>
        <w:tab/>
      </w:r>
      <w:r w:rsidRPr="00D304F4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D304F4">
        <w:rPr>
          <w:rFonts w:eastAsia="Calibri"/>
          <w:sz w:val="28"/>
          <w:szCs w:val="28"/>
          <w:lang w:eastAsia="en-US"/>
        </w:rPr>
        <w:t xml:space="preserve">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447</w:t>
      </w:r>
      <w:r w:rsidRPr="00D304F4">
        <w:rPr>
          <w:rFonts w:eastAsia="Calibri"/>
          <w:sz w:val="28"/>
          <w:szCs w:val="28"/>
          <w:lang w:eastAsia="en-US"/>
        </w:rPr>
        <w:t>-п</w:t>
      </w:r>
    </w:p>
    <w:p w:rsidR="00C10C31" w:rsidRDefault="00C10C31" w:rsidP="00800851">
      <w:pPr>
        <w:jc w:val="both"/>
        <w:rPr>
          <w:sz w:val="28"/>
          <w:szCs w:val="28"/>
        </w:rPr>
      </w:pPr>
    </w:p>
    <w:p w:rsidR="00C10C31" w:rsidRDefault="00C10C31" w:rsidP="00800851">
      <w:pPr>
        <w:jc w:val="both"/>
        <w:rPr>
          <w:sz w:val="28"/>
          <w:szCs w:val="28"/>
        </w:rPr>
      </w:pPr>
    </w:p>
    <w:p w:rsidR="00C10C31" w:rsidRDefault="00C10C31" w:rsidP="00800851">
      <w:pPr>
        <w:jc w:val="both"/>
        <w:rPr>
          <w:sz w:val="28"/>
          <w:szCs w:val="28"/>
        </w:rPr>
      </w:pPr>
    </w:p>
    <w:p w:rsidR="00800851" w:rsidRPr="006C3D53" w:rsidRDefault="00800851" w:rsidP="00800851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800851" w:rsidRPr="006C3D53" w:rsidRDefault="00800851" w:rsidP="00800851">
      <w:pPr>
        <w:jc w:val="both"/>
        <w:rPr>
          <w:sz w:val="28"/>
          <w:szCs w:val="28"/>
        </w:rPr>
      </w:pPr>
    </w:p>
    <w:p w:rsidR="00800851" w:rsidRPr="00F4373B" w:rsidRDefault="00800851" w:rsidP="00C10C31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</w:t>
      </w:r>
      <w:r>
        <w:rPr>
          <w:rFonts w:ascii="Times New Roman" w:hAnsi="Times New Roman"/>
          <w:b w:val="0"/>
          <w:sz w:val="28"/>
          <w:szCs w:val="28"/>
        </w:rPr>
        <w:t xml:space="preserve"> (ред. 20.05.2021 № 10-80р)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00851" w:rsidRDefault="00800851" w:rsidP="00C10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(далее - Примерное положение) следующие изменения:</w:t>
      </w:r>
    </w:p>
    <w:p w:rsidR="00D359A5" w:rsidRDefault="00D359A5" w:rsidP="00C10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пункт 4.7 главы 4 Примерного положения признать утратившим силу.</w:t>
      </w:r>
    </w:p>
    <w:p w:rsidR="00800851" w:rsidRDefault="00D359A5" w:rsidP="00C10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0851">
        <w:rPr>
          <w:sz w:val="28"/>
          <w:szCs w:val="28"/>
        </w:rPr>
        <w:t xml:space="preserve"> в приложении 1 к Примерному положению:</w:t>
      </w:r>
    </w:p>
    <w:p w:rsidR="00800851" w:rsidRDefault="00800851" w:rsidP="00C10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строку 4 изложить в следующей редакции:</w:t>
      </w:r>
    </w:p>
    <w:p w:rsidR="00800851" w:rsidRDefault="00800851" w:rsidP="0080085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00851" w:rsidTr="00800851">
        <w:tc>
          <w:tcPr>
            <w:tcW w:w="1914" w:type="dxa"/>
          </w:tcPr>
          <w:p w:rsidR="00800851" w:rsidRDefault="00800851" w:rsidP="008008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Другие учреждения в области культуры (МКУ «</w:t>
            </w:r>
            <w:r w:rsidR="001F2806">
              <w:rPr>
                <w:sz w:val="28"/>
                <w:szCs w:val="28"/>
              </w:rPr>
              <w:t>Комитет по культуре Е</w:t>
            </w:r>
            <w:r>
              <w:rPr>
                <w:sz w:val="28"/>
                <w:szCs w:val="28"/>
              </w:rPr>
              <w:t>нисейского района»</w:t>
            </w:r>
            <w:proofErr w:type="gramEnd"/>
          </w:p>
        </w:tc>
        <w:tc>
          <w:tcPr>
            <w:tcW w:w="1914" w:type="dxa"/>
          </w:tcPr>
          <w:p w:rsidR="00800851" w:rsidRDefault="00800851" w:rsidP="00800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2,8-3,0</w:t>
            </w:r>
          </w:p>
        </w:tc>
        <w:tc>
          <w:tcPr>
            <w:tcW w:w="1914" w:type="dxa"/>
          </w:tcPr>
          <w:p w:rsidR="00800851" w:rsidRDefault="00800851" w:rsidP="00800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2,4-2,7</w:t>
            </w:r>
          </w:p>
        </w:tc>
        <w:tc>
          <w:tcPr>
            <w:tcW w:w="1914" w:type="dxa"/>
          </w:tcPr>
          <w:p w:rsidR="00800851" w:rsidRDefault="00800851" w:rsidP="00800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2,0-2,3</w:t>
            </w:r>
          </w:p>
        </w:tc>
        <w:tc>
          <w:tcPr>
            <w:tcW w:w="1915" w:type="dxa"/>
          </w:tcPr>
          <w:p w:rsidR="00800851" w:rsidRDefault="00800851" w:rsidP="00800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1,7-1,9</w:t>
            </w:r>
          </w:p>
        </w:tc>
      </w:tr>
    </w:tbl>
    <w:p w:rsidR="00800851" w:rsidRDefault="00800851" w:rsidP="00C10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1F2806" w:rsidRPr="009D73A5" w:rsidRDefault="00800851" w:rsidP="00C10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2806" w:rsidRPr="009D73A5">
        <w:rPr>
          <w:sz w:val="28"/>
          <w:szCs w:val="28"/>
          <w:shd w:val="clear" w:color="auto" w:fill="FFFFFF"/>
        </w:rPr>
        <w:t>Настоящее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F2806" w:rsidRPr="009D73A5" w:rsidRDefault="001F2806" w:rsidP="001F2806">
      <w:pPr>
        <w:ind w:firstLine="708"/>
        <w:jc w:val="both"/>
        <w:rPr>
          <w:sz w:val="28"/>
          <w:szCs w:val="28"/>
        </w:rPr>
      </w:pPr>
    </w:p>
    <w:p w:rsidR="001F2806" w:rsidRPr="001F2806" w:rsidRDefault="001F2806" w:rsidP="001F2806">
      <w:pPr>
        <w:rPr>
          <w:sz w:val="28"/>
          <w:szCs w:val="28"/>
        </w:rPr>
      </w:pPr>
      <w:r w:rsidRPr="001F280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Кулешов</w:t>
      </w:r>
    </w:p>
    <w:sectPr w:rsidR="001F2806" w:rsidRPr="001F2806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851"/>
    <w:rsid w:val="00156A2D"/>
    <w:rsid w:val="001F2806"/>
    <w:rsid w:val="006760E6"/>
    <w:rsid w:val="006B6846"/>
    <w:rsid w:val="00800851"/>
    <w:rsid w:val="009507BF"/>
    <w:rsid w:val="00C10C31"/>
    <w:rsid w:val="00C419CF"/>
    <w:rsid w:val="00D304F4"/>
    <w:rsid w:val="00D359A5"/>
    <w:rsid w:val="00D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0085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0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9</cp:revision>
  <cp:lastPrinted>2021-05-27T08:59:00Z</cp:lastPrinted>
  <dcterms:created xsi:type="dcterms:W3CDTF">2021-05-26T05:35:00Z</dcterms:created>
  <dcterms:modified xsi:type="dcterms:W3CDTF">2021-06-01T08:36:00Z</dcterms:modified>
</cp:coreProperties>
</file>