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F3" w:rsidRPr="00C75471" w:rsidRDefault="008748F3" w:rsidP="008748F3">
      <w:pPr>
        <w:spacing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8748F3" w:rsidRDefault="008748F3" w:rsidP="008748F3">
      <w:pPr>
        <w:pStyle w:val="a3"/>
        <w:ind w:left="0" w:right="0"/>
        <w:jc w:val="both"/>
        <w:rPr>
          <w:b w:val="0"/>
          <w:szCs w:val="28"/>
        </w:rPr>
      </w:pPr>
    </w:p>
    <w:p w:rsidR="00D462D4" w:rsidRPr="00D462D4" w:rsidRDefault="00D462D4" w:rsidP="00D462D4">
      <w:pPr>
        <w:spacing w:line="276" w:lineRule="auto"/>
        <w:jc w:val="center"/>
        <w:rPr>
          <w:rFonts w:ascii="Calibri" w:eastAsia="Calibri" w:hAnsi="Calibri"/>
          <w:color w:val="auto"/>
          <w:sz w:val="32"/>
          <w:szCs w:val="32"/>
          <w:lang w:eastAsia="en-US"/>
        </w:rPr>
      </w:pPr>
      <w:r w:rsidRPr="00D462D4">
        <w:rPr>
          <w:rFonts w:ascii="Calibri" w:eastAsia="Calibri" w:hAnsi="Calibri"/>
          <w:color w:val="auto"/>
          <w:sz w:val="32"/>
          <w:szCs w:val="32"/>
          <w:lang w:eastAsia="en-US"/>
        </w:rPr>
        <w:t>АДМИНИСТРАЦИЯ ЕНИСЕЙСКОГО РАЙОНА</w:t>
      </w:r>
    </w:p>
    <w:p w:rsidR="00D462D4" w:rsidRPr="00D462D4" w:rsidRDefault="00D462D4" w:rsidP="00D462D4">
      <w:pPr>
        <w:spacing w:line="276" w:lineRule="auto"/>
        <w:jc w:val="center"/>
        <w:rPr>
          <w:rFonts w:eastAsia="Calibri"/>
          <w:color w:val="auto"/>
          <w:sz w:val="22"/>
          <w:szCs w:val="22"/>
          <w:lang w:eastAsia="en-US"/>
        </w:rPr>
      </w:pPr>
      <w:r w:rsidRPr="00D462D4">
        <w:rPr>
          <w:rFonts w:eastAsia="Calibri"/>
          <w:color w:val="auto"/>
          <w:sz w:val="22"/>
          <w:szCs w:val="22"/>
          <w:lang w:eastAsia="en-US"/>
        </w:rPr>
        <w:t>Красноярского края</w:t>
      </w:r>
    </w:p>
    <w:p w:rsidR="00D462D4" w:rsidRPr="00D462D4" w:rsidRDefault="00D462D4" w:rsidP="00D462D4">
      <w:pPr>
        <w:spacing w:line="276" w:lineRule="auto"/>
        <w:jc w:val="center"/>
        <w:rPr>
          <w:rFonts w:eastAsia="Calibri"/>
          <w:color w:val="auto"/>
          <w:sz w:val="36"/>
          <w:szCs w:val="36"/>
          <w:lang w:eastAsia="en-US"/>
        </w:rPr>
      </w:pPr>
      <w:r w:rsidRPr="00D462D4">
        <w:rPr>
          <w:rFonts w:eastAsia="Calibri"/>
          <w:color w:val="auto"/>
          <w:sz w:val="36"/>
          <w:szCs w:val="36"/>
          <w:lang w:eastAsia="en-US"/>
        </w:rPr>
        <w:t>ПОСТАНОВЛЕНИЕ</w:t>
      </w:r>
    </w:p>
    <w:p w:rsidR="00D462D4" w:rsidRPr="00D462D4" w:rsidRDefault="00D462D4" w:rsidP="00D462D4">
      <w:pPr>
        <w:spacing w:line="276" w:lineRule="auto"/>
        <w:jc w:val="center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367AE0" w:rsidRDefault="00D462D4" w:rsidP="008748F3">
      <w:pPr>
        <w:pStyle w:val="a3"/>
        <w:ind w:left="0" w:right="0"/>
        <w:jc w:val="both"/>
        <w:rPr>
          <w:b w:val="0"/>
          <w:szCs w:val="28"/>
        </w:rPr>
      </w:pPr>
      <w:r>
        <w:rPr>
          <w:rFonts w:eastAsia="Calibri"/>
          <w:b w:val="0"/>
          <w:bCs w:val="0"/>
          <w:szCs w:val="28"/>
          <w:lang w:eastAsia="en-US"/>
        </w:rPr>
        <w:t>23</w:t>
      </w:r>
      <w:r w:rsidRPr="00D462D4">
        <w:rPr>
          <w:rFonts w:eastAsia="Calibri"/>
          <w:b w:val="0"/>
          <w:bCs w:val="0"/>
          <w:szCs w:val="28"/>
          <w:lang w:eastAsia="en-US"/>
        </w:rPr>
        <w:t>.0</w:t>
      </w:r>
      <w:r>
        <w:rPr>
          <w:rFonts w:eastAsia="Calibri"/>
          <w:b w:val="0"/>
          <w:bCs w:val="0"/>
          <w:szCs w:val="28"/>
          <w:lang w:eastAsia="en-US"/>
        </w:rPr>
        <w:t>4</w:t>
      </w:r>
      <w:r w:rsidRPr="00D462D4">
        <w:rPr>
          <w:rFonts w:eastAsia="Calibri"/>
          <w:b w:val="0"/>
          <w:bCs w:val="0"/>
          <w:szCs w:val="28"/>
          <w:lang w:eastAsia="en-US"/>
        </w:rPr>
        <w:t>.202</w:t>
      </w:r>
      <w:r>
        <w:rPr>
          <w:rFonts w:eastAsia="Calibri"/>
          <w:b w:val="0"/>
          <w:bCs w:val="0"/>
          <w:szCs w:val="28"/>
          <w:lang w:eastAsia="en-US"/>
        </w:rPr>
        <w:t xml:space="preserve">1     </w:t>
      </w:r>
      <w:r w:rsidRPr="00D462D4">
        <w:rPr>
          <w:rFonts w:eastAsia="Calibri"/>
          <w:b w:val="0"/>
          <w:bCs w:val="0"/>
          <w:szCs w:val="28"/>
          <w:lang w:eastAsia="en-US"/>
        </w:rPr>
        <w:tab/>
      </w:r>
      <w:r w:rsidRPr="00D462D4">
        <w:rPr>
          <w:rFonts w:eastAsia="Calibri"/>
          <w:b w:val="0"/>
          <w:bCs w:val="0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b w:val="0"/>
          <w:bCs w:val="0"/>
          <w:szCs w:val="28"/>
          <w:lang w:eastAsia="en-US"/>
        </w:rPr>
        <w:t>329</w:t>
      </w:r>
      <w:bookmarkStart w:id="0" w:name="_GoBack"/>
      <w:bookmarkEnd w:id="0"/>
      <w:r w:rsidRPr="00D462D4">
        <w:rPr>
          <w:rFonts w:eastAsia="Calibri"/>
          <w:b w:val="0"/>
          <w:bCs w:val="0"/>
          <w:szCs w:val="28"/>
          <w:lang w:eastAsia="en-US"/>
        </w:rPr>
        <w:t>-п</w:t>
      </w:r>
    </w:p>
    <w:p w:rsidR="00367AE0" w:rsidRDefault="00367AE0" w:rsidP="008748F3">
      <w:pPr>
        <w:pStyle w:val="a3"/>
        <w:ind w:left="0" w:right="0"/>
        <w:jc w:val="both"/>
        <w:rPr>
          <w:b w:val="0"/>
          <w:szCs w:val="28"/>
        </w:rPr>
      </w:pPr>
    </w:p>
    <w:p w:rsidR="00367AE0" w:rsidRDefault="00367AE0" w:rsidP="008748F3">
      <w:pPr>
        <w:pStyle w:val="a3"/>
        <w:ind w:left="0" w:right="0"/>
        <w:jc w:val="both"/>
        <w:rPr>
          <w:b w:val="0"/>
          <w:szCs w:val="28"/>
        </w:rPr>
      </w:pPr>
    </w:p>
    <w:p w:rsidR="00367AE0" w:rsidRDefault="00367AE0" w:rsidP="008748F3">
      <w:pPr>
        <w:pStyle w:val="a3"/>
        <w:ind w:left="0" w:right="0"/>
        <w:jc w:val="both"/>
        <w:rPr>
          <w:b w:val="0"/>
          <w:szCs w:val="28"/>
        </w:rPr>
      </w:pPr>
    </w:p>
    <w:p w:rsidR="008748F3" w:rsidRPr="00113195" w:rsidRDefault="008748F3" w:rsidP="008748F3">
      <w:pPr>
        <w:pStyle w:val="a3"/>
        <w:ind w:left="0" w:right="0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О внесении </w:t>
      </w:r>
      <w:r w:rsidRPr="001463B2">
        <w:rPr>
          <w:b w:val="0"/>
          <w:szCs w:val="28"/>
        </w:rPr>
        <w:t xml:space="preserve">изменений </w:t>
      </w:r>
      <w:r w:rsidR="001463B2" w:rsidRPr="001463B2">
        <w:rPr>
          <w:b w:val="0"/>
        </w:rPr>
        <w:t>в постановление администрации Енисейского района от 20.0</w:t>
      </w:r>
      <w:r w:rsidR="001463B2">
        <w:rPr>
          <w:b w:val="0"/>
        </w:rPr>
        <w:t>1</w:t>
      </w:r>
      <w:r w:rsidR="001463B2" w:rsidRPr="001463B2">
        <w:rPr>
          <w:b w:val="0"/>
        </w:rPr>
        <w:t>.20</w:t>
      </w:r>
      <w:r w:rsidR="001463B2">
        <w:rPr>
          <w:b w:val="0"/>
        </w:rPr>
        <w:t>21</w:t>
      </w:r>
      <w:r w:rsidR="001463B2" w:rsidRPr="001463B2">
        <w:rPr>
          <w:b w:val="0"/>
        </w:rPr>
        <w:t xml:space="preserve">  № </w:t>
      </w:r>
      <w:r w:rsidR="001463B2">
        <w:rPr>
          <w:b w:val="0"/>
        </w:rPr>
        <w:t>4</w:t>
      </w:r>
      <w:r w:rsidR="001463B2" w:rsidRPr="001463B2">
        <w:rPr>
          <w:b w:val="0"/>
        </w:rPr>
        <w:t>9-п</w:t>
      </w:r>
      <w:r w:rsidR="001463B2" w:rsidRPr="00113195">
        <w:rPr>
          <w:b w:val="0"/>
          <w:szCs w:val="28"/>
        </w:rPr>
        <w:t xml:space="preserve"> </w:t>
      </w:r>
      <w:r w:rsidR="001463B2">
        <w:rPr>
          <w:b w:val="0"/>
          <w:szCs w:val="28"/>
        </w:rPr>
        <w:t>«</w:t>
      </w:r>
      <w:r w:rsidRPr="00113195">
        <w:rPr>
          <w:b w:val="0"/>
          <w:szCs w:val="28"/>
        </w:rPr>
        <w:t>Об утверждении Порядка предоставления субсидий субъектам предпринимательства, осуществляющим деятельность в сфере хлебопечения в отдаленных и труднодоступных населенных пунктах Енисейского района</w:t>
      </w:r>
      <w:r w:rsidR="00367AE0">
        <w:rPr>
          <w:b w:val="0"/>
          <w:szCs w:val="28"/>
        </w:rPr>
        <w:t>,</w:t>
      </w:r>
      <w:r w:rsidRPr="00113195">
        <w:rPr>
          <w:b w:val="0"/>
          <w:szCs w:val="28"/>
        </w:rPr>
        <w:t xml:space="preserve"> на возмещение разницы между 100% экономически обоснованной стоимостью 1 кг хлеба первого сорта и средней ценой реализации 1 кг хлеба первого сорта населению по муниципальному образованию «Енисейский район»</w:t>
      </w:r>
      <w:r w:rsidR="001463B2">
        <w:rPr>
          <w:b w:val="0"/>
          <w:szCs w:val="28"/>
        </w:rPr>
        <w:t>»</w:t>
      </w:r>
      <w:r w:rsidRPr="00113195">
        <w:rPr>
          <w:b w:val="0"/>
          <w:szCs w:val="28"/>
        </w:rPr>
        <w:t xml:space="preserve">       </w:t>
      </w:r>
      <w:proofErr w:type="gramEnd"/>
    </w:p>
    <w:p w:rsidR="00DD5855" w:rsidRDefault="00DD5855" w:rsidP="00DD5855">
      <w:pPr>
        <w:pStyle w:val="a3"/>
        <w:ind w:left="0" w:right="0" w:firstLine="567"/>
        <w:jc w:val="both"/>
        <w:rPr>
          <w:b w:val="0"/>
          <w:szCs w:val="28"/>
        </w:rPr>
      </w:pPr>
    </w:p>
    <w:p w:rsidR="008748F3" w:rsidRPr="00113195" w:rsidRDefault="00DD5855" w:rsidP="00367AE0">
      <w:pPr>
        <w:pStyle w:val="a3"/>
        <w:ind w:left="0" w:right="0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</w:t>
      </w:r>
      <w:r w:rsidRPr="00113195">
        <w:rPr>
          <w:b w:val="0"/>
          <w:szCs w:val="28"/>
        </w:rPr>
        <w:t xml:space="preserve"> постановлением администрации Енисейского района от 03.03.2014 № 191-п «Об утверждении муниципальной программы Енисейского района «Улучшение качества жизни населения Енисейского района», </w:t>
      </w:r>
      <w:r>
        <w:rPr>
          <w:b w:val="0"/>
          <w:szCs w:val="28"/>
        </w:rPr>
        <w:t>р</w:t>
      </w:r>
      <w:r w:rsidRPr="00113195">
        <w:rPr>
          <w:b w:val="0"/>
          <w:szCs w:val="28"/>
        </w:rPr>
        <w:t>уководствуясь статьями 16, 29 Устава Енисейского района</w:t>
      </w:r>
      <w:r>
        <w:rPr>
          <w:b w:val="0"/>
          <w:szCs w:val="28"/>
        </w:rPr>
        <w:t xml:space="preserve">, </w:t>
      </w:r>
      <w:r w:rsidRPr="00113195">
        <w:rPr>
          <w:b w:val="0"/>
          <w:szCs w:val="28"/>
        </w:rPr>
        <w:t xml:space="preserve"> ПОСТАНОВЛЯЮ:</w:t>
      </w:r>
    </w:p>
    <w:p w:rsidR="001463B2" w:rsidRPr="00BB4488" w:rsidRDefault="001463B2" w:rsidP="00367AE0">
      <w:pPr>
        <w:pStyle w:val="a5"/>
        <w:numPr>
          <w:ilvl w:val="0"/>
          <w:numId w:val="4"/>
        </w:numPr>
        <w:ind w:left="0" w:firstLine="567"/>
        <w:jc w:val="both"/>
        <w:rPr>
          <w:color w:val="auto"/>
          <w:sz w:val="28"/>
          <w:szCs w:val="28"/>
        </w:rPr>
      </w:pPr>
      <w:r w:rsidRPr="00BB4488">
        <w:rPr>
          <w:color w:val="auto"/>
          <w:sz w:val="28"/>
          <w:szCs w:val="28"/>
        </w:rPr>
        <w:t>Внести в постановление администрации Енисейского района от  20.01.2021 № 49-п «Об утверждении Порядка предоставления субсидий субъектам предпринимательства, осуществляющим деятельность в сфере хлебопечения в отдаленных и труднодоступных населенных пунктах Енисейского района</w:t>
      </w:r>
      <w:r w:rsidR="00367AE0">
        <w:rPr>
          <w:color w:val="auto"/>
          <w:sz w:val="28"/>
          <w:szCs w:val="28"/>
        </w:rPr>
        <w:t>,</w:t>
      </w:r>
      <w:r w:rsidRPr="00BB4488">
        <w:rPr>
          <w:color w:val="auto"/>
          <w:sz w:val="28"/>
          <w:szCs w:val="28"/>
        </w:rPr>
        <w:t xml:space="preserve"> на возмещение разницы между 100% экономически обоснованной стоимостью 1 кг хлеба первого сорта и средней ценой реализации 1 кг хлеба первого сорта населению по муниципальному образованию «Енисейский район»» (далее Порядок) следующие изменения:</w:t>
      </w:r>
    </w:p>
    <w:p w:rsidR="001463B2" w:rsidRDefault="001463B2" w:rsidP="00367AE0">
      <w:pPr>
        <w:ind w:firstLine="567"/>
        <w:jc w:val="both"/>
        <w:rPr>
          <w:color w:val="auto"/>
          <w:sz w:val="28"/>
          <w:szCs w:val="28"/>
        </w:rPr>
      </w:pPr>
      <w:r w:rsidRPr="001463B2">
        <w:rPr>
          <w:color w:val="auto"/>
          <w:sz w:val="28"/>
          <w:szCs w:val="28"/>
        </w:rPr>
        <w:t>-   пункт 1</w:t>
      </w:r>
      <w:r w:rsidR="00BB4488">
        <w:rPr>
          <w:color w:val="auto"/>
          <w:sz w:val="28"/>
          <w:szCs w:val="28"/>
        </w:rPr>
        <w:t xml:space="preserve">.4. </w:t>
      </w:r>
      <w:r w:rsidRPr="001463B2">
        <w:rPr>
          <w:color w:val="auto"/>
          <w:sz w:val="28"/>
          <w:szCs w:val="28"/>
        </w:rPr>
        <w:t xml:space="preserve"> Порядка изложить в </w:t>
      </w:r>
      <w:r w:rsidR="00367AE0">
        <w:rPr>
          <w:color w:val="auto"/>
          <w:sz w:val="28"/>
          <w:szCs w:val="28"/>
        </w:rPr>
        <w:t>следующей</w:t>
      </w:r>
      <w:r w:rsidRPr="001463B2">
        <w:rPr>
          <w:color w:val="auto"/>
          <w:sz w:val="28"/>
          <w:szCs w:val="28"/>
        </w:rPr>
        <w:t xml:space="preserve"> редакции:</w:t>
      </w:r>
    </w:p>
    <w:p w:rsidR="00BB4488" w:rsidRPr="00BB4488" w:rsidRDefault="00BB4488" w:rsidP="00367AE0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  <w:sz w:val="28"/>
          <w:szCs w:val="28"/>
        </w:rPr>
      </w:pPr>
      <w:r w:rsidRPr="00BB4488">
        <w:rPr>
          <w:color w:val="auto"/>
          <w:sz w:val="28"/>
          <w:szCs w:val="28"/>
        </w:rPr>
        <w:t>«1.4. Для целей настоящего Порядка используются следующие основные термины и понятия:</w:t>
      </w:r>
    </w:p>
    <w:p w:rsidR="00BB4488" w:rsidRPr="00BB4488" w:rsidRDefault="00BB4488" w:rsidP="00367AE0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proofErr w:type="gramStart"/>
      <w:r w:rsidRPr="00BB4488">
        <w:rPr>
          <w:b/>
          <w:color w:val="000000"/>
          <w:sz w:val="28"/>
          <w:szCs w:val="28"/>
        </w:rPr>
        <w:t>под отдаленными и труднодоступными населенными пунктами</w:t>
      </w:r>
      <w:r w:rsidRPr="00BB4488">
        <w:rPr>
          <w:color w:val="000000"/>
          <w:sz w:val="28"/>
          <w:szCs w:val="28"/>
        </w:rPr>
        <w:t xml:space="preserve"> понимаются населенные пункты Енисейского района относящихся к данной категории в соответствии с Законом Красноярского края от 29.09.2005 №16-3747 «О труднодоступных и отдаленных местностях Красноярского края»;</w:t>
      </w:r>
      <w:proofErr w:type="gramEnd"/>
    </w:p>
    <w:p w:rsidR="00BB4488" w:rsidRPr="00BB4488" w:rsidRDefault="00BB4488" w:rsidP="00367AE0">
      <w:pPr>
        <w:autoSpaceDE w:val="0"/>
        <w:autoSpaceDN w:val="0"/>
        <w:adjustRightInd w:val="0"/>
        <w:ind w:firstLine="567"/>
        <w:jc w:val="both"/>
        <w:outlineLvl w:val="1"/>
        <w:rPr>
          <w:color w:val="C00000"/>
          <w:sz w:val="28"/>
          <w:szCs w:val="28"/>
        </w:rPr>
      </w:pPr>
      <w:r w:rsidRPr="00BB4488">
        <w:rPr>
          <w:b/>
          <w:color w:val="000000"/>
          <w:sz w:val="28"/>
          <w:szCs w:val="28"/>
        </w:rPr>
        <w:t>под хлебом 1-го сорта</w:t>
      </w:r>
      <w:r w:rsidRPr="00BB4488">
        <w:rPr>
          <w:color w:val="000000"/>
          <w:sz w:val="28"/>
          <w:szCs w:val="28"/>
        </w:rPr>
        <w:t xml:space="preserve"> понимается хлеб</w:t>
      </w:r>
      <w:r w:rsidR="00367AE0">
        <w:rPr>
          <w:color w:val="000000"/>
          <w:sz w:val="28"/>
          <w:szCs w:val="28"/>
        </w:rPr>
        <w:t>,</w:t>
      </w:r>
      <w:r w:rsidRPr="00BB4488">
        <w:rPr>
          <w:color w:val="000000"/>
          <w:sz w:val="28"/>
          <w:szCs w:val="28"/>
        </w:rPr>
        <w:t xml:space="preserve"> </w:t>
      </w:r>
      <w:r w:rsidRPr="00BB4488">
        <w:rPr>
          <w:color w:val="auto"/>
          <w:sz w:val="28"/>
          <w:szCs w:val="28"/>
        </w:rPr>
        <w:t>изготовленный из муки с 1 сорта, соответствующий ГОСТ 26987-86;</w:t>
      </w:r>
      <w:r w:rsidRPr="00BB4488">
        <w:rPr>
          <w:color w:val="C00000"/>
          <w:sz w:val="28"/>
          <w:szCs w:val="28"/>
        </w:rPr>
        <w:t xml:space="preserve"> </w:t>
      </w:r>
    </w:p>
    <w:p w:rsidR="00BB4488" w:rsidRPr="00BB4488" w:rsidRDefault="00BB4488" w:rsidP="00367AE0">
      <w:pPr>
        <w:pStyle w:val="1"/>
        <w:shd w:val="clear" w:color="auto" w:fill="FFFFFF"/>
        <w:ind w:firstLine="567"/>
        <w:jc w:val="both"/>
        <w:rPr>
          <w:b w:val="0"/>
          <w:color w:val="000000"/>
          <w:sz w:val="29"/>
          <w:szCs w:val="29"/>
        </w:rPr>
      </w:pPr>
      <w:proofErr w:type="gramStart"/>
      <w:r w:rsidRPr="00BB4488">
        <w:rPr>
          <w:color w:val="000000"/>
          <w:szCs w:val="28"/>
        </w:rPr>
        <w:t>под субъектами предпринимательства</w:t>
      </w:r>
      <w:r w:rsidR="00367AE0">
        <w:rPr>
          <w:color w:val="000000"/>
          <w:szCs w:val="28"/>
        </w:rPr>
        <w:t>,</w:t>
      </w:r>
      <w:r w:rsidRPr="00BB4488">
        <w:rPr>
          <w:color w:val="000000"/>
          <w:szCs w:val="28"/>
        </w:rPr>
        <w:t xml:space="preserve"> осуществляющими деятельность хлебопечения в труднодоступных и отдаленных населенных пунктах Енисейского района</w:t>
      </w:r>
      <w:r w:rsidR="00367AE0">
        <w:rPr>
          <w:color w:val="000000"/>
          <w:szCs w:val="28"/>
        </w:rPr>
        <w:t>,</w:t>
      </w:r>
      <w:r w:rsidRPr="00BB4488">
        <w:rPr>
          <w:color w:val="000000"/>
          <w:szCs w:val="28"/>
        </w:rPr>
        <w:t xml:space="preserve"> </w:t>
      </w:r>
      <w:r w:rsidRPr="00BB4488">
        <w:rPr>
          <w:b w:val="0"/>
          <w:color w:val="000000"/>
          <w:szCs w:val="28"/>
        </w:rPr>
        <w:t>понимаются субъекты предпринимательства, имеющи</w:t>
      </w:r>
      <w:r w:rsidR="00367AE0">
        <w:rPr>
          <w:b w:val="0"/>
          <w:color w:val="000000"/>
          <w:szCs w:val="28"/>
        </w:rPr>
        <w:t>е</w:t>
      </w:r>
      <w:r w:rsidRPr="00BB4488">
        <w:rPr>
          <w:b w:val="0"/>
          <w:color w:val="000000"/>
          <w:szCs w:val="28"/>
        </w:rPr>
        <w:t xml:space="preserve"> государственную регистрацию в качестве юридического лица или индивидуального предпринимателя на территории </w:t>
      </w:r>
      <w:r w:rsidRPr="00BB4488">
        <w:rPr>
          <w:b w:val="0"/>
          <w:color w:val="000000"/>
          <w:szCs w:val="28"/>
        </w:rPr>
        <w:lastRenderedPageBreak/>
        <w:t>Красноярского края</w:t>
      </w:r>
      <w:r w:rsidR="00367AE0">
        <w:rPr>
          <w:b w:val="0"/>
          <w:color w:val="000000"/>
          <w:szCs w:val="28"/>
        </w:rPr>
        <w:t>,</w:t>
      </w:r>
      <w:r w:rsidRPr="00BB4488">
        <w:rPr>
          <w:b w:val="0"/>
          <w:color w:val="000000"/>
          <w:szCs w:val="28"/>
        </w:rPr>
        <w:t xml:space="preserve"> имеющие соответствующий (открытый) вид деятельности - </w:t>
      </w:r>
      <w:r w:rsidRPr="00BB4488">
        <w:rPr>
          <w:b w:val="0"/>
          <w:color w:val="000000"/>
          <w:sz w:val="29"/>
          <w:szCs w:val="29"/>
        </w:rPr>
        <w:t xml:space="preserve">ОКВЭД 10.71 </w:t>
      </w:r>
      <w:r w:rsidRPr="00BB4488">
        <w:rPr>
          <w:color w:val="000000"/>
          <w:szCs w:val="28"/>
        </w:rPr>
        <w:t>«</w:t>
      </w:r>
      <w:r w:rsidRPr="00BB4488">
        <w:rPr>
          <w:color w:val="000000"/>
          <w:szCs w:val="28"/>
          <w:shd w:val="clear" w:color="auto" w:fill="FFFFFF"/>
        </w:rPr>
        <w:t>Производство хлеба и мучных кондитерских изделий, тортов и пирожных недлительного хранения»</w:t>
      </w:r>
      <w:r w:rsidRPr="00BB4488">
        <w:rPr>
          <w:b w:val="0"/>
          <w:color w:val="000000"/>
          <w:sz w:val="29"/>
          <w:szCs w:val="29"/>
        </w:rPr>
        <w:t xml:space="preserve"> и</w:t>
      </w:r>
      <w:r w:rsidRPr="00BB4488">
        <w:rPr>
          <w:b w:val="0"/>
          <w:color w:val="000000"/>
          <w:szCs w:val="28"/>
        </w:rPr>
        <w:t xml:space="preserve"> осуществляющие выпечку хлеба 1-го сорта в отдаленных и труднодоступных населенных</w:t>
      </w:r>
      <w:proofErr w:type="gramEnd"/>
      <w:r w:rsidRPr="00BB4488">
        <w:rPr>
          <w:b w:val="0"/>
          <w:color w:val="000000"/>
          <w:szCs w:val="28"/>
        </w:rPr>
        <w:t xml:space="preserve"> </w:t>
      </w:r>
      <w:proofErr w:type="gramStart"/>
      <w:r w:rsidRPr="00BB4488">
        <w:rPr>
          <w:b w:val="0"/>
          <w:color w:val="000000"/>
          <w:szCs w:val="28"/>
        </w:rPr>
        <w:t>пунктах</w:t>
      </w:r>
      <w:proofErr w:type="gramEnd"/>
      <w:r w:rsidRPr="00BB4488">
        <w:rPr>
          <w:b w:val="0"/>
          <w:color w:val="000000"/>
          <w:szCs w:val="28"/>
        </w:rPr>
        <w:t xml:space="preserve"> и Енисейского района.</w:t>
      </w:r>
    </w:p>
    <w:p w:rsidR="00BB4488" w:rsidRPr="00BB4488" w:rsidRDefault="00BB4488" w:rsidP="00367AE0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 w:rsidRPr="00BB4488">
        <w:rPr>
          <w:b/>
          <w:color w:val="000000"/>
          <w:sz w:val="28"/>
          <w:szCs w:val="28"/>
        </w:rPr>
        <w:t>под средней ценой 1 килограмма хлеба 1-го сорта на территории Енисейского района</w:t>
      </w:r>
      <w:r w:rsidRPr="00BB4488">
        <w:rPr>
          <w:color w:val="000000"/>
          <w:sz w:val="28"/>
          <w:szCs w:val="28"/>
        </w:rPr>
        <w:t xml:space="preserve"> понимается средняя цена хлеба 1-го сорта на территории Енисейского района по состоянию на 1 сентября года предшествующего году субсидирования (рассчитывается и указывается в Подпрограмме).  Средняя цена 1 кг</w:t>
      </w:r>
      <w:proofErr w:type="gramStart"/>
      <w:r w:rsidRPr="00BB4488">
        <w:rPr>
          <w:color w:val="000000"/>
          <w:sz w:val="28"/>
          <w:szCs w:val="28"/>
        </w:rPr>
        <w:t>.</w:t>
      </w:r>
      <w:proofErr w:type="gramEnd"/>
      <w:r w:rsidRPr="00BB4488">
        <w:rPr>
          <w:color w:val="000000"/>
          <w:sz w:val="28"/>
          <w:szCs w:val="28"/>
        </w:rPr>
        <w:t xml:space="preserve"> </w:t>
      </w:r>
      <w:proofErr w:type="gramStart"/>
      <w:r w:rsidRPr="00BB4488">
        <w:rPr>
          <w:color w:val="000000"/>
          <w:sz w:val="28"/>
          <w:szCs w:val="28"/>
        </w:rPr>
        <w:t>х</w:t>
      </w:r>
      <w:proofErr w:type="gramEnd"/>
      <w:r w:rsidRPr="00BB4488">
        <w:rPr>
          <w:color w:val="000000"/>
          <w:sz w:val="28"/>
          <w:szCs w:val="28"/>
        </w:rPr>
        <w:t xml:space="preserve">леба 1-го сорта определяется  отделом экономического развития на основании информации о ценах на продовольственные товары в розничной торговой сети, ежемесячно предоставляемой администрациями муниципальных образований района в администрацию Енисейского района (далее - мониторинг ценовой ситуации); </w:t>
      </w:r>
    </w:p>
    <w:p w:rsidR="00BB4488" w:rsidRPr="00BB4488" w:rsidRDefault="00BB4488" w:rsidP="00367AE0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 w:rsidRPr="00BB4488">
        <w:rPr>
          <w:b/>
          <w:sz w:val="28"/>
          <w:szCs w:val="28"/>
        </w:rPr>
        <w:t xml:space="preserve"> </w:t>
      </w:r>
      <w:r w:rsidRPr="00BB4488">
        <w:rPr>
          <w:b/>
          <w:color w:val="000000"/>
          <w:sz w:val="28"/>
          <w:szCs w:val="28"/>
        </w:rPr>
        <w:t>под объемом субсидируемой выпечки хлеба</w:t>
      </w:r>
      <w:r w:rsidRPr="00BB4488">
        <w:rPr>
          <w:color w:val="000000"/>
          <w:sz w:val="28"/>
          <w:szCs w:val="28"/>
        </w:rPr>
        <w:t xml:space="preserve"> 1-го сорта понимается предельный объем выпеченного хлеба из муки 1-го сорта, за месяц подлежащий субсидированию (расчет предельного объема представлен п.п. 3.4 настоящего Положения)»</w:t>
      </w:r>
      <w:r w:rsidR="00A069CA">
        <w:rPr>
          <w:color w:val="000000"/>
          <w:sz w:val="28"/>
          <w:szCs w:val="28"/>
        </w:rPr>
        <w:t>.</w:t>
      </w:r>
    </w:p>
    <w:p w:rsidR="00BB4488" w:rsidRPr="00BB4488" w:rsidRDefault="00BB4488" w:rsidP="00367AE0">
      <w:pPr>
        <w:ind w:firstLine="567"/>
        <w:jc w:val="both"/>
        <w:rPr>
          <w:color w:val="auto"/>
          <w:sz w:val="28"/>
          <w:szCs w:val="28"/>
        </w:rPr>
      </w:pPr>
      <w:r w:rsidRPr="00BB4488">
        <w:rPr>
          <w:color w:val="000000"/>
          <w:sz w:val="28"/>
          <w:szCs w:val="28"/>
        </w:rPr>
        <w:t xml:space="preserve">- пункт 2.2. </w:t>
      </w:r>
      <w:r w:rsidRPr="00BB4488">
        <w:rPr>
          <w:color w:val="auto"/>
          <w:sz w:val="28"/>
          <w:szCs w:val="28"/>
        </w:rPr>
        <w:t xml:space="preserve">Порядка изложить в </w:t>
      </w:r>
      <w:r w:rsidR="00367AE0">
        <w:rPr>
          <w:color w:val="auto"/>
          <w:sz w:val="28"/>
          <w:szCs w:val="28"/>
        </w:rPr>
        <w:t>следующей</w:t>
      </w:r>
      <w:r w:rsidRPr="00BB4488">
        <w:rPr>
          <w:color w:val="auto"/>
          <w:sz w:val="28"/>
          <w:szCs w:val="28"/>
        </w:rPr>
        <w:t xml:space="preserve"> редакции:</w:t>
      </w:r>
    </w:p>
    <w:p w:rsidR="00BB4488" w:rsidRPr="00BB4488" w:rsidRDefault="00BB4488" w:rsidP="00367AE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B4488">
        <w:rPr>
          <w:color w:val="000000"/>
          <w:sz w:val="28"/>
          <w:szCs w:val="28"/>
        </w:rPr>
        <w:t xml:space="preserve">«2.2. В целях участия в мероприятии субъект предпринимательства </w:t>
      </w:r>
      <w:proofErr w:type="gramStart"/>
      <w:r w:rsidRPr="00BB4488">
        <w:rPr>
          <w:color w:val="000000"/>
          <w:sz w:val="28"/>
          <w:szCs w:val="28"/>
        </w:rPr>
        <w:t>предоставляет следующие</w:t>
      </w:r>
      <w:r w:rsidRPr="00BB4488">
        <w:rPr>
          <w:color w:val="auto"/>
          <w:sz w:val="28"/>
          <w:szCs w:val="28"/>
        </w:rPr>
        <w:t xml:space="preserve"> документы</w:t>
      </w:r>
      <w:proofErr w:type="gramEnd"/>
      <w:r w:rsidRPr="00BB4488">
        <w:rPr>
          <w:color w:val="auto"/>
          <w:sz w:val="28"/>
          <w:szCs w:val="28"/>
        </w:rPr>
        <w:t>, необходимые для получения субсидии:</w:t>
      </w:r>
    </w:p>
    <w:p w:rsidR="00BB4488" w:rsidRPr="00BB4488" w:rsidRDefault="00BB4488" w:rsidP="00367AE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B4488">
        <w:rPr>
          <w:color w:val="auto"/>
          <w:sz w:val="28"/>
          <w:szCs w:val="28"/>
        </w:rPr>
        <w:t>-   заявк</w:t>
      </w:r>
      <w:r w:rsidR="00367AE0">
        <w:rPr>
          <w:color w:val="auto"/>
          <w:sz w:val="28"/>
          <w:szCs w:val="28"/>
        </w:rPr>
        <w:t>а</w:t>
      </w:r>
      <w:r w:rsidRPr="00BB4488">
        <w:rPr>
          <w:color w:val="auto"/>
          <w:sz w:val="28"/>
          <w:szCs w:val="28"/>
        </w:rPr>
        <w:t xml:space="preserve"> на участие в мероприятии </w:t>
      </w:r>
      <w:r w:rsidRPr="00BB4488">
        <w:rPr>
          <w:color w:val="000000"/>
          <w:sz w:val="28"/>
          <w:szCs w:val="28"/>
        </w:rPr>
        <w:t>по форме согласно приложению №1 к Положению.</w:t>
      </w:r>
    </w:p>
    <w:p w:rsidR="00BB4488" w:rsidRPr="00BB4488" w:rsidRDefault="00BB4488" w:rsidP="00367AE0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B4488">
        <w:rPr>
          <w:color w:val="auto"/>
          <w:sz w:val="28"/>
          <w:szCs w:val="28"/>
        </w:rPr>
        <w:t>- информаци</w:t>
      </w:r>
      <w:r w:rsidR="00367AE0">
        <w:rPr>
          <w:color w:val="auto"/>
          <w:sz w:val="28"/>
          <w:szCs w:val="28"/>
        </w:rPr>
        <w:t>я</w:t>
      </w:r>
      <w:r w:rsidRPr="00BB4488">
        <w:rPr>
          <w:color w:val="auto"/>
          <w:sz w:val="28"/>
          <w:szCs w:val="28"/>
        </w:rPr>
        <w:t xml:space="preserve"> об объемах производства и реализации хлеба 1-го сорта по форме согласно приложению 2 к Положению;</w:t>
      </w:r>
    </w:p>
    <w:p w:rsidR="00BB4488" w:rsidRPr="00BB4488" w:rsidRDefault="00BB4488" w:rsidP="00367AE0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B4488">
        <w:rPr>
          <w:color w:val="auto"/>
          <w:sz w:val="28"/>
          <w:szCs w:val="28"/>
        </w:rPr>
        <w:t>- расчет себестоимости 1 килограмма хлеба по форме согласно приложению 3 к Положению, с приложением копий документов подтверждающие произведенные затраты, заверенные субъектом предпринимательства в установленном порядке;</w:t>
      </w:r>
    </w:p>
    <w:p w:rsidR="00BB4488" w:rsidRPr="00BB4488" w:rsidRDefault="00BB4488" w:rsidP="00367AE0">
      <w:pPr>
        <w:ind w:firstLine="567"/>
        <w:jc w:val="both"/>
        <w:rPr>
          <w:color w:val="000000"/>
          <w:sz w:val="28"/>
          <w:szCs w:val="28"/>
        </w:rPr>
      </w:pPr>
      <w:r w:rsidRPr="00BB4488">
        <w:rPr>
          <w:color w:val="000000"/>
          <w:sz w:val="28"/>
          <w:szCs w:val="28"/>
        </w:rPr>
        <w:t>- выписк</w:t>
      </w:r>
      <w:r w:rsidR="00367AE0">
        <w:rPr>
          <w:color w:val="000000"/>
          <w:sz w:val="28"/>
          <w:szCs w:val="28"/>
        </w:rPr>
        <w:t>а</w:t>
      </w:r>
      <w:r w:rsidRPr="00BB4488">
        <w:rPr>
          <w:color w:val="000000"/>
          <w:sz w:val="28"/>
          <w:szCs w:val="28"/>
        </w:rPr>
        <w:t xml:space="preserve"> из Единого государственного реестра юридических лиц или выписк</w:t>
      </w:r>
      <w:r w:rsidR="00367AE0">
        <w:rPr>
          <w:color w:val="000000"/>
          <w:sz w:val="28"/>
          <w:szCs w:val="28"/>
        </w:rPr>
        <w:t>а</w:t>
      </w:r>
      <w:r w:rsidRPr="00BB4488">
        <w:rPr>
          <w:color w:val="000000"/>
          <w:sz w:val="28"/>
          <w:szCs w:val="28"/>
        </w:rPr>
        <w:t xml:space="preserve"> из Единого государственного реестра индивидуальных предпринимателей»</w:t>
      </w:r>
      <w:r w:rsidR="00A069CA">
        <w:rPr>
          <w:color w:val="000000"/>
          <w:sz w:val="28"/>
          <w:szCs w:val="28"/>
        </w:rPr>
        <w:t>.</w:t>
      </w:r>
    </w:p>
    <w:p w:rsidR="00BB4488" w:rsidRPr="00BB4488" w:rsidRDefault="00BB4488" w:rsidP="00367AE0">
      <w:pPr>
        <w:ind w:firstLine="567"/>
        <w:jc w:val="both"/>
        <w:rPr>
          <w:color w:val="auto"/>
          <w:sz w:val="28"/>
          <w:szCs w:val="28"/>
        </w:rPr>
      </w:pPr>
      <w:r w:rsidRPr="00BB4488">
        <w:rPr>
          <w:color w:val="000000"/>
          <w:sz w:val="28"/>
          <w:szCs w:val="28"/>
        </w:rPr>
        <w:t xml:space="preserve">- пункт 4.2. </w:t>
      </w:r>
      <w:r w:rsidRPr="00BB4488">
        <w:rPr>
          <w:color w:val="auto"/>
          <w:sz w:val="28"/>
          <w:szCs w:val="28"/>
        </w:rPr>
        <w:t xml:space="preserve">Порядка изложить в </w:t>
      </w:r>
      <w:r w:rsidR="00367AE0">
        <w:rPr>
          <w:color w:val="auto"/>
          <w:sz w:val="28"/>
          <w:szCs w:val="28"/>
        </w:rPr>
        <w:t>следующей</w:t>
      </w:r>
      <w:r w:rsidRPr="00BB4488">
        <w:rPr>
          <w:color w:val="auto"/>
          <w:sz w:val="28"/>
          <w:szCs w:val="28"/>
        </w:rPr>
        <w:t xml:space="preserve"> редакции:</w:t>
      </w:r>
    </w:p>
    <w:p w:rsidR="00BB4488" w:rsidRPr="00BB4488" w:rsidRDefault="00BB4488" w:rsidP="00367AE0">
      <w:pPr>
        <w:ind w:firstLine="567"/>
        <w:jc w:val="both"/>
        <w:rPr>
          <w:color w:val="auto"/>
          <w:sz w:val="28"/>
          <w:szCs w:val="28"/>
        </w:rPr>
      </w:pPr>
      <w:r w:rsidRPr="00BB4488">
        <w:rPr>
          <w:color w:val="auto"/>
          <w:sz w:val="28"/>
          <w:szCs w:val="28"/>
        </w:rPr>
        <w:t>«4.2.  Администрация не заключает Соглашения на предоставление субсидии в случае выявления следующих фактов:</w:t>
      </w:r>
    </w:p>
    <w:p w:rsidR="00BB4488" w:rsidRPr="00BB4488" w:rsidRDefault="00BB4488" w:rsidP="00367AE0">
      <w:pPr>
        <w:ind w:firstLine="567"/>
        <w:jc w:val="both"/>
        <w:rPr>
          <w:color w:val="auto"/>
          <w:sz w:val="28"/>
          <w:szCs w:val="28"/>
        </w:rPr>
      </w:pPr>
      <w:r w:rsidRPr="00BB4488">
        <w:rPr>
          <w:color w:val="auto"/>
          <w:sz w:val="28"/>
          <w:szCs w:val="28"/>
        </w:rPr>
        <w:t>- отклонение заявки в соответствии с п.2.6.;</w:t>
      </w:r>
    </w:p>
    <w:p w:rsidR="00BB4488" w:rsidRPr="00BB4488" w:rsidRDefault="00BB4488" w:rsidP="00367AE0">
      <w:pPr>
        <w:ind w:firstLine="567"/>
        <w:jc w:val="both"/>
        <w:rPr>
          <w:color w:val="auto"/>
          <w:sz w:val="28"/>
          <w:szCs w:val="28"/>
        </w:rPr>
      </w:pPr>
      <w:r w:rsidRPr="00BB4488">
        <w:rPr>
          <w:color w:val="auto"/>
          <w:sz w:val="28"/>
          <w:szCs w:val="28"/>
        </w:rPr>
        <w:t>- приостановлени</w:t>
      </w:r>
      <w:r w:rsidR="00367AE0">
        <w:rPr>
          <w:color w:val="auto"/>
          <w:sz w:val="28"/>
          <w:szCs w:val="28"/>
        </w:rPr>
        <w:t>е</w:t>
      </w:r>
      <w:r w:rsidRPr="00BB4488">
        <w:rPr>
          <w:color w:val="auto"/>
          <w:sz w:val="28"/>
          <w:szCs w:val="28"/>
        </w:rPr>
        <w:t xml:space="preserve"> деятельности указанных лиц в порядке, предусмотренном Кодексом Российской Федерации об административных правонарушениях;</w:t>
      </w:r>
    </w:p>
    <w:p w:rsidR="00BB4488" w:rsidRPr="00BB4488" w:rsidRDefault="00BB4488" w:rsidP="00367AE0">
      <w:pPr>
        <w:ind w:firstLine="567"/>
        <w:jc w:val="both"/>
        <w:rPr>
          <w:color w:val="auto"/>
          <w:sz w:val="28"/>
          <w:szCs w:val="28"/>
        </w:rPr>
      </w:pPr>
      <w:r w:rsidRPr="00BB4488">
        <w:rPr>
          <w:color w:val="auto"/>
          <w:sz w:val="28"/>
          <w:szCs w:val="28"/>
        </w:rPr>
        <w:t>- нахождени</w:t>
      </w:r>
      <w:r w:rsidR="00367AE0">
        <w:rPr>
          <w:color w:val="auto"/>
          <w:sz w:val="28"/>
          <w:szCs w:val="28"/>
        </w:rPr>
        <w:t>е</w:t>
      </w:r>
      <w:r w:rsidRPr="00BB4488">
        <w:rPr>
          <w:color w:val="auto"/>
          <w:sz w:val="28"/>
          <w:szCs w:val="28"/>
        </w:rPr>
        <w:t xml:space="preserve"> имущества указанных лиц под арестом, наложенным по решению суда;</w:t>
      </w:r>
    </w:p>
    <w:p w:rsidR="00BB4488" w:rsidRPr="00BB4488" w:rsidRDefault="00BB4488" w:rsidP="00367AE0">
      <w:pPr>
        <w:ind w:firstLine="567"/>
        <w:jc w:val="both"/>
        <w:rPr>
          <w:color w:val="auto"/>
          <w:sz w:val="28"/>
          <w:szCs w:val="28"/>
        </w:rPr>
      </w:pPr>
      <w:r w:rsidRPr="00BB4488">
        <w:rPr>
          <w:color w:val="auto"/>
          <w:sz w:val="28"/>
          <w:szCs w:val="28"/>
        </w:rPr>
        <w:t>- реорганизаци</w:t>
      </w:r>
      <w:r w:rsidR="00367AE0">
        <w:rPr>
          <w:color w:val="auto"/>
          <w:sz w:val="28"/>
          <w:szCs w:val="28"/>
        </w:rPr>
        <w:t>я</w:t>
      </w:r>
      <w:r w:rsidRPr="00BB4488">
        <w:rPr>
          <w:color w:val="auto"/>
          <w:sz w:val="28"/>
          <w:szCs w:val="28"/>
        </w:rPr>
        <w:t xml:space="preserve"> или прекращени</w:t>
      </w:r>
      <w:r w:rsidR="00367AE0">
        <w:rPr>
          <w:color w:val="auto"/>
          <w:sz w:val="28"/>
          <w:szCs w:val="28"/>
        </w:rPr>
        <w:t>е</w:t>
      </w:r>
      <w:r w:rsidRPr="00BB4488">
        <w:rPr>
          <w:color w:val="auto"/>
          <w:sz w:val="28"/>
          <w:szCs w:val="28"/>
        </w:rPr>
        <w:t xml:space="preserve"> деятельности Получателя (для юридических лиц)».</w:t>
      </w:r>
    </w:p>
    <w:p w:rsidR="00BB4488" w:rsidRPr="00BB4488" w:rsidRDefault="00BB4488" w:rsidP="00367AE0">
      <w:pPr>
        <w:ind w:firstLine="567"/>
        <w:jc w:val="both"/>
        <w:rPr>
          <w:color w:val="auto"/>
          <w:sz w:val="28"/>
          <w:szCs w:val="28"/>
        </w:rPr>
      </w:pPr>
      <w:r w:rsidRPr="00BB4488">
        <w:rPr>
          <w:color w:val="000000"/>
          <w:sz w:val="28"/>
          <w:szCs w:val="28"/>
        </w:rPr>
        <w:t>- пункт 6.</w:t>
      </w:r>
      <w:r w:rsidR="007E0451">
        <w:rPr>
          <w:color w:val="000000"/>
          <w:sz w:val="28"/>
          <w:szCs w:val="28"/>
        </w:rPr>
        <w:t>6</w:t>
      </w:r>
      <w:r w:rsidRPr="00BB4488">
        <w:rPr>
          <w:color w:val="000000"/>
          <w:sz w:val="28"/>
          <w:szCs w:val="28"/>
        </w:rPr>
        <w:t xml:space="preserve">. </w:t>
      </w:r>
      <w:r w:rsidRPr="00BB4488">
        <w:rPr>
          <w:color w:val="auto"/>
          <w:sz w:val="28"/>
          <w:szCs w:val="28"/>
        </w:rPr>
        <w:t xml:space="preserve">Порядка изложить в </w:t>
      </w:r>
      <w:r w:rsidR="00367AE0">
        <w:rPr>
          <w:color w:val="auto"/>
          <w:sz w:val="28"/>
          <w:szCs w:val="28"/>
        </w:rPr>
        <w:t>следующей</w:t>
      </w:r>
      <w:r w:rsidRPr="00BB4488">
        <w:rPr>
          <w:color w:val="auto"/>
          <w:sz w:val="28"/>
          <w:szCs w:val="28"/>
        </w:rPr>
        <w:t xml:space="preserve"> редакции:</w:t>
      </w:r>
    </w:p>
    <w:p w:rsidR="00BB4488" w:rsidRPr="00BB4488" w:rsidRDefault="00BB4488" w:rsidP="00367AE0">
      <w:pPr>
        <w:ind w:firstLine="567"/>
        <w:jc w:val="both"/>
        <w:rPr>
          <w:color w:val="auto"/>
          <w:sz w:val="28"/>
          <w:szCs w:val="28"/>
        </w:rPr>
      </w:pPr>
      <w:r w:rsidRPr="00BB4488">
        <w:rPr>
          <w:color w:val="auto"/>
          <w:sz w:val="28"/>
          <w:szCs w:val="28"/>
        </w:rPr>
        <w:t>«6.</w:t>
      </w:r>
      <w:r w:rsidR="007E0451">
        <w:rPr>
          <w:color w:val="auto"/>
          <w:sz w:val="28"/>
          <w:szCs w:val="28"/>
        </w:rPr>
        <w:t>6</w:t>
      </w:r>
      <w:r w:rsidRPr="00BB4488">
        <w:rPr>
          <w:color w:val="auto"/>
          <w:sz w:val="28"/>
          <w:szCs w:val="28"/>
        </w:rPr>
        <w:t>.  Расторжение Соглашения возможно в случае:</w:t>
      </w:r>
    </w:p>
    <w:p w:rsidR="00BB4488" w:rsidRPr="009841D9" w:rsidRDefault="00BB4488" w:rsidP="00367AE0">
      <w:pPr>
        <w:ind w:firstLine="567"/>
        <w:jc w:val="both"/>
        <w:rPr>
          <w:color w:val="auto"/>
          <w:sz w:val="28"/>
          <w:szCs w:val="28"/>
        </w:rPr>
      </w:pPr>
      <w:r w:rsidRPr="00BB4488">
        <w:rPr>
          <w:color w:val="auto"/>
          <w:sz w:val="28"/>
          <w:szCs w:val="28"/>
        </w:rPr>
        <w:lastRenderedPageBreak/>
        <w:t xml:space="preserve">-  реорганизации или прекращения деятельности Получателя (для </w:t>
      </w:r>
      <w:r w:rsidRPr="009841D9">
        <w:rPr>
          <w:color w:val="auto"/>
          <w:sz w:val="28"/>
          <w:szCs w:val="28"/>
        </w:rPr>
        <w:t>юридических лиц);</w:t>
      </w:r>
    </w:p>
    <w:p w:rsidR="00BB4488" w:rsidRPr="009841D9" w:rsidRDefault="00BB4488" w:rsidP="009841D9">
      <w:pPr>
        <w:ind w:firstLine="567"/>
        <w:jc w:val="both"/>
        <w:rPr>
          <w:color w:val="auto"/>
          <w:sz w:val="28"/>
          <w:szCs w:val="28"/>
        </w:rPr>
      </w:pPr>
      <w:r w:rsidRPr="009841D9">
        <w:rPr>
          <w:color w:val="auto"/>
          <w:sz w:val="28"/>
          <w:szCs w:val="28"/>
        </w:rPr>
        <w:t>- нарушения Получателем порядка, целей и условий предоставления Субсидии, установленных Порядком предоставления субсидии и Соглашением».</w:t>
      </w:r>
    </w:p>
    <w:p w:rsidR="008748F3" w:rsidRPr="009841D9" w:rsidRDefault="008748F3" w:rsidP="009841D9">
      <w:pPr>
        <w:pStyle w:val="a3"/>
        <w:ind w:left="0" w:right="0" w:firstLine="567"/>
        <w:jc w:val="both"/>
        <w:rPr>
          <w:b w:val="0"/>
          <w:color w:val="000000"/>
          <w:szCs w:val="28"/>
        </w:rPr>
      </w:pPr>
      <w:r w:rsidRPr="009841D9">
        <w:rPr>
          <w:b w:val="0"/>
          <w:sz w:val="24"/>
        </w:rPr>
        <w:t xml:space="preserve"> </w:t>
      </w:r>
      <w:r w:rsidRPr="009841D9">
        <w:rPr>
          <w:rFonts w:eastAsia="Calibri"/>
          <w:b w:val="0"/>
          <w:color w:val="000000"/>
          <w:szCs w:val="28"/>
          <w:lang w:eastAsia="en-US"/>
        </w:rPr>
        <w:t xml:space="preserve">2. </w:t>
      </w:r>
      <w:proofErr w:type="gramStart"/>
      <w:r w:rsidRPr="009841D9">
        <w:rPr>
          <w:rFonts w:eastAsia="Calibri"/>
          <w:b w:val="0"/>
          <w:color w:val="000000"/>
          <w:szCs w:val="28"/>
          <w:lang w:eastAsia="en-US"/>
        </w:rPr>
        <w:t>Контроль за</w:t>
      </w:r>
      <w:proofErr w:type="gramEnd"/>
      <w:r w:rsidRPr="009841D9">
        <w:rPr>
          <w:rFonts w:eastAsia="Calibri"/>
          <w:b w:val="0"/>
          <w:color w:val="000000"/>
          <w:szCs w:val="28"/>
          <w:lang w:eastAsia="en-US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- руководителя </w:t>
      </w:r>
      <w:r w:rsidR="00367AE0" w:rsidRPr="009841D9">
        <w:rPr>
          <w:rFonts w:eastAsia="Calibri"/>
          <w:b w:val="0"/>
          <w:color w:val="000000"/>
          <w:szCs w:val="28"/>
          <w:lang w:eastAsia="en-US"/>
        </w:rPr>
        <w:t>ф</w:t>
      </w:r>
      <w:r w:rsidRPr="009841D9">
        <w:rPr>
          <w:rFonts w:eastAsia="Calibri"/>
          <w:b w:val="0"/>
          <w:color w:val="000000"/>
          <w:szCs w:val="28"/>
          <w:lang w:eastAsia="en-US"/>
        </w:rPr>
        <w:t>инансового управления</w:t>
      </w:r>
      <w:r w:rsidR="00137E2E" w:rsidRPr="009841D9">
        <w:rPr>
          <w:rFonts w:eastAsia="Calibri"/>
          <w:b w:val="0"/>
          <w:color w:val="000000"/>
          <w:szCs w:val="28"/>
          <w:lang w:eastAsia="en-US"/>
        </w:rPr>
        <w:t xml:space="preserve"> администрации Енисейского района</w:t>
      </w:r>
      <w:r w:rsidRPr="009841D9">
        <w:rPr>
          <w:rFonts w:eastAsia="Calibri"/>
          <w:b w:val="0"/>
          <w:color w:val="000000"/>
          <w:szCs w:val="28"/>
          <w:lang w:eastAsia="en-US"/>
        </w:rPr>
        <w:t xml:space="preserve">  </w:t>
      </w:r>
      <w:proofErr w:type="spellStart"/>
      <w:r w:rsidRPr="009841D9">
        <w:rPr>
          <w:rFonts w:eastAsia="Calibri"/>
          <w:b w:val="0"/>
          <w:color w:val="000000"/>
          <w:szCs w:val="28"/>
          <w:lang w:eastAsia="en-US"/>
        </w:rPr>
        <w:t>Яричину</w:t>
      </w:r>
      <w:proofErr w:type="spellEnd"/>
      <w:r w:rsidRPr="009841D9">
        <w:rPr>
          <w:rFonts w:eastAsia="Calibri"/>
          <w:b w:val="0"/>
          <w:color w:val="000000"/>
          <w:szCs w:val="28"/>
          <w:lang w:eastAsia="en-US"/>
        </w:rPr>
        <w:t xml:space="preserve"> Т.А.</w:t>
      </w:r>
    </w:p>
    <w:p w:rsidR="00CC5116" w:rsidRPr="009841D9" w:rsidRDefault="008748F3" w:rsidP="009841D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841D9">
        <w:rPr>
          <w:rFonts w:eastAsia="Calibri"/>
          <w:color w:val="000000"/>
          <w:sz w:val="28"/>
          <w:szCs w:val="28"/>
          <w:lang w:eastAsia="en-US"/>
        </w:rPr>
        <w:t xml:space="preserve">3. </w:t>
      </w:r>
      <w:r w:rsidR="00CC5116" w:rsidRPr="009841D9">
        <w:rPr>
          <w:rFonts w:eastAsia="Calibri"/>
          <w:color w:val="000000"/>
          <w:sz w:val="28"/>
          <w:szCs w:val="28"/>
          <w:lang w:eastAsia="en-US"/>
        </w:rPr>
        <w:t xml:space="preserve"> Настоящее п</w:t>
      </w:r>
      <w:r w:rsidR="00CC5116" w:rsidRPr="009841D9">
        <w:rPr>
          <w:rFonts w:eastAsiaTheme="minorHAnsi"/>
          <w:color w:val="auto"/>
          <w:sz w:val="28"/>
          <w:szCs w:val="28"/>
          <w:lang w:eastAsia="en-US"/>
        </w:rPr>
        <w:t>остановление вступает в силу со дня его официального опубликования (обнародования), подлежит размещению на официальном информационном Интернет-сайте Енисейского района Красноярского края и применяется к правоотношениям, возник</w:t>
      </w:r>
      <w:r w:rsidR="00367AE0" w:rsidRPr="009841D9">
        <w:rPr>
          <w:rFonts w:eastAsiaTheme="minorHAnsi"/>
          <w:color w:val="auto"/>
          <w:sz w:val="28"/>
          <w:szCs w:val="28"/>
          <w:lang w:eastAsia="en-US"/>
        </w:rPr>
        <w:t>ш</w:t>
      </w:r>
      <w:r w:rsidR="00CC5116" w:rsidRPr="009841D9">
        <w:rPr>
          <w:rFonts w:eastAsiaTheme="minorHAnsi"/>
          <w:color w:val="auto"/>
          <w:sz w:val="28"/>
          <w:szCs w:val="28"/>
          <w:lang w:eastAsia="en-US"/>
        </w:rPr>
        <w:t>им с 01 января 2021 года.</w:t>
      </w:r>
    </w:p>
    <w:p w:rsidR="00A069CA" w:rsidRPr="009841D9" w:rsidRDefault="00A069CA" w:rsidP="009841D9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841D9" w:rsidRPr="009841D9" w:rsidRDefault="009841D9" w:rsidP="009841D9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748F3" w:rsidRPr="00113195" w:rsidRDefault="00A069CA" w:rsidP="009841D9">
      <w:pPr>
        <w:jc w:val="both"/>
        <w:rPr>
          <w:b/>
        </w:rPr>
      </w:pPr>
      <w:r w:rsidRPr="009841D9">
        <w:rPr>
          <w:rFonts w:eastAsia="Calibri"/>
          <w:color w:val="000000"/>
          <w:sz w:val="28"/>
          <w:szCs w:val="28"/>
          <w:lang w:eastAsia="en-US"/>
        </w:rPr>
        <w:t xml:space="preserve">Первый заместитель </w:t>
      </w:r>
      <w:r w:rsidR="008748F3" w:rsidRPr="009841D9">
        <w:rPr>
          <w:rFonts w:eastAsia="Calibri"/>
          <w:color w:val="000000"/>
          <w:sz w:val="28"/>
          <w:szCs w:val="28"/>
          <w:lang w:eastAsia="en-US"/>
        </w:rPr>
        <w:t>Глав</w:t>
      </w:r>
      <w:r w:rsidRPr="009841D9">
        <w:rPr>
          <w:rFonts w:eastAsia="Calibri"/>
          <w:color w:val="000000"/>
          <w:sz w:val="28"/>
          <w:szCs w:val="28"/>
          <w:lang w:eastAsia="en-US"/>
        </w:rPr>
        <w:t>ы</w:t>
      </w:r>
      <w:r w:rsidR="008748F3" w:rsidRPr="009841D9">
        <w:rPr>
          <w:rFonts w:eastAsia="Calibri"/>
          <w:color w:val="000000"/>
          <w:sz w:val="28"/>
          <w:szCs w:val="28"/>
          <w:lang w:eastAsia="en-US"/>
        </w:rPr>
        <w:t xml:space="preserve"> района</w:t>
      </w:r>
      <w:r w:rsidR="008748F3" w:rsidRPr="009841D9">
        <w:rPr>
          <w:rFonts w:eastAsia="Calibri"/>
          <w:color w:val="000000"/>
          <w:sz w:val="28"/>
          <w:szCs w:val="28"/>
          <w:lang w:eastAsia="en-US"/>
        </w:rPr>
        <w:tab/>
      </w:r>
      <w:r w:rsidR="00BB4488" w:rsidRPr="009841D9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</w:t>
      </w:r>
      <w:r w:rsidRPr="009841D9">
        <w:rPr>
          <w:rFonts w:eastAsia="Calibri"/>
          <w:color w:val="000000"/>
          <w:sz w:val="28"/>
          <w:szCs w:val="28"/>
          <w:lang w:eastAsia="en-US"/>
        </w:rPr>
        <w:t xml:space="preserve">              А.Ю. Губанов</w:t>
      </w:r>
      <w:r w:rsidR="008748F3" w:rsidRPr="00113195">
        <w:rPr>
          <w:b/>
        </w:rPr>
        <w:tab/>
        <w:t xml:space="preserve">                                                                         </w:t>
      </w:r>
    </w:p>
    <w:p w:rsidR="008748F3" w:rsidRDefault="008748F3" w:rsidP="009841D9">
      <w:pPr>
        <w:pStyle w:val="a3"/>
        <w:ind w:left="0" w:right="0"/>
        <w:jc w:val="left"/>
      </w:pPr>
    </w:p>
    <w:p w:rsidR="008748F3" w:rsidRDefault="008748F3" w:rsidP="009841D9">
      <w:pPr>
        <w:pStyle w:val="a3"/>
        <w:ind w:left="0" w:right="0"/>
        <w:jc w:val="left"/>
      </w:pPr>
    </w:p>
    <w:p w:rsidR="00A47DD1" w:rsidRDefault="00A47DD1" w:rsidP="009841D9"/>
    <w:sectPr w:rsidR="00A47DD1" w:rsidSect="008748F3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602A"/>
    <w:multiLevelType w:val="multilevel"/>
    <w:tmpl w:val="CEC01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BD5053"/>
    <w:multiLevelType w:val="hybridMultilevel"/>
    <w:tmpl w:val="07023552"/>
    <w:lvl w:ilvl="0" w:tplc="6DC0EC70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1AF4CB0"/>
    <w:multiLevelType w:val="multilevel"/>
    <w:tmpl w:val="A1BE8C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8F3"/>
    <w:rsid w:val="00137E2E"/>
    <w:rsid w:val="001463B2"/>
    <w:rsid w:val="00367AE0"/>
    <w:rsid w:val="007E0451"/>
    <w:rsid w:val="008748F3"/>
    <w:rsid w:val="009841D9"/>
    <w:rsid w:val="00A069CA"/>
    <w:rsid w:val="00A47DD1"/>
    <w:rsid w:val="00BB4488"/>
    <w:rsid w:val="00CC5116"/>
    <w:rsid w:val="00D462D4"/>
    <w:rsid w:val="00DD5855"/>
    <w:rsid w:val="00F8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F3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48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48F3"/>
    <w:pPr>
      <w:ind w:left="-1080" w:right="-185"/>
      <w:jc w:val="center"/>
    </w:pPr>
    <w:rPr>
      <w:b/>
      <w:bCs/>
      <w:color w:val="auto"/>
      <w:sz w:val="28"/>
    </w:rPr>
  </w:style>
  <w:style w:type="character" w:customStyle="1" w:styleId="a4">
    <w:name w:val="Название Знак"/>
    <w:basedOn w:val="a0"/>
    <w:link w:val="a3"/>
    <w:rsid w:val="008748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B4488"/>
    <w:rPr>
      <w:rFonts w:ascii="Times New Roman" w:eastAsia="Times New Roman" w:hAnsi="Times New Roman" w:cs="Times New Roman"/>
      <w:b/>
      <w:bCs/>
      <w:color w:val="333399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B4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E4C4-F642-4E79-81C8-38131F14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11</cp:revision>
  <cp:lastPrinted>2021-04-26T04:17:00Z</cp:lastPrinted>
  <dcterms:created xsi:type="dcterms:W3CDTF">2021-04-23T05:36:00Z</dcterms:created>
  <dcterms:modified xsi:type="dcterms:W3CDTF">2021-05-06T04:30:00Z</dcterms:modified>
</cp:coreProperties>
</file>