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2B0A1E" w:rsidRPr="002B0A1E" w:rsidRDefault="002B0A1E" w:rsidP="002B0A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B0A1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B0A1E" w:rsidRPr="002B0A1E" w:rsidRDefault="002B0A1E" w:rsidP="002B0A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B0A1E">
        <w:rPr>
          <w:rFonts w:eastAsia="Calibri"/>
          <w:sz w:val="22"/>
          <w:szCs w:val="22"/>
          <w:lang w:eastAsia="en-US"/>
        </w:rPr>
        <w:t>Красноярского края</w:t>
      </w:r>
    </w:p>
    <w:p w:rsidR="002B0A1E" w:rsidRPr="002B0A1E" w:rsidRDefault="002B0A1E" w:rsidP="002B0A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B0A1E">
        <w:rPr>
          <w:rFonts w:eastAsia="Calibri"/>
          <w:sz w:val="36"/>
          <w:szCs w:val="36"/>
          <w:lang w:eastAsia="en-US"/>
        </w:rPr>
        <w:t>ПОСТАНОВЛЕНИЕ</w:t>
      </w:r>
    </w:p>
    <w:p w:rsidR="002B0A1E" w:rsidRPr="002B0A1E" w:rsidRDefault="002B0A1E" w:rsidP="002B0A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8512FA" w:rsidRDefault="002B0A1E" w:rsidP="006B5C18">
      <w:pPr>
        <w:jc w:val="both"/>
        <w:rPr>
          <w:sz w:val="28"/>
          <w:szCs w:val="28"/>
        </w:rPr>
      </w:pPr>
      <w:r w:rsidRPr="002B0A1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2B0A1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2B0A1E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 xml:space="preserve">1    </w:t>
      </w:r>
      <w:r w:rsidRPr="002B0A1E">
        <w:rPr>
          <w:rFonts w:eastAsia="Calibri"/>
          <w:sz w:val="28"/>
          <w:szCs w:val="28"/>
          <w:lang w:eastAsia="en-US"/>
        </w:rPr>
        <w:tab/>
      </w:r>
      <w:r w:rsidRPr="002B0A1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328</w:t>
      </w:r>
      <w:bookmarkStart w:id="0" w:name="_GoBack"/>
      <w:bookmarkEnd w:id="0"/>
      <w:r w:rsidRPr="002B0A1E">
        <w:rPr>
          <w:rFonts w:eastAsia="Calibri"/>
          <w:sz w:val="28"/>
          <w:szCs w:val="28"/>
          <w:lang w:eastAsia="en-US"/>
        </w:rPr>
        <w:t>-п</w:t>
      </w:r>
    </w:p>
    <w:p w:rsidR="008512FA" w:rsidRDefault="008512FA" w:rsidP="006B5C18">
      <w:pPr>
        <w:jc w:val="both"/>
        <w:rPr>
          <w:sz w:val="28"/>
          <w:szCs w:val="28"/>
        </w:rPr>
      </w:pPr>
    </w:p>
    <w:p w:rsidR="008512FA" w:rsidRDefault="008512F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8512FA">
      <w:pPr>
        <w:ind w:firstLine="567"/>
        <w:jc w:val="both"/>
        <w:rPr>
          <w:sz w:val="28"/>
          <w:szCs w:val="28"/>
        </w:rPr>
      </w:pPr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31CC7">
        <w:rPr>
          <w:sz w:val="28"/>
          <w:szCs w:val="28"/>
        </w:rPr>
        <w:t>23</w:t>
      </w:r>
      <w:r w:rsidR="006226CF" w:rsidRPr="001D3EFA">
        <w:rPr>
          <w:sz w:val="28"/>
          <w:szCs w:val="28"/>
        </w:rPr>
        <w:t>.0</w:t>
      </w:r>
      <w:r w:rsidR="00331CC7">
        <w:rPr>
          <w:sz w:val="28"/>
          <w:szCs w:val="28"/>
        </w:rPr>
        <w:t>3.2021</w:t>
      </w:r>
      <w:r w:rsidR="006226CF" w:rsidRPr="001D3EFA">
        <w:rPr>
          <w:sz w:val="28"/>
          <w:szCs w:val="28"/>
        </w:rPr>
        <w:t xml:space="preserve"> № </w:t>
      </w:r>
      <w:r w:rsidR="00AB0F3C">
        <w:rPr>
          <w:sz w:val="28"/>
          <w:szCs w:val="28"/>
        </w:rPr>
        <w:t>0</w:t>
      </w:r>
      <w:r w:rsidR="00331CC7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8512F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F02C1E"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подлежащим сносу в срок до 31.12.202</w:t>
      </w:r>
      <w:r w:rsidR="00AB0F3C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8512F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>
        <w:rPr>
          <w:sz w:val="28"/>
          <w:szCs w:val="28"/>
        </w:rPr>
        <w:t>.2027 года.</w:t>
      </w:r>
    </w:p>
    <w:p w:rsidR="00422779" w:rsidRDefault="00F7738C" w:rsidP="008512F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422779">
        <w:rPr>
          <w:sz w:val="28"/>
          <w:szCs w:val="28"/>
        </w:rPr>
        <w:t>.202</w:t>
      </w:r>
      <w:r w:rsidR="00AB0F3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8512F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422779" w:rsidRDefault="00422779" w:rsidP="008512F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8512FA">
      <w:pPr>
        <w:ind w:firstLine="567"/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А.</w:t>
      </w:r>
      <w:r w:rsidR="007C0AB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B0A1E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512FA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2021-04-16T09:01:00Z</cp:lastPrinted>
  <dcterms:created xsi:type="dcterms:W3CDTF">2021-04-15T04:59:00Z</dcterms:created>
  <dcterms:modified xsi:type="dcterms:W3CDTF">2021-05-06T04:36:00Z</dcterms:modified>
</cp:coreProperties>
</file>