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3" w:rsidRPr="00EC5313" w:rsidRDefault="00EC5313" w:rsidP="00EC5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ЕНИСЕЙСКОГО РАЙОНА</w:t>
      </w:r>
    </w:p>
    <w:p w:rsidR="00EC5313" w:rsidRPr="00EC5313" w:rsidRDefault="00EC5313" w:rsidP="00EC5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EC5313" w:rsidRPr="00EC5313" w:rsidRDefault="00EC5313" w:rsidP="00EC5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313" w:rsidRPr="00EC5313" w:rsidRDefault="00EC5313" w:rsidP="00EC5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EC5313" w:rsidRPr="00EC5313" w:rsidRDefault="00EC5313" w:rsidP="00EC5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313" w:rsidRPr="00EC5313" w:rsidRDefault="00EC5313" w:rsidP="00EC5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27.12</w:t>
      </w:r>
      <w:bookmarkStart w:id="0" w:name="_GoBack"/>
      <w:bookmarkEnd w:id="0"/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г. Енисейск</w:t>
      </w: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1092</w:t>
      </w:r>
      <w:r w:rsidRPr="00EC531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EC5313" w:rsidRDefault="00EC5313" w:rsidP="00176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313" w:rsidRDefault="00EC5313" w:rsidP="00176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A23" w:rsidRPr="00455A2C" w:rsidRDefault="00177E71" w:rsidP="00176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="00176A23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несени</w:t>
      </w:r>
      <w:r w:rsidR="00FA1CE8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6A23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постановление администрации Енисейского района от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19.12.2013</w:t>
      </w:r>
      <w:r w:rsidR="00176A23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76A23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176A23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осуществлению в установленном порядке выдачи выписок из реестра муниципального имущества муниципального образования Енисейского района Красноярского края</w:t>
      </w:r>
      <w:r w:rsidR="00176A23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76A23" w:rsidRPr="00455A2C" w:rsidRDefault="00176A23" w:rsidP="00176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A23" w:rsidRPr="00455A2C" w:rsidRDefault="00176A23" w:rsidP="00956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администрации Енисейского района от 27.10.2016 № 600-п «Об утверждении Порядка разработки и утверждения административных регламентов предоставления муниципальных услуг», </w:t>
      </w:r>
      <w:r w:rsidR="00871CC0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Уставом Енисейского района ПОСТАНОВЛЯЮ:</w:t>
      </w:r>
    </w:p>
    <w:p w:rsidR="00176A23" w:rsidRPr="00455A2C" w:rsidRDefault="00176A23" w:rsidP="00956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Енисейского района от 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19.12.2013</w:t>
      </w: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</w:t>
      </w:r>
      <w:r w:rsidR="007C7EE7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55A2C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осуществлению в установленном порядке выдачи выписок из реестра муниципального образования Енисейского района</w:t>
      </w:r>
      <w:r w:rsidR="007C7EE7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 Административный регламент) </w:t>
      </w:r>
      <w:r w:rsidR="00871CC0"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Pr="00455A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5128" w:rsidRPr="000C51C6" w:rsidRDefault="0009004F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5128"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1.4 </w:t>
      </w:r>
      <w:r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="00405128"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="00405128"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регламента </w:t>
      </w:r>
      <w:r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405128"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</w:t>
      </w:r>
      <w:r w:rsidRPr="000C5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9004F" w:rsidRDefault="0009004F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2C">
        <w:rPr>
          <w:rFonts w:ascii="Times New Roman" w:hAnsi="Times New Roman" w:cs="Times New Roman"/>
          <w:sz w:val="28"/>
          <w:szCs w:val="28"/>
        </w:rPr>
        <w:t>«</w:t>
      </w:r>
      <w:r w:rsidR="00405128">
        <w:rPr>
          <w:rFonts w:ascii="Times New Roman" w:hAnsi="Times New Roman" w:cs="Times New Roman"/>
          <w:sz w:val="28"/>
          <w:szCs w:val="28"/>
        </w:rPr>
        <w:t>В</w:t>
      </w:r>
      <w:r w:rsidRPr="00455A2C">
        <w:rPr>
          <w:rFonts w:ascii="Times New Roman" w:hAnsi="Times New Roman" w:cs="Times New Roman"/>
          <w:bCs/>
          <w:sz w:val="28"/>
          <w:szCs w:val="28"/>
        </w:rPr>
        <w:t xml:space="preserve"> форме электронного документа, подписанного электронной подписью</w:t>
      </w:r>
      <w:r w:rsidRPr="00455A2C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 в соответствии с требованиями Федерального </w:t>
      </w:r>
      <w:hyperlink r:id="rId5" w:history="1">
        <w:r w:rsidRPr="00455A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55A2C">
        <w:rPr>
          <w:rFonts w:ascii="Times New Roman" w:hAnsi="Times New Roman" w:cs="Times New Roman"/>
          <w:sz w:val="28"/>
          <w:szCs w:val="28"/>
        </w:rPr>
        <w:t xml:space="preserve"> от 6 апреля 2011 года N 63-ФЗ "Об электронной подписи"»</w:t>
      </w:r>
      <w:r w:rsidR="004D11E7">
        <w:rPr>
          <w:rFonts w:ascii="Times New Roman" w:hAnsi="Times New Roman" w:cs="Times New Roman"/>
          <w:sz w:val="28"/>
          <w:szCs w:val="28"/>
        </w:rPr>
        <w:t>;</w:t>
      </w:r>
    </w:p>
    <w:p w:rsidR="00405128" w:rsidRPr="000C51C6" w:rsidRDefault="0009004F" w:rsidP="0095653F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C51C6">
        <w:rPr>
          <w:rFonts w:eastAsia="Times New Roman"/>
          <w:color w:val="000000"/>
          <w:sz w:val="28"/>
          <w:szCs w:val="28"/>
        </w:rPr>
        <w:t xml:space="preserve">- </w:t>
      </w:r>
      <w:r w:rsidR="0095653F" w:rsidRPr="000C51C6">
        <w:rPr>
          <w:rFonts w:eastAsia="Times New Roman"/>
          <w:color w:val="000000"/>
          <w:sz w:val="28"/>
          <w:szCs w:val="28"/>
        </w:rPr>
        <w:t>р</w:t>
      </w:r>
      <w:r w:rsidR="00455A2C" w:rsidRPr="000C51C6">
        <w:rPr>
          <w:rFonts w:eastAsia="Times New Roman"/>
          <w:color w:val="000000"/>
          <w:sz w:val="28"/>
          <w:szCs w:val="28"/>
        </w:rPr>
        <w:t xml:space="preserve">аздел 2 </w:t>
      </w:r>
      <w:r w:rsidR="00405128" w:rsidRPr="000C51C6">
        <w:rPr>
          <w:rFonts w:eastAsia="Times New Roman"/>
          <w:color w:val="000000"/>
          <w:sz w:val="28"/>
          <w:szCs w:val="28"/>
        </w:rPr>
        <w:t xml:space="preserve">Административного регламента </w:t>
      </w:r>
      <w:r w:rsidR="00455A2C" w:rsidRPr="000C51C6">
        <w:rPr>
          <w:rFonts w:eastAsia="Times New Roman"/>
          <w:color w:val="000000"/>
          <w:sz w:val="28"/>
          <w:szCs w:val="28"/>
        </w:rPr>
        <w:t>дополнить пункт</w:t>
      </w:r>
      <w:r w:rsidR="00405128" w:rsidRPr="000C51C6">
        <w:rPr>
          <w:rFonts w:eastAsia="Times New Roman"/>
          <w:color w:val="000000"/>
          <w:sz w:val="28"/>
          <w:szCs w:val="28"/>
        </w:rPr>
        <w:t xml:space="preserve">ом </w:t>
      </w:r>
      <w:r w:rsidR="000C51C6">
        <w:rPr>
          <w:rFonts w:eastAsia="Times New Roman"/>
          <w:color w:val="000000"/>
          <w:sz w:val="28"/>
          <w:szCs w:val="28"/>
        </w:rPr>
        <w:t xml:space="preserve">                        </w:t>
      </w:r>
      <w:r w:rsidR="00405128" w:rsidRPr="000C51C6">
        <w:rPr>
          <w:rFonts w:eastAsia="Times New Roman"/>
          <w:color w:val="000000"/>
          <w:sz w:val="28"/>
          <w:szCs w:val="28"/>
        </w:rPr>
        <w:t xml:space="preserve">2.14 </w:t>
      </w:r>
      <w:r w:rsidR="00455A2C" w:rsidRPr="000C51C6">
        <w:rPr>
          <w:rFonts w:eastAsia="Times New Roman"/>
          <w:color w:val="000000"/>
          <w:sz w:val="28"/>
          <w:szCs w:val="28"/>
        </w:rPr>
        <w:t xml:space="preserve">следующего содержания: 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rFonts w:eastAsia="Times New Roman"/>
          <w:color w:val="000000"/>
          <w:sz w:val="28"/>
          <w:szCs w:val="28"/>
        </w:rPr>
        <w:t>«</w:t>
      </w:r>
      <w:r w:rsidRPr="00455A2C">
        <w:rPr>
          <w:sz w:val="28"/>
          <w:szCs w:val="28"/>
        </w:rPr>
        <w:t>2.14. Помещения, в которых предоставляется муниципальная услуга, должны быть оборудованы: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противопожарной системой и средствами пожаротушения;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системой оповещения о возникновении чрезвычайной ситуации;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информационными стендами с образцами заполнения заявлений и перечнем документов, необходимых для предоставления муниципальной услуги.</w:t>
      </w:r>
    </w:p>
    <w:p w:rsidR="00455A2C" w:rsidRPr="00455A2C" w:rsidRDefault="00455A2C" w:rsidP="0095653F">
      <w:pPr>
        <w:pStyle w:val="ConsPlusNormal"/>
        <w:ind w:firstLine="709"/>
        <w:jc w:val="both"/>
        <w:rPr>
          <w:spacing w:val="2"/>
          <w:position w:val="2"/>
          <w:sz w:val="28"/>
          <w:szCs w:val="28"/>
        </w:rPr>
      </w:pPr>
      <w:r w:rsidRPr="00455A2C">
        <w:rPr>
          <w:sz w:val="28"/>
          <w:szCs w:val="28"/>
        </w:rPr>
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</w:t>
      </w:r>
      <w:r w:rsidRPr="00455A2C">
        <w:rPr>
          <w:spacing w:val="2"/>
          <w:position w:val="2"/>
          <w:sz w:val="28"/>
          <w:szCs w:val="28"/>
        </w:rPr>
        <w:t>находящихся в креслах-колясках.</w:t>
      </w:r>
    </w:p>
    <w:p w:rsidR="00455A2C" w:rsidRPr="00455A2C" w:rsidRDefault="00455A2C" w:rsidP="0095653F">
      <w:pPr>
        <w:pStyle w:val="ConsPlusNonformat"/>
        <w:ind w:firstLine="709"/>
        <w:jc w:val="both"/>
        <w:rPr>
          <w:rFonts w:ascii="Times New Roman" w:eastAsia="Calibri" w:hAnsi="Times New Roman" w:cs="Times New Roman"/>
          <w:spacing w:val="2"/>
          <w:position w:val="2"/>
          <w:sz w:val="28"/>
          <w:szCs w:val="28"/>
          <w:lang w:eastAsia="en-US"/>
        </w:rPr>
      </w:pPr>
      <w:proofErr w:type="gramStart"/>
      <w:r w:rsidRPr="00455A2C">
        <w:rPr>
          <w:rFonts w:ascii="Times New Roman" w:eastAsia="Calibri" w:hAnsi="Times New Roman" w:cs="Times New Roman"/>
          <w:spacing w:val="2"/>
          <w:position w:val="2"/>
          <w:sz w:val="28"/>
          <w:szCs w:val="28"/>
          <w:lang w:eastAsia="en-US"/>
        </w:rPr>
        <w:lastRenderedPageBreak/>
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55A2C" w:rsidRPr="00455A2C" w:rsidRDefault="00455A2C" w:rsidP="0095653F">
      <w:pPr>
        <w:pStyle w:val="ConsPlusNormal"/>
        <w:ind w:firstLine="709"/>
        <w:jc w:val="both"/>
        <w:rPr>
          <w:spacing w:val="2"/>
          <w:position w:val="2"/>
          <w:sz w:val="28"/>
          <w:szCs w:val="28"/>
        </w:rPr>
      </w:pPr>
      <w:r w:rsidRPr="00455A2C">
        <w:rPr>
          <w:spacing w:val="2"/>
          <w:position w:val="2"/>
          <w:sz w:val="28"/>
          <w:szCs w:val="28"/>
        </w:rPr>
        <w:t>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Для инвалидов обеспечиваются: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условия беспрепятственного доступа в помещения учреждения;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возможность самостоятельного передвижения по территории, на которой расположены помещения, где осуществляется прием, а также входа в помещение и выхода из него;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четкие,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Специалисты учреждения, на которых распоряжением руководителя учреждения возложена обязанность, оказывают инвалидам помощь в преодолении барьеров, мешающих получению ими информации о муниципальной услуге наравне с другими лицами.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Специалисты учреждения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В учреждении обеспечиваются: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возможность самостоятельного передвижения инвалидов по территории, на которой расположено здание, в котором предоставляется муниципальная услуга, входа и выхода из него, посадки в транспортное средство и высадки из него;</w:t>
      </w:r>
    </w:p>
    <w:p w:rsidR="00455A2C" w:rsidRPr="00455A2C" w:rsidRDefault="00455A2C" w:rsidP="0095653F">
      <w:pPr>
        <w:pStyle w:val="ConsPlusNormal"/>
        <w:ind w:firstLine="709"/>
        <w:jc w:val="both"/>
        <w:rPr>
          <w:sz w:val="28"/>
          <w:szCs w:val="28"/>
        </w:rPr>
      </w:pPr>
      <w:r w:rsidRPr="00455A2C">
        <w:rPr>
          <w:sz w:val="28"/>
          <w:szCs w:val="28"/>
        </w:rPr>
        <w:t>сопровождение по учреждению инвалидов, имеющих стойкие нарушения функций зрения и самостоятельного передвижения.</w:t>
      </w:r>
    </w:p>
    <w:p w:rsidR="00455A2C" w:rsidRDefault="00455A2C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2C">
        <w:rPr>
          <w:rFonts w:ascii="Times New Roman" w:hAnsi="Times New Roman" w:cs="Times New Roman"/>
          <w:sz w:val="28"/>
          <w:szCs w:val="28"/>
        </w:rPr>
        <w:t>В местах ожидания предусматривается оборудование доступных мест общественного пользования (туалетов)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1E7">
        <w:rPr>
          <w:rFonts w:ascii="Times New Roman" w:hAnsi="Times New Roman" w:cs="Times New Roman"/>
          <w:sz w:val="28"/>
          <w:szCs w:val="28"/>
        </w:rPr>
        <w:t>;</w:t>
      </w:r>
    </w:p>
    <w:p w:rsidR="00405128" w:rsidRPr="000C51C6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0C51C6">
        <w:rPr>
          <w:sz w:val="28"/>
          <w:szCs w:val="28"/>
        </w:rPr>
        <w:t xml:space="preserve">- </w:t>
      </w:r>
      <w:r w:rsidR="00250EAE" w:rsidRPr="000C51C6">
        <w:rPr>
          <w:sz w:val="28"/>
          <w:szCs w:val="28"/>
        </w:rPr>
        <w:t>п</w:t>
      </w:r>
      <w:r w:rsidR="00405128" w:rsidRPr="000C51C6">
        <w:rPr>
          <w:sz w:val="28"/>
          <w:szCs w:val="28"/>
        </w:rPr>
        <w:t xml:space="preserve">ункт 5.1 </w:t>
      </w:r>
      <w:r w:rsidRPr="000C51C6">
        <w:rPr>
          <w:sz w:val="28"/>
          <w:szCs w:val="28"/>
        </w:rPr>
        <w:t>раздел</w:t>
      </w:r>
      <w:r w:rsidR="00405128" w:rsidRPr="000C51C6">
        <w:rPr>
          <w:sz w:val="28"/>
          <w:szCs w:val="28"/>
        </w:rPr>
        <w:t>а</w:t>
      </w:r>
      <w:r w:rsidRPr="000C51C6">
        <w:rPr>
          <w:sz w:val="28"/>
          <w:szCs w:val="28"/>
        </w:rPr>
        <w:t xml:space="preserve"> 5 </w:t>
      </w:r>
      <w:r w:rsidR="00405128" w:rsidRPr="000C51C6">
        <w:rPr>
          <w:sz w:val="28"/>
          <w:szCs w:val="28"/>
        </w:rPr>
        <w:t xml:space="preserve">Административного регламента </w:t>
      </w:r>
      <w:r w:rsidR="0009004F" w:rsidRPr="000C51C6">
        <w:rPr>
          <w:rFonts w:eastAsia="Times New Roman"/>
          <w:color w:val="000000"/>
          <w:sz w:val="28"/>
          <w:szCs w:val="28"/>
        </w:rPr>
        <w:t>изложить в новой редакции:</w:t>
      </w:r>
    </w:p>
    <w:p w:rsidR="004D11E7" w:rsidRDefault="00405128" w:rsidP="009565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1E7" w:rsidRPr="004D11E7">
        <w:rPr>
          <w:sz w:val="28"/>
          <w:szCs w:val="28"/>
        </w:rPr>
        <w:t>Заявитель имеет право подать жалобу на решения и действия (бездействие) учреждения, специалистов учреждения</w:t>
      </w:r>
      <w:r>
        <w:rPr>
          <w:sz w:val="28"/>
          <w:szCs w:val="28"/>
        </w:rPr>
        <w:t>»</w:t>
      </w:r>
      <w:r w:rsidR="004D11E7" w:rsidRPr="004D11E7">
        <w:rPr>
          <w:sz w:val="28"/>
          <w:szCs w:val="28"/>
        </w:rPr>
        <w:t>.</w:t>
      </w:r>
    </w:p>
    <w:p w:rsidR="00250EAE" w:rsidRPr="000C51C6" w:rsidRDefault="00250EAE" w:rsidP="0095653F">
      <w:pPr>
        <w:pStyle w:val="ConsPlusNormal"/>
        <w:ind w:firstLine="709"/>
        <w:jc w:val="both"/>
        <w:rPr>
          <w:sz w:val="28"/>
          <w:szCs w:val="28"/>
        </w:rPr>
      </w:pPr>
      <w:r w:rsidRPr="000C51C6">
        <w:rPr>
          <w:sz w:val="28"/>
          <w:szCs w:val="28"/>
        </w:rPr>
        <w:lastRenderedPageBreak/>
        <w:t xml:space="preserve">- пункт 5.2 раздела 5  Административного регламента </w:t>
      </w:r>
      <w:r w:rsidRPr="000C51C6">
        <w:rPr>
          <w:rFonts w:eastAsia="Times New Roman"/>
          <w:color w:val="000000"/>
          <w:sz w:val="28"/>
          <w:szCs w:val="28"/>
        </w:rPr>
        <w:t>изложить в новой редакции:</w:t>
      </w:r>
    </w:p>
    <w:p w:rsidR="004D11E7" w:rsidRPr="004D11E7" w:rsidRDefault="00250EAE" w:rsidP="009565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1E7" w:rsidRPr="004D11E7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4D11E7" w:rsidRPr="004D11E7" w:rsidRDefault="004D11E7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>б) нарушение срока предоставления муниципальной услуги;</w:t>
      </w:r>
    </w:p>
    <w:p w:rsidR="004D11E7" w:rsidRPr="004D11E7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Красноярского края и муниципальными правовыми актами для предоставления муниципальными услуги;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>г) отказ заявителю в приеме документов, представление которых предусмотрено нормативными правовыми актами Российской Федерации, Красноярского края и  муниципальными правовыми актами для предоставления муниципальной услуги;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D11E7">
        <w:rPr>
          <w:sz w:val="28"/>
          <w:szCs w:val="28"/>
        </w:rPr>
        <w:t>д)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 и муниципальными правовыми актами;</w:t>
      </w:r>
      <w:proofErr w:type="gramEnd"/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Красноярского края и муниципальными правовыми актами;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D11E7">
        <w:rPr>
          <w:sz w:val="28"/>
          <w:szCs w:val="28"/>
        </w:rPr>
        <w:t>ж) отказ учреждения,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исправлений.</w:t>
      </w:r>
      <w:proofErr w:type="gramEnd"/>
    </w:p>
    <w:p w:rsidR="004D11E7" w:rsidRPr="004D11E7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4D11E7" w:rsidRPr="004D11E7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E7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 и муниципальными правовыми актами. </w:t>
      </w:r>
      <w:proofErr w:type="gramEnd"/>
    </w:p>
    <w:p w:rsidR="004D11E7" w:rsidRDefault="004D11E7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E7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r w:rsidR="00250EAE">
        <w:rPr>
          <w:rFonts w:ascii="Times New Roman" w:hAnsi="Times New Roman" w:cs="Times New Roman"/>
          <w:sz w:val="28"/>
          <w:szCs w:val="28"/>
        </w:rPr>
        <w:t>»</w:t>
      </w:r>
      <w:r w:rsidRPr="004D11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653F" w:rsidRPr="000C51C6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C6">
        <w:rPr>
          <w:rFonts w:ascii="Times New Roman" w:hAnsi="Times New Roman" w:cs="Times New Roman"/>
          <w:sz w:val="28"/>
          <w:szCs w:val="28"/>
        </w:rPr>
        <w:lastRenderedPageBreak/>
        <w:t xml:space="preserve">- пункт </w:t>
      </w:r>
      <w:r w:rsidR="004D11E7" w:rsidRPr="000C51C6">
        <w:rPr>
          <w:rFonts w:ascii="Times New Roman" w:hAnsi="Times New Roman" w:cs="Times New Roman"/>
          <w:sz w:val="28"/>
          <w:szCs w:val="28"/>
        </w:rPr>
        <w:t>5.3</w:t>
      </w:r>
      <w:r w:rsidRPr="000C51C6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изложить в новой редакции:</w:t>
      </w:r>
    </w:p>
    <w:p w:rsidR="004D11E7" w:rsidRPr="004D11E7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 </w:t>
      </w:r>
      <w:r w:rsidR="004D11E7" w:rsidRPr="004D11E7">
        <w:rPr>
          <w:rFonts w:ascii="Times New Roman" w:hAnsi="Times New Roman" w:cs="Times New Roman"/>
          <w:sz w:val="28"/>
          <w:szCs w:val="28"/>
        </w:rPr>
        <w:t>Жалоба на решения, действия или бездействие Учреждения, специалистов Учреждения подается в учреждение. Жалоба на решения, действия (бездействие) руководителя Учреждения подается в администрацию района (</w:t>
      </w:r>
      <w:smartTag w:uri="urn:schemas-microsoft-com:office:smarttags" w:element="metricconverter">
        <w:smartTagPr>
          <w:attr w:name="ProductID" w:val="663180, г"/>
        </w:smartTagPr>
        <w:r w:rsidR="004D11E7" w:rsidRPr="004D11E7">
          <w:rPr>
            <w:rFonts w:ascii="Times New Roman" w:hAnsi="Times New Roman" w:cs="Times New Roman"/>
            <w:sz w:val="28"/>
            <w:szCs w:val="28"/>
          </w:rPr>
          <w:t>663180, г</w:t>
        </w:r>
      </w:smartTag>
      <w:r w:rsidR="004D11E7" w:rsidRPr="004D11E7">
        <w:rPr>
          <w:rFonts w:ascii="Times New Roman" w:hAnsi="Times New Roman" w:cs="Times New Roman"/>
          <w:sz w:val="28"/>
          <w:szCs w:val="28"/>
        </w:rPr>
        <w:t>. Енисейск, ул</w:t>
      </w:r>
      <w:proofErr w:type="gramStart"/>
      <w:r w:rsidR="004D11E7" w:rsidRPr="004D11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D11E7" w:rsidRPr="004D11E7">
        <w:rPr>
          <w:rFonts w:ascii="Times New Roman" w:hAnsi="Times New Roman" w:cs="Times New Roman"/>
          <w:sz w:val="28"/>
          <w:szCs w:val="28"/>
        </w:rPr>
        <w:t>енина д.118).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D11E7" w:rsidRPr="004D11E7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в письменной форме </w:t>
      </w:r>
      <w:r w:rsidRPr="004D11E7">
        <w:rPr>
          <w:rFonts w:ascii="Times New Roman" w:hAnsi="Times New Roman" w:cs="Times New Roman"/>
          <w:sz w:val="28"/>
          <w:szCs w:val="28"/>
        </w:rPr>
        <w:br/>
        <w:t xml:space="preserve">на бумажном носителе лично в Учреждение или администрацию района, а также направлена по почте либо подана в электронной форме посредством официального сайта администрации района, официального сайта Учреждения, Единого портала </w:t>
      </w:r>
      <w:proofErr w:type="spellStart"/>
      <w:r w:rsidRPr="004D11E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D11E7">
        <w:rPr>
          <w:rFonts w:ascii="Times New Roman" w:hAnsi="Times New Roman" w:cs="Times New Roman"/>
          <w:sz w:val="28"/>
          <w:szCs w:val="28"/>
        </w:rPr>
        <w:t>.</w:t>
      </w:r>
    </w:p>
    <w:p w:rsidR="004D11E7" w:rsidRPr="004D11E7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>Жалоба, поступившая в Учреждение (администрацию района) в письменной форме или в форме электронного документа, регистрируется специалистом Учреждения (специалистом Отдела администрации района), ответственным за регистрацию документов в программе регистрации корреспонденции, и передается руководителю Учреждения (главе района) не позднее рабочего дня, следующего за днем ее поступления</w:t>
      </w:r>
      <w:r w:rsidR="0095653F">
        <w:rPr>
          <w:rFonts w:ascii="Times New Roman" w:hAnsi="Times New Roman" w:cs="Times New Roman"/>
          <w:sz w:val="28"/>
          <w:szCs w:val="28"/>
        </w:rPr>
        <w:t>»</w:t>
      </w:r>
      <w:r w:rsidRPr="004D11E7">
        <w:rPr>
          <w:rFonts w:ascii="Times New Roman" w:hAnsi="Times New Roman" w:cs="Times New Roman"/>
          <w:sz w:val="28"/>
          <w:szCs w:val="28"/>
        </w:rPr>
        <w:t>.</w:t>
      </w:r>
    </w:p>
    <w:p w:rsidR="0095653F" w:rsidRPr="000C51C6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C6">
        <w:rPr>
          <w:rFonts w:ascii="Times New Roman" w:hAnsi="Times New Roman" w:cs="Times New Roman"/>
          <w:sz w:val="28"/>
          <w:szCs w:val="28"/>
        </w:rPr>
        <w:t>- пункт 5.4 раздела 5 Административного регламента изложить в новой редакции:</w:t>
      </w:r>
    </w:p>
    <w:p w:rsidR="004D11E7" w:rsidRPr="004D11E7" w:rsidRDefault="0095653F" w:rsidP="009565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1E7" w:rsidRPr="004D11E7">
        <w:rPr>
          <w:sz w:val="28"/>
          <w:szCs w:val="28"/>
        </w:rPr>
        <w:t>5.4. Жалоба должна содержать:</w:t>
      </w:r>
    </w:p>
    <w:p w:rsidR="004D11E7" w:rsidRPr="004D11E7" w:rsidRDefault="004D11E7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 xml:space="preserve">1) наименование учреждения предоставляющего муниципальную услугу, должностного лица учреждения предоставляющего муниципальную услугу, 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 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D11E7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нахождении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>3) сведения об обжалуемых решениях и действиях (бездействии) учреждения предоставляющего муниципальную услугу, специалиста учреждения, организаций предусмотренных  частью 1.1. статьи 16 Федерального закона от 27.07.2010 № 210-ФЗ «Об организации предоставления государственных и муниципальных услуг»;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учреждения предоставляющего муниципальную услугу, специалиста учреждения, организаций предусмотренных  частью 1.1. </w:t>
      </w:r>
      <w:r w:rsidRPr="004D11E7">
        <w:rPr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услуг».</w:t>
      </w:r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</w:t>
      </w:r>
      <w:r w:rsidR="0095653F">
        <w:rPr>
          <w:sz w:val="28"/>
          <w:szCs w:val="28"/>
        </w:rPr>
        <w:t>»</w:t>
      </w:r>
      <w:r w:rsidRPr="004D11E7">
        <w:rPr>
          <w:sz w:val="28"/>
          <w:szCs w:val="28"/>
        </w:rPr>
        <w:t>.</w:t>
      </w:r>
    </w:p>
    <w:p w:rsidR="0095653F" w:rsidRPr="000C51C6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C6">
        <w:rPr>
          <w:rFonts w:ascii="Times New Roman" w:hAnsi="Times New Roman" w:cs="Times New Roman"/>
          <w:sz w:val="28"/>
          <w:szCs w:val="28"/>
        </w:rPr>
        <w:t>- пункт 5.5 раздела 5 Административного регламента изложить в новой редакции:</w:t>
      </w:r>
    </w:p>
    <w:p w:rsidR="004D11E7" w:rsidRPr="0095653F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3F">
        <w:rPr>
          <w:rFonts w:ascii="Times New Roman" w:hAnsi="Times New Roman" w:cs="Times New Roman"/>
          <w:b/>
          <w:sz w:val="28"/>
          <w:szCs w:val="28"/>
        </w:rPr>
        <w:t>«</w:t>
      </w:r>
      <w:r w:rsidR="004D11E7" w:rsidRPr="0095653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4D11E7" w:rsidRPr="0095653F">
        <w:rPr>
          <w:rFonts w:ascii="Times New Roman" w:hAnsi="Times New Roman" w:cs="Times New Roman"/>
          <w:sz w:val="28"/>
          <w:szCs w:val="28"/>
        </w:rPr>
        <w:t>Жалоба, поступившая в учреждение предоставляющего муниципальную услугу, администрацию района, организации предусмотренные  частью 1.1. статьи 16 Федерального закона от 27.07.2010 № 210-ФЗ «Об организации предоставления государственных и муниципальных услуг», рассматривается в течение пятнадцати рабочих дней со дня ее регистрации, а в случае обжалования отказа учреждения предоставляющего муниципальную услугу, специалиста учреждения, организаций, предусмотренных  частью 1.1. статьи 16 Федерального закона от 27.07.2010 № 210-ФЗ «Об</w:t>
      </w:r>
      <w:proofErr w:type="gramEnd"/>
      <w:r w:rsidR="004D11E7" w:rsidRPr="0095653F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D11E7" w:rsidRPr="0095653F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53F">
        <w:rPr>
          <w:rFonts w:ascii="Times New Roman" w:hAnsi="Times New Roman" w:cs="Times New Roman"/>
          <w:sz w:val="28"/>
          <w:szCs w:val="28"/>
        </w:rPr>
        <w:t>Жалоба, поступившая в администрацию района, подлежит рассмотрению в течение пятнадцати рабочих дней со дня ее регистрации, а в случае обжалования отказа руководителя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5653F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95653F">
        <w:rPr>
          <w:sz w:val="28"/>
          <w:szCs w:val="28"/>
        </w:rPr>
        <w:t>Основания для приостановления рассмотрения жалобы отсутствуют</w:t>
      </w:r>
      <w:r w:rsidR="0095653F" w:rsidRPr="0095653F">
        <w:rPr>
          <w:sz w:val="28"/>
          <w:szCs w:val="28"/>
        </w:rPr>
        <w:t>»</w:t>
      </w:r>
      <w:r w:rsidRPr="0095653F">
        <w:rPr>
          <w:sz w:val="28"/>
          <w:szCs w:val="28"/>
        </w:rPr>
        <w:t>.</w:t>
      </w:r>
    </w:p>
    <w:p w:rsidR="0095653F" w:rsidRPr="000C51C6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C6">
        <w:rPr>
          <w:rFonts w:ascii="Times New Roman" w:hAnsi="Times New Roman" w:cs="Times New Roman"/>
          <w:sz w:val="28"/>
          <w:szCs w:val="28"/>
        </w:rPr>
        <w:t>- пункт 5.6 раздела 5 Административного регламента изложить в новой редакции:</w:t>
      </w:r>
    </w:p>
    <w:p w:rsidR="004D11E7" w:rsidRPr="004D11E7" w:rsidRDefault="0095653F" w:rsidP="0095653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1E7" w:rsidRPr="004D11E7">
        <w:rPr>
          <w:sz w:val="28"/>
          <w:szCs w:val="28"/>
        </w:rPr>
        <w:t>5.6. Результатом рассмотрения жалобы является одно из следующих решений:</w:t>
      </w:r>
    </w:p>
    <w:p w:rsidR="004D11E7" w:rsidRPr="004D11E7" w:rsidRDefault="004D11E7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E7">
        <w:rPr>
          <w:rFonts w:ascii="Times New Roman" w:hAnsi="Times New Roman" w:cs="Times New Roman"/>
          <w:sz w:val="28"/>
          <w:szCs w:val="28"/>
        </w:rPr>
        <w:t xml:space="preserve">1) об удовлетворении жалобы,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4D11E7">
        <w:rPr>
          <w:rFonts w:ascii="Times New Roman" w:hAnsi="Times New Roman" w:cs="Times New Roman"/>
          <w:sz w:val="28"/>
          <w:szCs w:val="28"/>
        </w:rPr>
        <w:br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D11E7" w:rsidRPr="004D11E7" w:rsidRDefault="004D11E7" w:rsidP="0095653F">
      <w:pPr>
        <w:pStyle w:val="ConsPlusNormal"/>
        <w:ind w:firstLine="709"/>
        <w:jc w:val="both"/>
        <w:rPr>
          <w:sz w:val="28"/>
          <w:szCs w:val="28"/>
        </w:rPr>
      </w:pPr>
      <w:r w:rsidRPr="004D11E7">
        <w:rPr>
          <w:sz w:val="28"/>
          <w:szCs w:val="28"/>
        </w:rPr>
        <w:t>2) об отказе в удовлетворении жалобы.</w:t>
      </w:r>
    </w:p>
    <w:p w:rsidR="004D11E7" w:rsidRPr="004D11E7" w:rsidRDefault="004D11E7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5.6 настоящего Регламента, заявителю в письменной форме и по </w:t>
      </w:r>
      <w:r w:rsidRPr="004D11E7">
        <w:rPr>
          <w:rFonts w:ascii="Times New Roman" w:hAnsi="Times New Roman" w:cs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4D11E7" w:rsidRPr="004D11E7" w:rsidRDefault="004D11E7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учреждением, предоставляющим муниципальную услугу, 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D11E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D11E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11E7" w:rsidRPr="004D11E7" w:rsidRDefault="004D11E7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E7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95653F">
        <w:rPr>
          <w:rFonts w:ascii="Times New Roman" w:hAnsi="Times New Roman" w:cs="Times New Roman"/>
          <w:sz w:val="28"/>
          <w:szCs w:val="28"/>
        </w:rPr>
        <w:t>»</w:t>
      </w:r>
      <w:r w:rsidRPr="004D11E7">
        <w:rPr>
          <w:rFonts w:ascii="Times New Roman" w:hAnsi="Times New Roman" w:cs="Times New Roman"/>
          <w:sz w:val="28"/>
          <w:szCs w:val="28"/>
        </w:rPr>
        <w:t>.</w:t>
      </w:r>
    </w:p>
    <w:p w:rsidR="0095653F" w:rsidRPr="000C51C6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1C6">
        <w:rPr>
          <w:rFonts w:ascii="Times New Roman" w:hAnsi="Times New Roman" w:cs="Times New Roman"/>
          <w:sz w:val="28"/>
          <w:szCs w:val="28"/>
        </w:rPr>
        <w:t>- пункт 5.7 раздела 5 Административного регламента изложить в новой редакции:</w:t>
      </w:r>
    </w:p>
    <w:p w:rsidR="004D11E7" w:rsidRPr="004D11E7" w:rsidRDefault="0095653F" w:rsidP="009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11E7" w:rsidRPr="004D11E7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="004D11E7" w:rsidRPr="004D11E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D11E7" w:rsidRPr="004D11E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п.5.3. настоящего Регламента, незамедлительно направляет имеющиеся материалы в органы прокуратуры</w:t>
      </w:r>
      <w:r w:rsidR="004D11E7">
        <w:rPr>
          <w:rFonts w:ascii="Times New Roman" w:hAnsi="Times New Roman" w:cs="Times New Roman"/>
          <w:sz w:val="28"/>
          <w:szCs w:val="28"/>
        </w:rPr>
        <w:t>»</w:t>
      </w:r>
      <w:r w:rsidR="004D11E7" w:rsidRPr="004D11E7">
        <w:rPr>
          <w:rFonts w:ascii="Times New Roman" w:hAnsi="Times New Roman" w:cs="Times New Roman"/>
          <w:sz w:val="28"/>
          <w:szCs w:val="28"/>
        </w:rPr>
        <w:t>.</w:t>
      </w:r>
    </w:p>
    <w:p w:rsidR="00176A23" w:rsidRPr="00BF3B4B" w:rsidRDefault="00176A23" w:rsidP="00956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2D09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proofErr w:type="gramStart"/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Контроль за</w:t>
      </w:r>
      <w:proofErr w:type="gramEnd"/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исполнение</w:t>
      </w:r>
      <w:r w:rsidR="0095653F">
        <w:rPr>
          <w:rFonts w:ascii="yandex-sans" w:eastAsia="Times New Roman" w:hAnsi="yandex-sans" w:cs="Times New Roman"/>
          <w:color w:val="000000"/>
          <w:sz w:val="28"/>
          <w:szCs w:val="28"/>
        </w:rPr>
        <w:t>м настоящего</w:t>
      </w:r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постановления возложить на первого</w:t>
      </w:r>
      <w:r w:rsidR="000C51C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заместителя главы района А.Ю. Губанова.</w:t>
      </w:r>
    </w:p>
    <w:p w:rsidR="00176A23" w:rsidRPr="00BF3B4B" w:rsidRDefault="00176A23" w:rsidP="0095653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2D09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1F63D1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Постановление вступает в силу со дня </w:t>
      </w:r>
      <w:r w:rsidR="0095653F">
        <w:rPr>
          <w:rFonts w:ascii="yandex-sans" w:eastAsia="Times New Roman" w:hAnsi="yandex-sans" w:cs="Times New Roman"/>
          <w:color w:val="000000"/>
          <w:sz w:val="28"/>
          <w:szCs w:val="28"/>
        </w:rPr>
        <w:t>офиц</w:t>
      </w:r>
      <w:r w:rsidR="001212A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иального </w:t>
      </w:r>
      <w:r w:rsidR="001F63D1">
        <w:rPr>
          <w:rFonts w:ascii="yandex-sans" w:eastAsia="Times New Roman" w:hAnsi="yandex-sans" w:cs="Times New Roman"/>
          <w:color w:val="000000"/>
          <w:sz w:val="28"/>
          <w:szCs w:val="28"/>
        </w:rPr>
        <w:t>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0C1023" w:rsidRDefault="00176A23" w:rsidP="00CD1768">
      <w:pPr>
        <w:shd w:val="clear" w:color="auto" w:fill="FFFFFF"/>
        <w:spacing w:after="0" w:line="240" w:lineRule="auto"/>
        <w:jc w:val="both"/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Глав</w:t>
      </w:r>
      <w:r w:rsidR="001861F4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района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  <w:t xml:space="preserve">     А. </w:t>
      </w:r>
      <w:r w:rsidR="001861F4">
        <w:rPr>
          <w:rFonts w:ascii="yandex-sans" w:eastAsia="Times New Roman" w:hAnsi="yandex-sans" w:cs="Times New Roman"/>
          <w:color w:val="000000"/>
          <w:sz w:val="28"/>
          <w:szCs w:val="28"/>
        </w:rPr>
        <w:t>В. Кулешов</w:t>
      </w:r>
    </w:p>
    <w:sectPr w:rsidR="000C1023" w:rsidSect="0098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A23"/>
    <w:rsid w:val="000020C0"/>
    <w:rsid w:val="0007405E"/>
    <w:rsid w:val="0009004F"/>
    <w:rsid w:val="000C06F4"/>
    <w:rsid w:val="000C1023"/>
    <w:rsid w:val="000C51C6"/>
    <w:rsid w:val="001212A2"/>
    <w:rsid w:val="00176A23"/>
    <w:rsid w:val="00177E71"/>
    <w:rsid w:val="001861F4"/>
    <w:rsid w:val="001F63D1"/>
    <w:rsid w:val="00250EAE"/>
    <w:rsid w:val="00280842"/>
    <w:rsid w:val="002C7E4E"/>
    <w:rsid w:val="002D092F"/>
    <w:rsid w:val="0033495D"/>
    <w:rsid w:val="00405128"/>
    <w:rsid w:val="00455A2C"/>
    <w:rsid w:val="00473BB0"/>
    <w:rsid w:val="004D11E7"/>
    <w:rsid w:val="005708DF"/>
    <w:rsid w:val="007C7EE7"/>
    <w:rsid w:val="007F150B"/>
    <w:rsid w:val="00871CC0"/>
    <w:rsid w:val="008B4ECD"/>
    <w:rsid w:val="0095653F"/>
    <w:rsid w:val="00983985"/>
    <w:rsid w:val="00A7043C"/>
    <w:rsid w:val="00BB0579"/>
    <w:rsid w:val="00C20D6C"/>
    <w:rsid w:val="00C47F92"/>
    <w:rsid w:val="00CD1768"/>
    <w:rsid w:val="00CF21DB"/>
    <w:rsid w:val="00D00545"/>
    <w:rsid w:val="00DB7E73"/>
    <w:rsid w:val="00EC5313"/>
    <w:rsid w:val="00EC65BA"/>
    <w:rsid w:val="00F40BA0"/>
    <w:rsid w:val="00F92832"/>
    <w:rsid w:val="00FA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3">
    <w:name w:val="Hyperlink"/>
    <w:uiPriority w:val="99"/>
    <w:unhideWhenUsed/>
    <w:rsid w:val="0009004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5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EDEFD887A22B6B884B8DE332C76BC32304F9C99E385AEA7F1E01F712ABD38C2D24C247AE56A7CAB21ADFA4C9tFD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3</cp:revision>
  <dcterms:created xsi:type="dcterms:W3CDTF">2021-12-27T09:19:00Z</dcterms:created>
  <dcterms:modified xsi:type="dcterms:W3CDTF">2022-01-13T00:44:00Z</dcterms:modified>
</cp:coreProperties>
</file>