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05" w:rsidRDefault="00A50705" w:rsidP="00A010B3">
      <w:pPr>
        <w:pStyle w:val="20"/>
        <w:shd w:val="clear" w:color="auto" w:fill="auto"/>
        <w:rPr>
          <w:color w:val="000000"/>
          <w:lang w:bidi="ru-RU"/>
        </w:rPr>
      </w:pPr>
    </w:p>
    <w:p w:rsidR="00A50705" w:rsidRDefault="00A50705" w:rsidP="00A010B3">
      <w:pPr>
        <w:pStyle w:val="20"/>
        <w:shd w:val="clear" w:color="auto" w:fill="auto"/>
        <w:rPr>
          <w:color w:val="000000"/>
          <w:lang w:bidi="ru-RU"/>
        </w:rPr>
      </w:pPr>
    </w:p>
    <w:p w:rsidR="00CC1728" w:rsidRPr="00CC1728" w:rsidRDefault="00CC1728" w:rsidP="00CC1728">
      <w:pPr>
        <w:pStyle w:val="20"/>
        <w:jc w:val="center"/>
        <w:rPr>
          <w:b/>
          <w:bCs/>
          <w:color w:val="000000"/>
          <w:lang w:bidi="ru-RU"/>
        </w:rPr>
      </w:pPr>
      <w:r w:rsidRPr="00CC1728">
        <w:rPr>
          <w:b/>
          <w:bCs/>
          <w:color w:val="000000"/>
          <w:lang w:bidi="ru-RU"/>
        </w:rPr>
        <w:t>АДМИНИСТРАЦИЯ ЕНИСЕЙСКОГО РАЙОНА</w:t>
      </w:r>
    </w:p>
    <w:p w:rsidR="00CC1728" w:rsidRPr="00CC1728" w:rsidRDefault="00CC1728" w:rsidP="00CC1728">
      <w:pPr>
        <w:pStyle w:val="20"/>
        <w:jc w:val="center"/>
        <w:rPr>
          <w:b/>
          <w:bCs/>
          <w:color w:val="000000"/>
          <w:lang w:bidi="ru-RU"/>
        </w:rPr>
      </w:pPr>
      <w:r w:rsidRPr="00CC1728">
        <w:rPr>
          <w:b/>
          <w:bCs/>
          <w:color w:val="000000"/>
          <w:lang w:bidi="ru-RU"/>
        </w:rPr>
        <w:t>Красноярского края</w:t>
      </w:r>
    </w:p>
    <w:p w:rsidR="00CC1728" w:rsidRPr="00CC1728" w:rsidRDefault="00CC1728" w:rsidP="00CC1728">
      <w:pPr>
        <w:pStyle w:val="20"/>
        <w:jc w:val="center"/>
        <w:rPr>
          <w:b/>
          <w:bCs/>
          <w:color w:val="000000"/>
          <w:lang w:bidi="ru-RU"/>
        </w:rPr>
      </w:pPr>
    </w:p>
    <w:p w:rsidR="00CC1728" w:rsidRPr="00CC1728" w:rsidRDefault="00CC1728" w:rsidP="00CC1728">
      <w:pPr>
        <w:pStyle w:val="20"/>
        <w:jc w:val="center"/>
        <w:rPr>
          <w:b/>
          <w:bCs/>
          <w:color w:val="000000"/>
          <w:lang w:bidi="ru-RU"/>
        </w:rPr>
      </w:pPr>
      <w:r w:rsidRPr="00CC1728">
        <w:rPr>
          <w:b/>
          <w:bCs/>
          <w:color w:val="000000"/>
          <w:lang w:bidi="ru-RU"/>
        </w:rPr>
        <w:t>ПОСТАНОВЛЕНИЕ</w:t>
      </w:r>
    </w:p>
    <w:p w:rsidR="00CC1728" w:rsidRPr="00CC1728" w:rsidRDefault="00CC1728" w:rsidP="00CC1728">
      <w:pPr>
        <w:pStyle w:val="20"/>
        <w:jc w:val="center"/>
        <w:rPr>
          <w:b/>
          <w:bCs/>
          <w:color w:val="000000"/>
          <w:lang w:bidi="ru-RU"/>
        </w:rPr>
      </w:pPr>
    </w:p>
    <w:p w:rsidR="00A50705" w:rsidRDefault="00CC1728" w:rsidP="00CC1728">
      <w:pPr>
        <w:pStyle w:val="20"/>
        <w:shd w:val="clear" w:color="auto" w:fill="auto"/>
        <w:jc w:val="center"/>
        <w:rPr>
          <w:color w:val="000000"/>
          <w:lang w:bidi="ru-RU"/>
        </w:rPr>
      </w:pPr>
      <w:r w:rsidRPr="00CC1728">
        <w:rPr>
          <w:b/>
          <w:bCs/>
          <w:color w:val="000000"/>
          <w:lang w:bidi="ru-RU"/>
        </w:rPr>
        <w:t>2</w:t>
      </w:r>
      <w:r>
        <w:rPr>
          <w:b/>
          <w:bCs/>
          <w:color w:val="000000"/>
          <w:lang w:bidi="ru-RU"/>
        </w:rPr>
        <w:t>7</w:t>
      </w:r>
      <w:r w:rsidRPr="00CC1728">
        <w:rPr>
          <w:b/>
          <w:bCs/>
          <w:color w:val="000000"/>
          <w:lang w:bidi="ru-RU"/>
        </w:rPr>
        <w:t>.12.2021</w:t>
      </w:r>
      <w:r w:rsidRPr="00CC1728">
        <w:rPr>
          <w:b/>
          <w:bCs/>
          <w:color w:val="000000"/>
          <w:lang w:bidi="ru-RU"/>
        </w:rPr>
        <w:tab/>
      </w:r>
      <w:r w:rsidRPr="00CC1728">
        <w:rPr>
          <w:b/>
          <w:bCs/>
          <w:color w:val="000000"/>
          <w:lang w:bidi="ru-RU"/>
        </w:rPr>
        <w:tab/>
      </w:r>
      <w:r w:rsidRPr="00CC1728">
        <w:rPr>
          <w:b/>
          <w:bCs/>
          <w:color w:val="000000"/>
          <w:lang w:bidi="ru-RU"/>
        </w:rPr>
        <w:tab/>
        <w:t xml:space="preserve">     г. Енисейск</w:t>
      </w:r>
      <w:r w:rsidRPr="00CC1728">
        <w:rPr>
          <w:b/>
          <w:bCs/>
          <w:color w:val="000000"/>
          <w:lang w:bidi="ru-RU"/>
        </w:rPr>
        <w:tab/>
      </w:r>
      <w:r w:rsidRPr="00CC1728">
        <w:rPr>
          <w:b/>
          <w:bCs/>
          <w:color w:val="000000"/>
          <w:lang w:bidi="ru-RU"/>
        </w:rPr>
        <w:tab/>
        <w:t xml:space="preserve">                            № 10</w:t>
      </w:r>
      <w:r>
        <w:rPr>
          <w:b/>
          <w:bCs/>
          <w:color w:val="000000"/>
          <w:lang w:bidi="ru-RU"/>
        </w:rPr>
        <w:t>90</w:t>
      </w:r>
      <w:r w:rsidRPr="00CC1728">
        <w:rPr>
          <w:b/>
          <w:bCs/>
          <w:color w:val="000000"/>
          <w:lang w:bidi="ru-RU"/>
        </w:rPr>
        <w:t>-п</w:t>
      </w:r>
    </w:p>
    <w:p w:rsidR="00A010B3" w:rsidRDefault="00A010B3" w:rsidP="00A010B3">
      <w:pPr>
        <w:pStyle w:val="20"/>
        <w:shd w:val="clear" w:color="auto" w:fill="auto"/>
        <w:rPr>
          <w:color w:val="000000"/>
          <w:lang w:bidi="ru-RU"/>
        </w:rPr>
      </w:pPr>
      <w:r>
        <w:rPr>
          <w:color w:val="000000"/>
          <w:lang w:bidi="ru-RU"/>
        </w:rPr>
        <w:t>О внесении изменений в постановление администрации Енисейского района от 11.06.2019 №431-п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4495B" w:rsidRDefault="0014495B" w:rsidP="00A010B3">
      <w:pPr>
        <w:pStyle w:val="20"/>
        <w:shd w:val="clear" w:color="auto" w:fill="auto"/>
      </w:pPr>
    </w:p>
    <w:p w:rsidR="00A010B3" w:rsidRDefault="0014495B" w:rsidP="0014495B">
      <w:pPr>
        <w:pStyle w:val="20"/>
        <w:shd w:val="clear" w:color="auto" w:fill="auto"/>
        <w:spacing w:after="0"/>
        <w:jc w:val="left"/>
      </w:pPr>
      <w:r>
        <w:rPr>
          <w:color w:val="000000"/>
          <w:lang w:bidi="ru-RU"/>
        </w:rPr>
        <w:tab/>
      </w:r>
      <w:r w:rsidR="00A010B3">
        <w:rPr>
          <w:color w:val="000000"/>
          <w:lang w:bidi="ru-RU"/>
        </w:rPr>
        <w:t xml:space="preserve">В соответствии с Градостроительным кодексом Российской Федерации, Федеральным </w:t>
      </w:r>
      <w:r>
        <w:rPr>
          <w:color w:val="000000"/>
          <w:lang w:bidi="ru-RU"/>
        </w:rPr>
        <w:t xml:space="preserve"> </w:t>
      </w:r>
      <w:r w:rsidR="00A010B3">
        <w:rPr>
          <w:color w:val="000000"/>
          <w:lang w:bidi="ru-RU"/>
        </w:rPr>
        <w:t xml:space="preserve">законом </w:t>
      </w:r>
      <w:r>
        <w:rPr>
          <w:color w:val="000000"/>
          <w:lang w:bidi="ru-RU"/>
        </w:rPr>
        <w:t xml:space="preserve"> </w:t>
      </w:r>
      <w:r w:rsidR="00A010B3">
        <w:rPr>
          <w:color w:val="000000"/>
          <w:lang w:bidi="ru-RU"/>
        </w:rPr>
        <w:t xml:space="preserve">от </w:t>
      </w:r>
      <w:r>
        <w:rPr>
          <w:color w:val="000000"/>
          <w:lang w:bidi="ru-RU"/>
        </w:rPr>
        <w:t xml:space="preserve">  </w:t>
      </w:r>
      <w:r w:rsidR="00A010B3">
        <w:rPr>
          <w:color w:val="000000"/>
          <w:lang w:bidi="ru-RU"/>
        </w:rPr>
        <w:t>27.07.2010</w:t>
      </w:r>
      <w:r w:rsidR="00A010B3">
        <w:rPr>
          <w:color w:val="000000"/>
          <w:lang w:bidi="ru-RU"/>
        </w:rPr>
        <w:tab/>
        <w:t>№</w:t>
      </w:r>
      <w:r w:rsidR="00A010B3">
        <w:rPr>
          <w:color w:val="000000"/>
          <w:lang w:bidi="ru-RU"/>
        </w:rPr>
        <w:tab/>
        <w:t xml:space="preserve">210-ФЗ </w:t>
      </w:r>
      <w:r>
        <w:rPr>
          <w:color w:val="000000"/>
          <w:lang w:bidi="ru-RU"/>
        </w:rPr>
        <w:t xml:space="preserve"> </w:t>
      </w:r>
      <w:r w:rsidR="00A010B3">
        <w:rPr>
          <w:color w:val="000000"/>
          <w:lang w:bidi="ru-RU"/>
        </w:rPr>
        <w:t xml:space="preserve">«Об </w:t>
      </w:r>
      <w:r>
        <w:rPr>
          <w:color w:val="000000"/>
          <w:lang w:bidi="ru-RU"/>
        </w:rPr>
        <w:t xml:space="preserve"> </w:t>
      </w:r>
      <w:r w:rsidR="00A010B3">
        <w:rPr>
          <w:color w:val="000000"/>
          <w:lang w:bidi="ru-RU"/>
        </w:rPr>
        <w:t>организации</w:t>
      </w:r>
    </w:p>
    <w:p w:rsidR="00A010B3" w:rsidRDefault="00A010B3" w:rsidP="00A010B3">
      <w:pPr>
        <w:pStyle w:val="20"/>
        <w:shd w:val="clear" w:color="auto" w:fill="auto"/>
        <w:tabs>
          <w:tab w:val="left" w:pos="2294"/>
          <w:tab w:val="left" w:pos="8218"/>
        </w:tabs>
        <w:spacing w:after="0"/>
      </w:pPr>
      <w:r>
        <w:rPr>
          <w:color w:val="000000"/>
          <w:lang w:bidi="ru-RU"/>
        </w:rPr>
        <w:t>предоставления государственных и муниципальных услуг», постановлением администрации Енисейского района от 27.10.2016 № 600-п «Об утверждении Порядка разработки и утверждения административных регламентов предоставления</w:t>
      </w:r>
      <w:r>
        <w:rPr>
          <w:color w:val="000000"/>
          <w:lang w:bidi="ru-RU"/>
        </w:rPr>
        <w:tab/>
        <w:t>муниципальных услуг», руководствуясь</w:t>
      </w:r>
      <w:r>
        <w:rPr>
          <w:color w:val="000000"/>
          <w:lang w:bidi="ru-RU"/>
        </w:rPr>
        <w:tab/>
        <w:t>Уставом</w:t>
      </w:r>
    </w:p>
    <w:p w:rsidR="00A010B3" w:rsidRDefault="00A010B3" w:rsidP="00A010B3">
      <w:pPr>
        <w:pStyle w:val="20"/>
        <w:shd w:val="clear" w:color="auto" w:fill="auto"/>
        <w:spacing w:after="0"/>
      </w:pPr>
      <w:r>
        <w:rPr>
          <w:color w:val="000000"/>
          <w:lang w:bidi="ru-RU"/>
        </w:rPr>
        <w:t>Енисейского района ПОСТАНОВЛЯЮ:</w:t>
      </w:r>
    </w:p>
    <w:p w:rsidR="00A010B3" w:rsidRPr="00A010B3" w:rsidRDefault="00A010B3" w:rsidP="00A01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</w:t>
      </w:r>
      <w:r w:rsidRPr="00A010B3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 Енисейского района от 11.06.2019 №</w:t>
      </w:r>
      <w:r w:rsidR="00144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0B3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A5070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010B3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 w:rsidR="00A50705" w:rsidRPr="00A50705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010B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A010B3" w:rsidRDefault="00A010B3" w:rsidP="00A0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6544">
        <w:rPr>
          <w:rFonts w:ascii="Times New Roman" w:hAnsi="Times New Roman" w:cs="Times New Roman"/>
          <w:sz w:val="28"/>
          <w:szCs w:val="28"/>
        </w:rPr>
        <w:t>- приложение</w:t>
      </w:r>
      <w:r w:rsidRPr="00A010B3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 (прилагается).</w:t>
      </w:r>
    </w:p>
    <w:p w:rsidR="00A010B3" w:rsidRPr="00A010B3" w:rsidRDefault="00A010B3" w:rsidP="00A0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Pr="00A010B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010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10B3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CD6544">
        <w:rPr>
          <w:rFonts w:ascii="Times New Roman" w:hAnsi="Times New Roman" w:cs="Times New Roman"/>
          <w:sz w:val="28"/>
          <w:szCs w:val="28"/>
        </w:rPr>
        <w:t>м</w:t>
      </w:r>
      <w:r w:rsidRPr="00A010B3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района А.Ю. Губанова.</w:t>
      </w:r>
    </w:p>
    <w:p w:rsidR="00A010B3" w:rsidRPr="00A010B3" w:rsidRDefault="00A010B3" w:rsidP="00A0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1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10B3">
        <w:rPr>
          <w:rFonts w:ascii="Times New Roman" w:hAnsi="Times New Roman" w:cs="Times New Roman"/>
          <w:sz w:val="28"/>
          <w:szCs w:val="28"/>
        </w:rPr>
        <w:t xml:space="preserve"> 3. Постановление вступает в силу со дня </w:t>
      </w:r>
      <w:r w:rsidR="00CD6544">
        <w:rPr>
          <w:rFonts w:ascii="Times New Roman" w:hAnsi="Times New Roman" w:cs="Times New Roman"/>
          <w:sz w:val="28"/>
          <w:szCs w:val="28"/>
        </w:rPr>
        <w:t xml:space="preserve">официального опубликования (обнародования) и подлежит размещению на официальном информационном Интерне – сайте </w:t>
      </w:r>
      <w:r w:rsidR="003E5937">
        <w:rPr>
          <w:rFonts w:ascii="Times New Roman" w:hAnsi="Times New Roman" w:cs="Times New Roman"/>
          <w:sz w:val="28"/>
          <w:szCs w:val="28"/>
        </w:rPr>
        <w:t>Енисейского района Красноярского края.</w:t>
      </w:r>
    </w:p>
    <w:p w:rsidR="00A010B3" w:rsidRDefault="00A010B3" w:rsidP="00A010B3">
      <w:pPr>
        <w:pStyle w:val="a3"/>
        <w:rPr>
          <w:sz w:val="28"/>
        </w:rPr>
      </w:pPr>
    </w:p>
    <w:p w:rsidR="00A010B3" w:rsidRDefault="00A010B3" w:rsidP="00A010B3">
      <w:pPr>
        <w:pStyle w:val="a3"/>
        <w:rPr>
          <w:sz w:val="28"/>
        </w:rPr>
      </w:pPr>
    </w:p>
    <w:p w:rsidR="00A010B3" w:rsidRPr="00A010B3" w:rsidRDefault="00A010B3" w:rsidP="00A01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0B3">
        <w:rPr>
          <w:rFonts w:ascii="Times New Roman" w:hAnsi="Times New Roman" w:cs="Times New Roman"/>
          <w:sz w:val="28"/>
          <w:szCs w:val="28"/>
        </w:rPr>
        <w:t>Глава</w:t>
      </w:r>
      <w:r w:rsidRPr="00A010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10B3">
        <w:rPr>
          <w:rFonts w:ascii="Times New Roman" w:hAnsi="Times New Roman" w:cs="Times New Roman"/>
          <w:sz w:val="28"/>
          <w:szCs w:val="28"/>
        </w:rPr>
        <w:t>района</w:t>
      </w:r>
      <w:r w:rsidRPr="00A010B3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01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10B3">
        <w:rPr>
          <w:rFonts w:ascii="Times New Roman" w:hAnsi="Times New Roman" w:cs="Times New Roman"/>
          <w:sz w:val="28"/>
          <w:szCs w:val="28"/>
        </w:rPr>
        <w:t xml:space="preserve"> А.В. Кулешов</w:t>
      </w:r>
    </w:p>
    <w:p w:rsidR="00A010B3" w:rsidRPr="00A010B3" w:rsidRDefault="00A010B3" w:rsidP="00A010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C25" w:rsidRDefault="00B44C25"/>
    <w:p w:rsidR="00CC1728" w:rsidRPr="00CC1728" w:rsidRDefault="00CC1728" w:rsidP="00CC1728"/>
    <w:p w:rsidR="00CC1728" w:rsidRDefault="00CC1728" w:rsidP="00CC1728">
      <w:pPr>
        <w:rPr>
          <w:lang w:bidi="ru-RU"/>
        </w:rPr>
      </w:pPr>
    </w:p>
    <w:p w:rsidR="00CC1728" w:rsidRPr="00CC1728" w:rsidRDefault="00CC1728" w:rsidP="00CC1728">
      <w:pPr>
        <w:spacing w:after="0" w:line="240" w:lineRule="auto"/>
        <w:jc w:val="both"/>
      </w:pPr>
      <w:r w:rsidRPr="00CC1728">
        <w:rPr>
          <w:lang w:bidi="ru-RU"/>
        </w:rPr>
        <w:t>УТВЕРЖДЕН</w:t>
      </w:r>
    </w:p>
    <w:p w:rsidR="00CC1728" w:rsidRPr="00CC1728" w:rsidRDefault="00CC1728" w:rsidP="00CC1728">
      <w:pPr>
        <w:spacing w:after="0" w:line="240" w:lineRule="auto"/>
        <w:jc w:val="both"/>
      </w:pPr>
      <w:r w:rsidRPr="00CC1728">
        <w:rPr>
          <w:lang w:bidi="ru-RU"/>
        </w:rPr>
        <w:t>постановлением администрации</w:t>
      </w:r>
    </w:p>
    <w:p w:rsidR="00CC1728" w:rsidRPr="00CC1728" w:rsidRDefault="00CC1728" w:rsidP="00CC1728">
      <w:pPr>
        <w:spacing w:after="0" w:line="240" w:lineRule="auto"/>
        <w:jc w:val="both"/>
      </w:pPr>
      <w:r w:rsidRPr="00CC1728">
        <w:rPr>
          <w:lang w:bidi="ru-RU"/>
        </w:rPr>
        <w:t>Енисейского района</w:t>
      </w:r>
    </w:p>
    <w:p w:rsidR="00CC1728" w:rsidRPr="00CC1728" w:rsidRDefault="00CC1728" w:rsidP="00CC1728">
      <w:pPr>
        <w:spacing w:after="0" w:line="240" w:lineRule="auto"/>
        <w:jc w:val="both"/>
      </w:pPr>
      <w:r w:rsidRPr="00CC1728">
        <w:t xml:space="preserve">От «     »                    2021   </w:t>
      </w:r>
      <w:r w:rsidRPr="00CC1728">
        <w:rPr>
          <w:lang w:bidi="ru-RU"/>
        </w:rPr>
        <w:t>г. №</w:t>
      </w:r>
    </w:p>
    <w:p w:rsidR="00CC1728" w:rsidRPr="00CC1728" w:rsidRDefault="00CC1728" w:rsidP="00CC1728">
      <w:pPr>
        <w:jc w:val="both"/>
      </w:pPr>
    </w:p>
    <w:p w:rsidR="00CC1728" w:rsidRPr="00CC1728" w:rsidRDefault="00CC1728" w:rsidP="00CC1728">
      <w:pPr>
        <w:jc w:val="center"/>
        <w:rPr>
          <w:b/>
          <w:bCs/>
        </w:rPr>
      </w:pPr>
      <w:r w:rsidRPr="00CC1728">
        <w:rPr>
          <w:b/>
          <w:bCs/>
          <w:lang w:bidi="ru-RU"/>
        </w:rPr>
        <w:t>АДМИНИСТРАТИВНЫЙ РЕГЛАМЕНТ</w:t>
      </w:r>
      <w:r w:rsidRPr="00CC1728">
        <w:rPr>
          <w:b/>
          <w:bCs/>
          <w:lang w:bidi="ru-RU"/>
        </w:rPr>
        <w:br/>
        <w:t>предоставления муниципальной услуги</w:t>
      </w:r>
      <w:r w:rsidRPr="00CC1728">
        <w:rPr>
          <w:b/>
          <w:bCs/>
          <w:lang w:bidi="ru-RU"/>
        </w:rPr>
        <w:br/>
        <w:t>«Предоставление разрешения на отклонение от предельных параметров</w:t>
      </w:r>
      <w:r w:rsidRPr="00CC1728">
        <w:rPr>
          <w:b/>
          <w:bCs/>
          <w:lang w:bidi="ru-RU"/>
        </w:rPr>
        <w:br/>
        <w:t>разрешенного строительства, реконструкции объектов капитального</w:t>
      </w:r>
    </w:p>
    <w:p w:rsidR="00CC1728" w:rsidRPr="00CC1728" w:rsidRDefault="00CC1728" w:rsidP="00CC1728">
      <w:pPr>
        <w:jc w:val="center"/>
        <w:rPr>
          <w:b/>
          <w:bCs/>
        </w:rPr>
      </w:pPr>
      <w:bookmarkStart w:id="0" w:name="bookmark0"/>
      <w:r w:rsidRPr="00CC1728">
        <w:rPr>
          <w:b/>
          <w:bCs/>
          <w:lang w:bidi="ru-RU"/>
        </w:rPr>
        <w:t>строительства»</w:t>
      </w:r>
      <w:bookmarkEnd w:id="0"/>
    </w:p>
    <w:p w:rsidR="00CC1728" w:rsidRPr="00CC1728" w:rsidRDefault="00CC1728" w:rsidP="00CC1728">
      <w:pPr>
        <w:numPr>
          <w:ilvl w:val="0"/>
          <w:numId w:val="8"/>
        </w:numPr>
        <w:rPr>
          <w:b/>
          <w:bCs/>
        </w:rPr>
      </w:pPr>
      <w:bookmarkStart w:id="1" w:name="bookmark1"/>
      <w:r w:rsidRPr="00CC1728">
        <w:rPr>
          <w:b/>
          <w:bCs/>
          <w:lang w:bidi="ru-RU"/>
        </w:rPr>
        <w:t>Общие положения</w:t>
      </w:r>
      <w:bookmarkEnd w:id="1"/>
    </w:p>
    <w:p w:rsidR="00CC1728" w:rsidRPr="00CC1728" w:rsidRDefault="00CC1728" w:rsidP="00CC1728">
      <w:r w:rsidRPr="00CC1728">
        <w:rPr>
          <w:lang w:bidi="ru-RU"/>
        </w:rPr>
        <w:t>1.1 Настоящий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CC1728" w:rsidRPr="00CC1728" w:rsidRDefault="00CC1728" w:rsidP="00CC1728">
      <w:pPr>
        <w:numPr>
          <w:ilvl w:val="1"/>
          <w:numId w:val="8"/>
        </w:numPr>
      </w:pPr>
      <w:r w:rsidRPr="00CC1728">
        <w:rPr>
          <w:lang w:bidi="ru-RU"/>
        </w:rPr>
        <w:t>Получателями муниципальной услуги являются физические и юридические лица - правообладателей земельных участков, размеры которых меньше установленных градостроительным регламентом минимальных размеров земельных участков либо конфигурации, инженерно-геологические или иные характеристики которых неблагоприятны для застройки.</w:t>
      </w:r>
    </w:p>
    <w:p w:rsidR="00CC1728" w:rsidRPr="00CC1728" w:rsidRDefault="00CC1728" w:rsidP="00CC1728">
      <w:r w:rsidRPr="00CC1728">
        <w:rPr>
          <w:lang w:bidi="ru-RU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CC1728" w:rsidRPr="00CC1728" w:rsidRDefault="00CC1728" w:rsidP="00CC1728">
      <w:pPr>
        <w:numPr>
          <w:ilvl w:val="1"/>
          <w:numId w:val="8"/>
        </w:numPr>
      </w:pPr>
      <w:r w:rsidRPr="00CC1728">
        <w:rPr>
          <w:lang w:bidi="ru-RU"/>
        </w:rPr>
        <w:t>Порядок получения информации по вопросам предоставления муниципальной услуги.</w:t>
      </w:r>
    </w:p>
    <w:p w:rsidR="00CC1728" w:rsidRPr="00CC1728" w:rsidRDefault="00CC1728" w:rsidP="00CC1728">
      <w:r w:rsidRPr="00CC1728">
        <w:rPr>
          <w:lang w:bidi="ru-RU"/>
        </w:rPr>
        <w:t>Информацию по вопросам предоставления муниципальной услуги можно получить: при личном обращении, обращении по телефону, путем ответов в письменной форме посредством почтовой связи, по электронной почте, факсу, а также посредством размещения на официальном сайте и в федеральной государственной информационной системе "Единый портал государственных и муниципальных услуг (функций)".</w:t>
      </w:r>
    </w:p>
    <w:p w:rsidR="00CC1728" w:rsidRPr="00CC1728" w:rsidRDefault="00CC1728" w:rsidP="00CC1728">
      <w:r w:rsidRPr="00CC1728">
        <w:rPr>
          <w:lang w:bidi="ru-RU"/>
        </w:rPr>
        <w:t xml:space="preserve">Информирование по вопросам предоставления муниципальной услуги осуществляется специалистами Учреждения, уполномоченными на осуществление административных процедур при предоставлении муниципальной услуги (далее - уполномоченный специалист Учреждения). При личном устном обращении заявителя или обращении по телефону уполномоченный специалист учреждения подробно и в </w:t>
      </w:r>
      <w:proofErr w:type="gramStart"/>
      <w:r w:rsidRPr="00CC1728">
        <w:rPr>
          <w:lang w:bidi="ru-RU"/>
        </w:rPr>
        <w:t>вежливой</w:t>
      </w:r>
      <w:proofErr w:type="gramEnd"/>
      <w:r w:rsidRPr="00CC1728">
        <w:rPr>
          <w:lang w:bidi="ru-RU"/>
        </w:rPr>
        <w:t xml:space="preserve"> устной</w:t>
      </w:r>
    </w:p>
    <w:p w:rsidR="00CC1728" w:rsidRPr="00CC1728" w:rsidRDefault="00CC1728" w:rsidP="00CC1728">
      <w:r w:rsidRPr="00CC1728">
        <w:rPr>
          <w:lang w:bidi="ru-RU"/>
        </w:rPr>
        <w:t xml:space="preserve">форме предоставляет необходимую информацию, в конце подводит итоги и перечисляет меры, которые </w:t>
      </w:r>
      <w:proofErr w:type="gramStart"/>
      <w:r w:rsidRPr="00CC1728">
        <w:rPr>
          <w:lang w:bidi="ru-RU"/>
        </w:rPr>
        <w:t>следует</w:t>
      </w:r>
      <w:proofErr w:type="gramEnd"/>
      <w:r w:rsidRPr="00CC1728">
        <w:rPr>
          <w:lang w:bidi="ru-RU"/>
        </w:rPr>
        <w:t xml:space="preserve"> принят заявителю.</w:t>
      </w:r>
    </w:p>
    <w:p w:rsidR="00CC1728" w:rsidRPr="00CC1728" w:rsidRDefault="00CC1728" w:rsidP="00CC1728">
      <w:r w:rsidRPr="00CC1728">
        <w:rPr>
          <w:lang w:bidi="ru-RU"/>
        </w:rPr>
        <w:t xml:space="preserve">Информирование при письменном обращении осуществляется путем направления ответов в письменном виде посредством почтовой связи, а также дополнительно по электронной почте либо </w:t>
      </w:r>
      <w:r w:rsidRPr="00CC1728">
        <w:rPr>
          <w:lang w:bidi="ru-RU"/>
        </w:rPr>
        <w:lastRenderedPageBreak/>
        <w:t>факсом, если об этом имеется специальная оговорка в запросе заявителя, в срок, не превышающий тридцати дней с момента регистрации запроса.</w:t>
      </w:r>
    </w:p>
    <w:p w:rsidR="00CC1728" w:rsidRPr="00CC1728" w:rsidRDefault="00CC1728" w:rsidP="00CC1728">
      <w:proofErr w:type="gramStart"/>
      <w:r w:rsidRPr="00CC1728">
        <w:rPr>
          <w:lang w:bidi="ru-RU"/>
        </w:rPr>
        <w:t>Запрос на предоставление информации, полученный учреждением в письменной форме, регистрируется в течение трех дней с указанием даты получения запроса, данных о направившем запрос заявителя, краткой формулировки предмета запроса, фамилии и должности уполномоченного специалиста Учреждения, мотивировки отказа в предоставлении информации (при его наличии), данных о пересылке запроса в другой государственный орган, даты отправки ответа составившему запрос заявителю.</w:t>
      </w:r>
      <w:proofErr w:type="gramEnd"/>
    </w:p>
    <w:p w:rsidR="00CC1728" w:rsidRPr="00CC1728" w:rsidRDefault="00CC1728" w:rsidP="00CC1728">
      <w:pPr>
        <w:numPr>
          <w:ilvl w:val="0"/>
          <w:numId w:val="8"/>
        </w:numPr>
        <w:rPr>
          <w:b/>
          <w:bCs/>
        </w:rPr>
      </w:pPr>
      <w:bookmarkStart w:id="2" w:name="bookmark2"/>
      <w:r w:rsidRPr="00CC1728">
        <w:rPr>
          <w:b/>
          <w:bCs/>
          <w:lang w:bidi="ru-RU"/>
        </w:rPr>
        <w:t>Стандарт предоставления муниципальной услуги</w:t>
      </w:r>
      <w:bookmarkEnd w:id="2"/>
    </w:p>
    <w:p w:rsidR="00CC1728" w:rsidRPr="00CC1728" w:rsidRDefault="00CC1728" w:rsidP="00CC1728">
      <w:pPr>
        <w:numPr>
          <w:ilvl w:val="0"/>
          <w:numId w:val="9"/>
        </w:numPr>
      </w:pPr>
      <w:r w:rsidRPr="00CC1728">
        <w:rPr>
          <w:lang w:bidi="ru-RU"/>
        </w:rPr>
        <w:t>Наименование муниципальной услуги:</w:t>
      </w:r>
      <w:r w:rsidRPr="00CC1728">
        <w:rPr>
          <w:lang w:bidi="ru-RU"/>
        </w:rPr>
        <w:tab/>
        <w:t>«Предоставление</w:t>
      </w:r>
    </w:p>
    <w:p w:rsidR="00CC1728" w:rsidRPr="00CC1728" w:rsidRDefault="00CC1728" w:rsidP="00CC1728">
      <w:r w:rsidRPr="00CC1728">
        <w:rPr>
          <w:lang w:bidi="ru-RU"/>
        </w:rPr>
        <w:t>разрешения на отклонение от предельных параметров разрешенного строительства, реконструкции объектов капитального строительства» (далее - муниципальная услуга).</w:t>
      </w:r>
    </w:p>
    <w:p w:rsidR="00CC1728" w:rsidRPr="00CC1728" w:rsidRDefault="00CC1728" w:rsidP="00CC1728">
      <w:pPr>
        <w:numPr>
          <w:ilvl w:val="0"/>
          <w:numId w:val="9"/>
        </w:numPr>
      </w:pPr>
      <w:r w:rsidRPr="00CC1728">
        <w:rPr>
          <w:lang w:bidi="ru-RU"/>
        </w:rPr>
        <w:t>Предоставление муниципальной услуги осуществляется администрацией Енисейского района.</w:t>
      </w:r>
    </w:p>
    <w:p w:rsidR="00CC1728" w:rsidRPr="00CC1728" w:rsidRDefault="00CC1728" w:rsidP="00CC1728">
      <w:r w:rsidRPr="00CC1728">
        <w:rPr>
          <w:lang w:bidi="ru-RU"/>
        </w:rPr>
        <w:t>Ответственным исполнителей муниципальной услуги является муниципальное казенное учреждение «Центр архитектуры, строительства и ЖКХ Енисейского района».</w:t>
      </w:r>
    </w:p>
    <w:p w:rsidR="00CC1728" w:rsidRPr="00CC1728" w:rsidRDefault="00CC1728" w:rsidP="00CC1728">
      <w:r w:rsidRPr="00CC1728">
        <w:rPr>
          <w:lang w:bidi="ru-RU"/>
        </w:rPr>
        <w:t xml:space="preserve">Адрес: 663180, Красноярский край, г. Енисейск, ул. Ленина, 118, </w:t>
      </w:r>
      <w:proofErr w:type="spellStart"/>
      <w:r w:rsidRPr="00CC1728">
        <w:rPr>
          <w:lang w:bidi="ru-RU"/>
        </w:rPr>
        <w:t>каб</w:t>
      </w:r>
      <w:proofErr w:type="spellEnd"/>
      <w:r w:rsidRPr="00CC1728">
        <w:rPr>
          <w:lang w:bidi="ru-RU"/>
        </w:rPr>
        <w:t>. 3-09;</w:t>
      </w:r>
    </w:p>
    <w:p w:rsidR="00CC1728" w:rsidRPr="00CC1728" w:rsidRDefault="00CC1728" w:rsidP="00CC1728">
      <w:r w:rsidRPr="00CC1728">
        <w:rPr>
          <w:lang w:bidi="ru-RU"/>
        </w:rPr>
        <w:t>график работы Учреждения:</w:t>
      </w:r>
    </w:p>
    <w:p w:rsidR="00CC1728" w:rsidRPr="00CC1728" w:rsidRDefault="00CC1728" w:rsidP="00CC1728">
      <w:r w:rsidRPr="00CC1728">
        <w:rPr>
          <w:lang w:bidi="ru-RU"/>
        </w:rPr>
        <w:t>понедельник - с 8.00 до 17.00;</w:t>
      </w:r>
    </w:p>
    <w:p w:rsidR="00CC1728" w:rsidRPr="00CC1728" w:rsidRDefault="00CC1728" w:rsidP="00CC1728">
      <w:r w:rsidRPr="00CC1728">
        <w:rPr>
          <w:lang w:bidi="ru-RU"/>
        </w:rPr>
        <w:t>вторник - пятница - с 9.00 до 17.00;</w:t>
      </w:r>
    </w:p>
    <w:p w:rsidR="00CC1728" w:rsidRPr="00CC1728" w:rsidRDefault="00CC1728" w:rsidP="00CC1728">
      <w:r w:rsidRPr="00CC1728">
        <w:rPr>
          <w:lang w:bidi="ru-RU"/>
        </w:rPr>
        <w:t>обеденный перерыв - с 13.00 до 14.00;выходные дни - суббота, воскресенье;</w:t>
      </w:r>
    </w:p>
    <w:p w:rsidR="00CC1728" w:rsidRPr="00CC1728" w:rsidRDefault="00CC1728" w:rsidP="00CC1728">
      <w:r w:rsidRPr="00CC1728">
        <w:rPr>
          <w:lang w:bidi="ru-RU"/>
        </w:rPr>
        <w:t>Справочные телефоны Учреждения: 8(39195) 2-80-07;</w:t>
      </w:r>
    </w:p>
    <w:p w:rsidR="00CC1728" w:rsidRPr="00CC1728" w:rsidRDefault="00CC1728" w:rsidP="00CC1728">
      <w:r w:rsidRPr="00CC1728">
        <w:rPr>
          <w:lang w:bidi="ru-RU"/>
        </w:rPr>
        <w:t>Адрес официального сайта и адрес электронной почты Учреждения:</w:t>
      </w:r>
    </w:p>
    <w:p w:rsidR="00CC1728" w:rsidRPr="00CC1728" w:rsidRDefault="00CC1728" w:rsidP="00CC1728">
      <w:r w:rsidRPr="00CC1728">
        <w:rPr>
          <w:lang w:bidi="ru-RU"/>
        </w:rPr>
        <w:t xml:space="preserve">адрес официального сайта: </w:t>
      </w:r>
      <w:hyperlink r:id="rId6" w:history="1">
        <w:r w:rsidRPr="00CC1728">
          <w:rPr>
            <w:rStyle w:val="a4"/>
            <w:lang w:bidi="en-US"/>
          </w:rPr>
          <w:t>www</w:t>
        </w:r>
        <w:r w:rsidRPr="00CC1728">
          <w:rPr>
            <w:rStyle w:val="a4"/>
          </w:rPr>
          <w:t>.</w:t>
        </w:r>
        <w:r w:rsidRPr="00CC1728">
          <w:rPr>
            <w:rStyle w:val="a4"/>
            <w:lang w:bidi="en-US"/>
          </w:rPr>
          <w:t>enadm</w:t>
        </w:r>
        <w:r w:rsidRPr="00CC1728">
          <w:rPr>
            <w:rStyle w:val="a4"/>
          </w:rPr>
          <w:t>.</w:t>
        </w:r>
        <w:r w:rsidRPr="00CC1728">
          <w:rPr>
            <w:rStyle w:val="a4"/>
            <w:lang w:bidi="en-US"/>
          </w:rPr>
          <w:t>ru</w:t>
        </w:r>
      </w:hyperlink>
      <w:r w:rsidRPr="00CC1728">
        <w:rPr>
          <w:lang w:bidi="en-US"/>
        </w:rPr>
        <w:t xml:space="preserve"> </w:t>
      </w:r>
      <w:r w:rsidRPr="00CC1728">
        <w:rPr>
          <w:lang w:bidi="ru-RU"/>
        </w:rPr>
        <w:t>(далее - официальный сайт);</w:t>
      </w:r>
    </w:p>
    <w:p w:rsidR="00CC1728" w:rsidRPr="00CC1728" w:rsidRDefault="00CC1728" w:rsidP="00CC1728">
      <w:r w:rsidRPr="00CC1728">
        <w:rPr>
          <w:lang w:bidi="ru-RU"/>
        </w:rPr>
        <w:t>адрес электронной почты:</w:t>
      </w:r>
      <w:hyperlink r:id="rId7" w:history="1">
        <w:r w:rsidRPr="00CC1728">
          <w:rPr>
            <w:rStyle w:val="a4"/>
            <w:lang w:bidi="ru-RU"/>
          </w:rPr>
          <w:t xml:space="preserve"> </w:t>
        </w:r>
        <w:r w:rsidRPr="00CC1728">
          <w:rPr>
            <w:rStyle w:val="a4"/>
          </w:rPr>
          <w:t>arh@enadm.ru.</w:t>
        </w:r>
      </w:hyperlink>
    </w:p>
    <w:p w:rsidR="00CC1728" w:rsidRPr="00CC1728" w:rsidRDefault="00CC1728" w:rsidP="00CC1728">
      <w:r w:rsidRPr="00CC1728">
        <w:rPr>
          <w:lang w:bidi="ru-RU"/>
        </w:rPr>
        <w:t>Заявители также вправе обратиться для получения необходимой информации о порядке предоставления муниципальной услуги в Краевое государственное бюджетное учреждение «Многофункциональный центр предоставления государственных и муниципальных услуг городского округа Енисейск Красноярского края», сокращенное наименование (КГБУ «МФЦ ГО Енисейск КК») - (далее МФЦ):</w:t>
      </w:r>
    </w:p>
    <w:p w:rsidR="00CC1728" w:rsidRPr="00CC1728" w:rsidRDefault="00CC1728" w:rsidP="00CC1728">
      <w:r w:rsidRPr="00CC1728">
        <w:rPr>
          <w:lang w:bidi="ru-RU"/>
        </w:rPr>
        <w:t>Местонахождение и почтовый адрес МФЦ: 663180, г. Енисейск, ул. Ленина, 89,</w:t>
      </w:r>
    </w:p>
    <w:p w:rsidR="00CC1728" w:rsidRPr="00CC1728" w:rsidRDefault="00CC1728" w:rsidP="00CC1728">
      <w:r w:rsidRPr="00CC1728">
        <w:rPr>
          <w:lang w:bidi="ru-RU"/>
        </w:rPr>
        <w:t>са11-центр:8 (391)217-18-18, 8-800-200-39-12;</w:t>
      </w:r>
    </w:p>
    <w:p w:rsidR="00CC1728" w:rsidRPr="00CC1728" w:rsidRDefault="00CC1728" w:rsidP="00CC1728">
      <w:r w:rsidRPr="00CC1728">
        <w:rPr>
          <w:lang w:bidi="ru-RU"/>
        </w:rPr>
        <w:t>тел. 8 (39195)2-64-71, факс 2-64-33.</w:t>
      </w:r>
    </w:p>
    <w:p w:rsidR="00CC1728" w:rsidRPr="00CC1728" w:rsidRDefault="00CC1728" w:rsidP="00CC1728">
      <w:r w:rsidRPr="00CC1728">
        <w:rPr>
          <w:lang w:bidi="ru-RU"/>
        </w:rPr>
        <w:t>График работы: понедельник - среда, пятница с 9:00 до19:00, четверг с 9:00 до 20:00, суббота с 9:00 до 17:00,воскресенье выходной.</w:t>
      </w:r>
    </w:p>
    <w:p w:rsidR="00CC1728" w:rsidRPr="00CC1728" w:rsidRDefault="00CC1728" w:rsidP="00CC1728">
      <w:r w:rsidRPr="00CC1728">
        <w:rPr>
          <w:lang w:bidi="ru-RU"/>
        </w:rPr>
        <w:lastRenderedPageBreak/>
        <w:t>Адрес официального интернет-сайта МФЦ:</w:t>
      </w:r>
      <w:hyperlink r:id="rId8" w:history="1">
        <w:r w:rsidRPr="00CC1728">
          <w:rPr>
            <w:rStyle w:val="a4"/>
            <w:lang w:bidi="ru-RU"/>
          </w:rPr>
          <w:t xml:space="preserve"> </w:t>
        </w:r>
        <w:r w:rsidRPr="00CC1728">
          <w:rPr>
            <w:rStyle w:val="a4"/>
          </w:rPr>
          <w:t>www.24mfc.ru,</w:t>
        </w:r>
      </w:hyperlink>
    </w:p>
    <w:p w:rsidR="00CC1728" w:rsidRPr="00CC1728" w:rsidRDefault="00CC1728" w:rsidP="00CC1728">
      <w:r w:rsidRPr="00CC1728">
        <w:rPr>
          <w:lang w:bidi="en-US"/>
        </w:rPr>
        <w:t>e-</w:t>
      </w:r>
      <w:proofErr w:type="spellStart"/>
      <w:r w:rsidRPr="00CC1728">
        <w:rPr>
          <w:lang w:bidi="en-US"/>
        </w:rPr>
        <w:t>mail</w:t>
      </w:r>
      <w:proofErr w:type="spellEnd"/>
      <w:r w:rsidRPr="00CC1728">
        <w:rPr>
          <w:lang w:bidi="en-US"/>
        </w:rPr>
        <w:t xml:space="preserve">: </w:t>
      </w:r>
      <w:hyperlink r:id="rId9" w:history="1">
        <w:r w:rsidRPr="00CC1728">
          <w:rPr>
            <w:rStyle w:val="a4"/>
            <w:lang w:bidi="en-US"/>
          </w:rPr>
          <w:t>info@24mfc.ru</w:t>
        </w:r>
      </w:hyperlink>
    </w:p>
    <w:p w:rsidR="00CC1728" w:rsidRPr="00CC1728" w:rsidRDefault="00CC1728" w:rsidP="00CC1728">
      <w:pPr>
        <w:numPr>
          <w:ilvl w:val="0"/>
          <w:numId w:val="9"/>
        </w:numPr>
      </w:pPr>
      <w:r w:rsidRPr="00CC1728">
        <w:rPr>
          <w:lang w:bidi="ru-RU"/>
        </w:rPr>
        <w:t>Результатом предоставления муниципальной услуги является:</w:t>
      </w:r>
    </w:p>
    <w:p w:rsidR="00CC1728" w:rsidRPr="00CC1728" w:rsidRDefault="00CC1728" w:rsidP="00CC1728">
      <w:pPr>
        <w:numPr>
          <w:ilvl w:val="0"/>
          <w:numId w:val="10"/>
        </w:numPr>
      </w:pPr>
      <w:r w:rsidRPr="00CC1728">
        <w:rPr>
          <w:lang w:bidi="ru-RU"/>
        </w:rPr>
        <w:t>выдача копии правового акта администрации Енисейского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Распоряжение),</w:t>
      </w:r>
    </w:p>
    <w:p w:rsidR="00CC1728" w:rsidRPr="00CC1728" w:rsidRDefault="00CC1728" w:rsidP="00CC1728">
      <w:pPr>
        <w:numPr>
          <w:ilvl w:val="0"/>
          <w:numId w:val="10"/>
        </w:numPr>
      </w:pPr>
      <w:r w:rsidRPr="00CC1728">
        <w:rPr>
          <w:lang w:bidi="ru-RU"/>
        </w:rPr>
        <w:t>отказ в предоставлении муниципальной услуги.</w:t>
      </w:r>
    </w:p>
    <w:p w:rsidR="00CC1728" w:rsidRPr="00CC1728" w:rsidRDefault="00CC1728" w:rsidP="00CC1728">
      <w:pPr>
        <w:numPr>
          <w:ilvl w:val="1"/>
          <w:numId w:val="10"/>
        </w:numPr>
      </w:pPr>
      <w:r w:rsidRPr="00CC1728">
        <w:rPr>
          <w:lang w:bidi="ru-RU"/>
        </w:rPr>
        <w:t>Срок предоставления муниципальной услуги составляет не более 60 дней со дня письменного обращения заявителя или в день обращения при личном устном обращении.</w:t>
      </w:r>
    </w:p>
    <w:p w:rsidR="00CC1728" w:rsidRPr="00CC1728" w:rsidRDefault="00CC1728" w:rsidP="00CC1728">
      <w:pPr>
        <w:numPr>
          <w:ilvl w:val="1"/>
          <w:numId w:val="10"/>
        </w:numPr>
      </w:pPr>
      <w:r w:rsidRPr="00CC1728">
        <w:rPr>
          <w:lang w:bidi="ru-RU"/>
        </w:rPr>
        <w:t>Правовыми основаниями для предоставления муниципальной услуги является: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Конституция Российской Федерации;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Градостроительный кодекс Российской Федерации;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Федеральный закон от 13.07.2015 № 218-ФЗ «О государственной регистрации недвижимости»;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Устав Енисейского района;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Устав муниципального казенного учреждения «Центр архитектуры, строительства и ЖКХ  Енисейского района»;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Постановление администрации Енисейского района от 27.10.2016 №</w:t>
      </w:r>
    </w:p>
    <w:p w:rsidR="00CC1728" w:rsidRPr="00CC1728" w:rsidRDefault="00CC1728" w:rsidP="00CC1728">
      <w:r w:rsidRPr="00CC1728">
        <w:rPr>
          <w:lang w:bidi="ru-RU"/>
        </w:rPr>
        <w:t>600-п «Об утверждении</w:t>
      </w:r>
      <w:r w:rsidRPr="00CC1728">
        <w:rPr>
          <w:lang w:bidi="ru-RU"/>
        </w:rPr>
        <w:tab/>
        <w:t>Порядка</w:t>
      </w:r>
      <w:r w:rsidRPr="00CC1728">
        <w:rPr>
          <w:lang w:bidi="ru-RU"/>
        </w:rPr>
        <w:tab/>
        <w:t>разработки и</w:t>
      </w:r>
      <w:r w:rsidRPr="00CC1728">
        <w:rPr>
          <w:lang w:bidi="ru-RU"/>
        </w:rPr>
        <w:tab/>
        <w:t>утверждения</w:t>
      </w:r>
    </w:p>
    <w:p w:rsidR="00CC1728" w:rsidRPr="00CC1728" w:rsidRDefault="00CC1728" w:rsidP="00CC1728">
      <w:r w:rsidRPr="00CC1728">
        <w:rPr>
          <w:lang w:bidi="ru-RU"/>
        </w:rPr>
        <w:t>административных регламентов предоставления муниципальных услуг».</w:t>
      </w:r>
    </w:p>
    <w:p w:rsidR="00CC1728" w:rsidRPr="00CC1728" w:rsidRDefault="00CC1728" w:rsidP="00CC1728">
      <w:pPr>
        <w:numPr>
          <w:ilvl w:val="1"/>
          <w:numId w:val="10"/>
        </w:numPr>
      </w:pPr>
      <w:r w:rsidRPr="00CC1728">
        <w:rPr>
          <w:lang w:bidi="ru-RU"/>
        </w:rPr>
        <w:t>Запрещено требовать от заявителя:</w:t>
      </w:r>
    </w:p>
    <w:p w:rsidR="00CC1728" w:rsidRPr="00CC1728" w:rsidRDefault="00CC1728" w:rsidP="00CC1728">
      <w:r w:rsidRPr="00CC1728">
        <w:rPr>
          <w:lang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Pr="00CC1728">
        <w:rPr>
          <w:lang w:bidi="ru-RU"/>
        </w:rPr>
        <w:tab/>
        <w:t>актами,</w:t>
      </w:r>
      <w:r w:rsidRPr="00CC1728">
        <w:rPr>
          <w:lang w:bidi="ru-RU"/>
        </w:rPr>
        <w:tab/>
        <w:t>регулирующими отношения,</w:t>
      </w:r>
    </w:p>
    <w:p w:rsidR="00CC1728" w:rsidRPr="00CC1728" w:rsidRDefault="00CC1728" w:rsidP="00CC1728">
      <w:r w:rsidRPr="00CC1728">
        <w:rPr>
          <w:lang w:bidi="ru-RU"/>
        </w:rPr>
        <w:t>возникающие в связи с предоставлением муниципальной услуги;</w:t>
      </w:r>
    </w:p>
    <w:p w:rsidR="00CC1728" w:rsidRPr="00CC1728" w:rsidRDefault="00CC1728" w:rsidP="00CC1728">
      <w:proofErr w:type="gramStart"/>
      <w:r w:rsidRPr="00CC1728">
        <w:rPr>
          <w:lang w:bidi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</w:t>
      </w:r>
      <w:r w:rsidRPr="00CC1728">
        <w:rPr>
          <w:lang w:bidi="ru-RU"/>
        </w:rPr>
        <w:lastRenderedPageBreak/>
        <w:t>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CC1728">
        <w:rPr>
          <w:lang w:bidi="ru-RU"/>
        </w:rPr>
        <w:t xml:space="preserve"> 6 статьи 7 </w:t>
      </w:r>
      <w:proofErr w:type="gramStart"/>
      <w:r w:rsidRPr="00CC1728">
        <w:rPr>
          <w:lang w:bidi="ru-RU"/>
        </w:rPr>
        <w:t>Федерального</w:t>
      </w:r>
      <w:proofErr w:type="gramEnd"/>
    </w:p>
    <w:p w:rsidR="00CC1728" w:rsidRPr="00CC1728" w:rsidRDefault="00CC1728" w:rsidP="00CC1728">
      <w:r w:rsidRPr="00CC1728">
        <w:rPr>
          <w:lang w:bidi="ru-RU"/>
        </w:rPr>
        <w:t>закона от 27.07.2010</w:t>
      </w:r>
      <w:r w:rsidRPr="00CC1728">
        <w:rPr>
          <w:lang w:bidi="ru-RU"/>
        </w:rPr>
        <w:tab/>
        <w:t>№ 210-ФЗ «Об организации предоставления</w:t>
      </w:r>
    </w:p>
    <w:p w:rsidR="00CC1728" w:rsidRPr="00CC1728" w:rsidRDefault="00CC1728" w:rsidP="00CC1728">
      <w:r w:rsidRPr="00CC1728">
        <w:rPr>
          <w:lang w:bidi="ru-RU"/>
        </w:rPr>
        <w:t>государственных и муниципальных услуг».</w:t>
      </w:r>
    </w:p>
    <w:p w:rsidR="00CC1728" w:rsidRPr="00CC1728" w:rsidRDefault="00CC1728" w:rsidP="00CC1728">
      <w:r w:rsidRPr="00CC1728">
        <w:rPr>
          <w:lang w:bidi="ru-RU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 210-ФЗ, и получения документов и информации, предоставляемых в результате предоставления таких услуг.</w:t>
      </w:r>
    </w:p>
    <w:p w:rsidR="00CC1728" w:rsidRPr="00CC1728" w:rsidRDefault="00CC1728" w:rsidP="00CC1728">
      <w:pPr>
        <w:numPr>
          <w:ilvl w:val="1"/>
          <w:numId w:val="10"/>
        </w:numPr>
      </w:pPr>
      <w:r w:rsidRPr="00CC1728">
        <w:rPr>
          <w:lang w:bidi="ru-RU"/>
        </w:rPr>
        <w:t>Исчерпывающий перечень оснований для отказа в приёме письменного заявления:</w:t>
      </w:r>
    </w:p>
    <w:p w:rsidR="00CC1728" w:rsidRPr="00CC1728" w:rsidRDefault="00CC1728" w:rsidP="00CC1728">
      <w:r w:rsidRPr="00CC1728">
        <w:rPr>
          <w:lang w:bidi="ru-RU"/>
        </w:rPr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CC1728" w:rsidRPr="00CC1728" w:rsidRDefault="00CC1728" w:rsidP="00CC1728">
      <w:pPr>
        <w:numPr>
          <w:ilvl w:val="1"/>
          <w:numId w:val="10"/>
        </w:numPr>
      </w:pPr>
      <w:r w:rsidRPr="00CC1728">
        <w:rPr>
          <w:lang w:bidi="ru-RU"/>
        </w:rPr>
        <w:t>Исчерпывающий перечень оснований для отказа в предоставлении муниципальной услуги:</w:t>
      </w:r>
    </w:p>
    <w:p w:rsidR="00CC1728" w:rsidRPr="00CC1728" w:rsidRDefault="00CC1728" w:rsidP="00CC1728">
      <w:pPr>
        <w:numPr>
          <w:ilvl w:val="0"/>
          <w:numId w:val="12"/>
        </w:numPr>
      </w:pPr>
      <w:r w:rsidRPr="00CC1728">
        <w:rPr>
          <w:lang w:bidi="ru-RU"/>
        </w:rPr>
        <w:t>нарушены требования действующего законодательства, технических регламентов, нормативов градостроительного проектирования при размещении объекта капитального строительства или реконструкции;</w:t>
      </w:r>
    </w:p>
    <w:p w:rsidR="00CC1728" w:rsidRPr="00CC1728" w:rsidRDefault="00CC1728" w:rsidP="00CC1728">
      <w:pPr>
        <w:numPr>
          <w:ilvl w:val="0"/>
          <w:numId w:val="12"/>
        </w:numPr>
      </w:pPr>
      <w:r w:rsidRPr="00CC1728">
        <w:rPr>
          <w:lang w:bidi="ru-RU"/>
        </w:rPr>
        <w:t xml:space="preserve">объект капитального строительства расположен на территории исторических поселений федерального или регионального значения, в </w:t>
      </w:r>
      <w:proofErr w:type="gramStart"/>
      <w:r w:rsidRPr="00CC1728">
        <w:rPr>
          <w:lang w:bidi="ru-RU"/>
        </w:rPr>
        <w:t>связи</w:t>
      </w:r>
      <w:proofErr w:type="gramEnd"/>
      <w:r w:rsidRPr="00CC1728">
        <w:rPr>
          <w:lang w:bidi="ru-RU"/>
        </w:rPr>
        <w:t xml:space="preserve"> с чем отклонение от предельных параметров разрешенного строительства, реконструкции данного объекта в части предельного количества этажей, предельной высоты зданий, строений и сооружений не допустимо.</w:t>
      </w:r>
    </w:p>
    <w:p w:rsidR="00CC1728" w:rsidRPr="00CC1728" w:rsidRDefault="00CC1728" w:rsidP="00CC1728">
      <w:pPr>
        <w:numPr>
          <w:ilvl w:val="1"/>
          <w:numId w:val="12"/>
        </w:numPr>
      </w:pPr>
      <w:r w:rsidRPr="00CC1728">
        <w:rPr>
          <w:lang w:bidi="ru-RU"/>
        </w:rPr>
        <w:t>Стоимость муниципальной услуги определяется суммой затрат на проведение публичных слушаний.</w:t>
      </w:r>
    </w:p>
    <w:p w:rsidR="00CC1728" w:rsidRPr="00CC1728" w:rsidRDefault="00CC1728" w:rsidP="00CC1728">
      <w:pPr>
        <w:numPr>
          <w:ilvl w:val="1"/>
          <w:numId w:val="12"/>
        </w:numPr>
      </w:pPr>
      <w:r w:rsidRPr="00CC1728">
        <w:rPr>
          <w:lang w:bidi="ru-RU"/>
        </w:rPr>
        <w:t>Максимальный срок ожидания в очереди при запросе о предоставлении муниципальной услуги составляет не более 20 минут.</w:t>
      </w:r>
    </w:p>
    <w:p w:rsidR="00CC1728" w:rsidRPr="00CC1728" w:rsidRDefault="00CC1728" w:rsidP="00CC1728">
      <w:pPr>
        <w:numPr>
          <w:ilvl w:val="1"/>
          <w:numId w:val="12"/>
        </w:numPr>
      </w:pPr>
      <w:r w:rsidRPr="00CC1728">
        <w:rPr>
          <w:lang w:bidi="ru-RU"/>
        </w:rPr>
        <w:t>Срок регистрации запроса заявителя о предоставлении муниципальной услуги составляет не более 1 рабочего дня.</w:t>
      </w:r>
    </w:p>
    <w:p w:rsidR="00CC1728" w:rsidRPr="00CC1728" w:rsidRDefault="00CC1728" w:rsidP="00CC1728">
      <w:pPr>
        <w:numPr>
          <w:ilvl w:val="1"/>
          <w:numId w:val="12"/>
        </w:numPr>
      </w:pPr>
      <w:r w:rsidRPr="00CC1728">
        <w:rPr>
          <w:lang w:bidi="ru-RU"/>
        </w:rPr>
        <w:t>Для получения муниципальной услуги заявителям предоставляется возможность представить заявление о выдаче градостроительного плана земельного участка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CC1728" w:rsidRPr="00CC1728" w:rsidRDefault="00CC1728" w:rsidP="00CC1728">
      <w:pPr>
        <w:numPr>
          <w:ilvl w:val="1"/>
          <w:numId w:val="12"/>
        </w:numPr>
      </w:pPr>
      <w:r w:rsidRPr="00CC1728">
        <w:rPr>
          <w:lang w:bidi="ru-RU"/>
        </w:rPr>
        <w:t xml:space="preserve">     через единый портал государственных и муниципальных услуг </w:t>
      </w:r>
      <w:r w:rsidRPr="00CC1728">
        <w:t>(</w:t>
      </w:r>
      <w:hyperlink r:id="rId10" w:history="1">
        <w:r w:rsidRPr="00CC1728">
          <w:rPr>
            <w:rStyle w:val="a4"/>
            <w:lang w:bidi="en-US"/>
          </w:rPr>
          <w:t>http</w:t>
        </w:r>
        <w:r w:rsidRPr="00CC1728">
          <w:rPr>
            <w:rStyle w:val="a4"/>
          </w:rPr>
          <w:t>://</w:t>
        </w:r>
        <w:r w:rsidRPr="00CC1728">
          <w:rPr>
            <w:rStyle w:val="a4"/>
            <w:lang w:bidi="en-US"/>
          </w:rPr>
          <w:t>www</w:t>
        </w:r>
        <w:r w:rsidRPr="00CC1728">
          <w:rPr>
            <w:rStyle w:val="a4"/>
          </w:rPr>
          <w:t>.</w:t>
        </w:r>
        <w:r w:rsidRPr="00CC1728">
          <w:rPr>
            <w:rStyle w:val="a4"/>
            <w:lang w:bidi="en-US"/>
          </w:rPr>
          <w:t>gosuslugi</w:t>
        </w:r>
        <w:r w:rsidRPr="00CC1728">
          <w:rPr>
            <w:rStyle w:val="a4"/>
          </w:rPr>
          <w:t>.</w:t>
        </w:r>
        <w:r w:rsidRPr="00CC1728">
          <w:rPr>
            <w:rStyle w:val="a4"/>
            <w:lang w:bidi="en-US"/>
          </w:rPr>
          <w:t>ru</w:t>
        </w:r>
      </w:hyperlink>
      <w:r w:rsidRPr="00CC1728">
        <w:t xml:space="preserve">) </w:t>
      </w:r>
      <w:r w:rsidRPr="00CC1728">
        <w:rPr>
          <w:lang w:bidi="ru-RU"/>
        </w:rPr>
        <w:t>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CC1728" w:rsidRPr="00CC1728" w:rsidRDefault="00CC1728" w:rsidP="00CC1728">
      <w:pPr>
        <w:numPr>
          <w:ilvl w:val="1"/>
          <w:numId w:val="12"/>
        </w:numPr>
      </w:pPr>
      <w:r w:rsidRPr="00CC1728">
        <w:rPr>
          <w:lang w:bidi="ru-RU"/>
        </w:rPr>
        <w:t>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(функций).</w:t>
      </w:r>
    </w:p>
    <w:p w:rsidR="00CC1728" w:rsidRPr="00CC1728" w:rsidRDefault="00CC1728" w:rsidP="00CC1728">
      <w:pPr>
        <w:numPr>
          <w:ilvl w:val="1"/>
          <w:numId w:val="12"/>
        </w:numPr>
      </w:pPr>
      <w:r w:rsidRPr="00CC1728">
        <w:rPr>
          <w:lang w:bidi="ru-RU"/>
        </w:rPr>
        <w:lastRenderedPageBreak/>
        <w:t xml:space="preserve">  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CC1728" w:rsidRPr="00CC1728" w:rsidRDefault="00CC1728" w:rsidP="00CC1728">
      <w:pPr>
        <w:numPr>
          <w:ilvl w:val="1"/>
          <w:numId w:val="12"/>
        </w:numPr>
      </w:pPr>
      <w:r w:rsidRPr="00CC1728">
        <w:rPr>
          <w:lang w:bidi="ru-RU"/>
        </w:rPr>
        <w:t>Требования к помещениям, в которых предоставляется муниципальная услуга:</w:t>
      </w:r>
    </w:p>
    <w:p w:rsidR="00CC1728" w:rsidRPr="00CC1728" w:rsidRDefault="00CC1728" w:rsidP="00CC1728">
      <w:r w:rsidRPr="00CC1728">
        <w:rPr>
          <w:lang w:bidi="ru-RU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CC1728" w:rsidRPr="00CC1728" w:rsidRDefault="00CC1728" w:rsidP="00CC1728">
      <w:r w:rsidRPr="00CC1728">
        <w:rPr>
          <w:lang w:bidi="ru-RU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CC1728" w:rsidRPr="00CC1728" w:rsidRDefault="00CC1728" w:rsidP="00CC1728"/>
    <w:p w:rsidR="00CC1728" w:rsidRPr="00CC1728" w:rsidRDefault="00CC1728" w:rsidP="00CC1728">
      <w:r w:rsidRPr="00CC1728">
        <w:rPr>
          <w:lang w:bidi="ru-RU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CC1728" w:rsidRPr="00CC1728" w:rsidRDefault="00CC1728" w:rsidP="00CC1728">
      <w:r w:rsidRPr="00CC1728">
        <w:rPr>
          <w:lang w:bidi="ru-RU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CC1728" w:rsidRPr="00CC1728" w:rsidRDefault="00CC1728" w:rsidP="00CC1728">
      <w:r w:rsidRPr="00CC1728">
        <w:rPr>
          <w:lang w:bidi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CC1728" w:rsidRPr="00CC1728" w:rsidRDefault="00CC1728" w:rsidP="00CC1728">
      <w:r w:rsidRPr="00CC1728">
        <w:rPr>
          <w:lang w:bidi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C1728" w:rsidRPr="00CC1728" w:rsidRDefault="00CC1728" w:rsidP="00CC1728">
      <w:r w:rsidRPr="00CC1728">
        <w:rPr>
          <w:lang w:bidi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C1728" w:rsidRPr="00CC1728" w:rsidRDefault="00CC1728" w:rsidP="00CC1728">
      <w:r w:rsidRPr="00CC1728">
        <w:rPr>
          <w:lang w:bidi="ru-RU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CC1728" w:rsidRPr="00CC1728" w:rsidRDefault="00CC1728" w:rsidP="00CC1728">
      <w:r w:rsidRPr="00CC1728">
        <w:rPr>
          <w:lang w:bidi="ru-RU"/>
        </w:rPr>
        <w:t>Места для ожидания и заполнения заявлений должны быть доступны для инвалидов.</w:t>
      </w:r>
    </w:p>
    <w:p w:rsidR="00CC1728" w:rsidRPr="00CC1728" w:rsidRDefault="00CC1728" w:rsidP="00CC1728">
      <w:r w:rsidRPr="00CC1728">
        <w:rPr>
          <w:lang w:bidi="ru-RU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</w:t>
      </w:r>
      <w:proofErr w:type="gramStart"/>
      <w:r w:rsidRPr="00CC1728">
        <w:rPr>
          <w:lang w:bidi="ru-RU"/>
        </w:rPr>
        <w:t>а-</w:t>
      </w:r>
      <w:proofErr w:type="gramEnd"/>
      <w:r w:rsidRPr="00CC1728">
        <w:rPr>
          <w:lang w:bidi="ru-RU"/>
        </w:rPr>
        <w:t xml:space="preserve"> коляски и собак-проводников):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CC1728">
        <w:rPr>
          <w:lang w:bidi="ru-RU"/>
        </w:rPr>
        <w:t xml:space="preserve"> ,</w:t>
      </w:r>
      <w:proofErr w:type="gramEnd"/>
      <w:r w:rsidRPr="00CC1728">
        <w:rPr>
          <w:lang w:bidi="ru-RU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lastRenderedPageBreak/>
        <w:t>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допуск к месту предоставления муниципальной услуги собак</w:t>
      </w:r>
      <w:proofErr w:type="gramStart"/>
      <w:r w:rsidRPr="00CC1728">
        <w:rPr>
          <w:lang w:bidi="ru-RU"/>
        </w:rPr>
        <w:t>и-</w:t>
      </w:r>
      <w:proofErr w:type="gramEnd"/>
      <w:r w:rsidRPr="00CC1728">
        <w:rPr>
          <w:lang w:bidi="ru-RU"/>
        </w:rPr>
        <w:t xml:space="preserve">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CC1728" w:rsidRPr="00CC1728" w:rsidRDefault="00CC1728" w:rsidP="00CC1728">
      <w:pPr>
        <w:numPr>
          <w:ilvl w:val="1"/>
          <w:numId w:val="12"/>
        </w:numPr>
      </w:pPr>
      <w:r w:rsidRPr="00CC1728">
        <w:rPr>
          <w:lang w:bidi="ru-RU"/>
        </w:rPr>
        <w:t>На информационном стенде в администрации размещаются следующие информационные материалы: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сведения о перечне предоставляемых муниципальных услуг;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образцы документов (справок).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 xml:space="preserve">адрес, номера телефонов и факса, график работы, </w:t>
      </w:r>
      <w:r w:rsidRPr="00CC1728">
        <w:rPr>
          <w:i/>
          <w:iCs/>
          <w:lang w:bidi="ru-RU"/>
        </w:rPr>
        <w:t>адрес электронной почты</w:t>
      </w:r>
      <w:r w:rsidRPr="00CC1728">
        <w:rPr>
          <w:lang w:bidi="ru-RU"/>
        </w:rPr>
        <w:t xml:space="preserve"> администрации и Учреждения;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административный регламент;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адрес официального сайта Учреждения в сети Интернет, содержащего информацию о предоставлении муниципальной услуги;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 xml:space="preserve">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перечень оснований для отказа в предоставлении муниципальной услуги;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 xml:space="preserve">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необходимая оперативная информация о предоставлении муниципальной услуги.</w:t>
      </w:r>
    </w:p>
    <w:p w:rsidR="00CC1728" w:rsidRPr="00CC1728" w:rsidRDefault="00CC1728" w:rsidP="00CC1728">
      <w:r w:rsidRPr="00CC1728">
        <w:rPr>
          <w:lang w:bidi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CC1728" w:rsidRPr="00CC1728" w:rsidRDefault="00CC1728" w:rsidP="00CC1728">
      <w:pPr>
        <w:numPr>
          <w:ilvl w:val="1"/>
          <w:numId w:val="12"/>
        </w:numPr>
      </w:pPr>
      <w:r w:rsidRPr="00CC1728">
        <w:rPr>
          <w:lang w:bidi="ru-RU"/>
        </w:rPr>
        <w:t>Показателями доступности и качества муниципальной услуги являются: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количество выданных документов, являющихся результатом муниципальной услуги;</w:t>
      </w:r>
    </w:p>
    <w:p w:rsidR="00CC1728" w:rsidRPr="00CC1728" w:rsidRDefault="00CC1728" w:rsidP="00CC1728">
      <w:pPr>
        <w:numPr>
          <w:ilvl w:val="0"/>
          <w:numId w:val="11"/>
        </w:numPr>
      </w:pPr>
      <w:r w:rsidRPr="00CC1728">
        <w:rPr>
          <w:lang w:bidi="ru-RU"/>
        </w:rPr>
        <w:t>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CC1728" w:rsidRPr="00CC1728" w:rsidRDefault="00CC1728" w:rsidP="00CC1728">
      <w:pPr>
        <w:numPr>
          <w:ilvl w:val="0"/>
          <w:numId w:val="8"/>
        </w:numPr>
        <w:rPr>
          <w:b/>
          <w:bCs/>
        </w:rPr>
      </w:pPr>
      <w:r w:rsidRPr="00CC1728">
        <w:rPr>
          <w:b/>
          <w:bCs/>
          <w:lang w:bidi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CC1728">
        <w:rPr>
          <w:b/>
          <w:bCs/>
          <w:lang w:bidi="ru-RU"/>
        </w:rPr>
        <w:lastRenderedPageBreak/>
        <w:t>электронной форме, а также особенности выполнения административных процедур в многофункциональных центрах*</w:t>
      </w:r>
    </w:p>
    <w:p w:rsidR="00CC1728" w:rsidRPr="00CC1728" w:rsidRDefault="00CC1728" w:rsidP="00CC1728">
      <w:pPr>
        <w:numPr>
          <w:ilvl w:val="0"/>
          <w:numId w:val="13"/>
        </w:numPr>
      </w:pPr>
      <w:r w:rsidRPr="00CC1728">
        <w:rPr>
          <w:lang w:bidi="ru-RU"/>
        </w:rPr>
        <w:t>Предоставление муниципальной услуги включает в себя следующие административные процедуры:</w:t>
      </w:r>
    </w:p>
    <w:p w:rsidR="00CC1728" w:rsidRPr="00CC1728" w:rsidRDefault="00CC1728" w:rsidP="00CC1728">
      <w:pPr>
        <w:numPr>
          <w:ilvl w:val="0"/>
          <w:numId w:val="14"/>
        </w:numPr>
      </w:pPr>
      <w:r w:rsidRPr="00CC1728">
        <w:rPr>
          <w:lang w:bidi="ru-RU"/>
        </w:rPr>
        <w:t>прием и регистрация заявления о предоставлении муниципальной услуги согласно приложению 1</w:t>
      </w:r>
      <w:proofErr w:type="gramStart"/>
      <w:r w:rsidRPr="00CC1728">
        <w:rPr>
          <w:lang w:bidi="ru-RU"/>
        </w:rPr>
        <w:t xml:space="preserve"> ;</w:t>
      </w:r>
      <w:proofErr w:type="gramEnd"/>
    </w:p>
    <w:p w:rsidR="00CC1728" w:rsidRPr="00CC1728" w:rsidRDefault="00CC1728" w:rsidP="00CC1728">
      <w:pPr>
        <w:numPr>
          <w:ilvl w:val="0"/>
          <w:numId w:val="14"/>
        </w:numPr>
      </w:pPr>
      <w:r w:rsidRPr="00CC1728">
        <w:rPr>
          <w:lang w:bidi="ru-RU"/>
        </w:rPr>
        <w:t>подготовка и проведение публичных обсуждений, слушаний либо подготовка мотивированного отказа в предоставлении муниципальной услуги;</w:t>
      </w:r>
    </w:p>
    <w:p w:rsidR="00CC1728" w:rsidRPr="00CC1728" w:rsidRDefault="00CC1728" w:rsidP="00CC1728">
      <w:r w:rsidRPr="00CC1728">
        <w:rPr>
          <w:lang w:bidi="ru-RU"/>
        </w:rPr>
        <w:t xml:space="preserve">подготовка Комиссией рекомендации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</w:t>
      </w:r>
      <w:r w:rsidRPr="00CC1728">
        <w:t>предоставлении такого разрешения с указанием причин принятого решения и направление их Главе района.</w:t>
      </w:r>
    </w:p>
    <w:p w:rsidR="00CC1728" w:rsidRPr="00CC1728" w:rsidRDefault="00CC1728" w:rsidP="00CC1728">
      <w:r w:rsidRPr="00CC1728">
        <w:t xml:space="preserve">3) подготовка, принятие и опубликование правового акта администрации Енисейского района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разрешения; </w:t>
      </w:r>
    </w:p>
    <w:p w:rsidR="00CC1728" w:rsidRPr="00CC1728" w:rsidRDefault="00CC1728" w:rsidP="00CC1728">
      <w:r w:rsidRPr="00CC1728">
        <w:t>4) выдача заверенной в установленном порядке копии (далее – копия) правового акта администрации Енисейского района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разрешения.</w:t>
      </w:r>
    </w:p>
    <w:p w:rsidR="00CC1728" w:rsidRPr="00CC1728" w:rsidRDefault="00CC1728" w:rsidP="00CC1728">
      <w:r w:rsidRPr="00CC1728">
        <w:t xml:space="preserve">3.2. Прием и регистрация заявления о предоставлении Муниципальной услуги: </w:t>
      </w:r>
    </w:p>
    <w:p w:rsidR="00CC1728" w:rsidRPr="00CC1728" w:rsidRDefault="00CC1728" w:rsidP="00CC1728">
      <w:r w:rsidRPr="00CC1728">
        <w:t xml:space="preserve">1) основанием для начала административной процедуры является поступление заявления в администрацию района; </w:t>
      </w:r>
    </w:p>
    <w:p w:rsidR="00CC1728" w:rsidRPr="00CC1728" w:rsidRDefault="00CC1728" w:rsidP="00CC1728">
      <w:r w:rsidRPr="00CC1728">
        <w:t>2) ответственным исполнителем за выполнение административной процедуры является уполномоченный специалист</w:t>
      </w:r>
      <w:r w:rsidRPr="00CC1728">
        <w:rPr>
          <w:i/>
        </w:rPr>
        <w:t xml:space="preserve"> </w:t>
      </w:r>
      <w:r w:rsidRPr="00CC1728">
        <w:t xml:space="preserve">общего отдела администрации Енисейского района; </w:t>
      </w:r>
    </w:p>
    <w:p w:rsidR="00CC1728" w:rsidRPr="00CC1728" w:rsidRDefault="00CC1728" w:rsidP="00CC1728">
      <w:r w:rsidRPr="00CC1728">
        <w:t xml:space="preserve">3) заявление в </w:t>
      </w:r>
      <w:r w:rsidRPr="00CC1728">
        <w:rPr>
          <w:i/>
        </w:rPr>
        <w:t>рабочий день</w:t>
      </w:r>
      <w:r w:rsidRPr="00CC1728">
        <w:t xml:space="preserve"> его поступления регистрируется уполномоченным специалистом</w:t>
      </w:r>
      <w:r w:rsidRPr="00CC1728">
        <w:rPr>
          <w:i/>
        </w:rPr>
        <w:t xml:space="preserve"> </w:t>
      </w:r>
      <w:r w:rsidRPr="00CC1728">
        <w:t xml:space="preserve">общего отдела администрации района. За исключением случаев поступления заявления в выходные и нерабочие дни в электронной форме. </w:t>
      </w:r>
    </w:p>
    <w:p w:rsidR="00CC1728" w:rsidRPr="00CC1728" w:rsidRDefault="00CC1728" w:rsidP="00CC1728">
      <w:r w:rsidRPr="00CC1728">
        <w:t xml:space="preserve">4) Заявитель вправе обратиться за получением муниципальной услуги с использованием электронных документов, подписанных электронной цифровой подписью. </w:t>
      </w:r>
    </w:p>
    <w:p w:rsidR="00CC1728" w:rsidRPr="00CC1728" w:rsidRDefault="00CC1728" w:rsidP="00CC1728">
      <w:r w:rsidRPr="00CC1728">
        <w:t xml:space="preserve">5) результатом административной процедуры является присвоение заявлению порядкового номера входящей корреспонденции и передача заявления в Учреждение, либо отказ в приеме заявления; </w:t>
      </w:r>
    </w:p>
    <w:p w:rsidR="00CC1728" w:rsidRPr="00CC1728" w:rsidRDefault="00CC1728" w:rsidP="00CC1728">
      <w:r w:rsidRPr="00CC1728">
        <w:t xml:space="preserve">6) срок выполнения административной процедуры составляет </w:t>
      </w:r>
      <w:r w:rsidRPr="00CC1728">
        <w:rPr>
          <w:i/>
        </w:rPr>
        <w:t xml:space="preserve">1 </w:t>
      </w:r>
      <w:r w:rsidRPr="00CC1728">
        <w:t xml:space="preserve">рабочий день. </w:t>
      </w:r>
    </w:p>
    <w:p w:rsidR="00CC1728" w:rsidRPr="00CC1728" w:rsidRDefault="00CC1728" w:rsidP="00CC1728">
      <w:r w:rsidRPr="00CC1728">
        <w:t>3.2.1.В случае подачи заявления путем личного обращения гражданина (законного представителя) специалист Учреждения:</w:t>
      </w:r>
    </w:p>
    <w:p w:rsidR="00CC1728" w:rsidRPr="00CC1728" w:rsidRDefault="00CC1728" w:rsidP="00CC1728">
      <w:r w:rsidRPr="00CC1728">
        <w:t>1)</w:t>
      </w:r>
      <w:r w:rsidRPr="00CC1728">
        <w:tab/>
        <w:t>устанавливает личность заявителя, в том числе проверяет документ, удостоверяющий личность заявителя, полномочия законного представителя;</w:t>
      </w:r>
    </w:p>
    <w:p w:rsidR="00CC1728" w:rsidRPr="00CC1728" w:rsidRDefault="00CC1728" w:rsidP="00CC1728">
      <w:r w:rsidRPr="00CC1728">
        <w:lastRenderedPageBreak/>
        <w:t>2)</w:t>
      </w:r>
      <w:r w:rsidRPr="00CC1728">
        <w:tab/>
        <w:t>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CC1728" w:rsidRPr="00CC1728" w:rsidRDefault="00CC1728" w:rsidP="00CC1728">
      <w:r w:rsidRPr="00CC1728">
        <w:t>-</w:t>
      </w:r>
      <w:r w:rsidRPr="00CC1728">
        <w:tab/>
        <w:t xml:space="preserve">копии документов соответствуют оригиналам, заверяет их соответствие подлинным экземплярам своей подписью с указанием фамилии и инициалов; </w:t>
      </w:r>
    </w:p>
    <w:p w:rsidR="00CC1728" w:rsidRPr="00CC1728" w:rsidRDefault="00CC1728" w:rsidP="00CC1728">
      <w:r w:rsidRPr="00CC1728">
        <w:t>-</w:t>
      </w:r>
      <w:r w:rsidRPr="00CC1728">
        <w:tab/>
        <w:t>тексты документов написаны разборчиво;</w:t>
      </w:r>
    </w:p>
    <w:p w:rsidR="00CC1728" w:rsidRPr="00CC1728" w:rsidRDefault="00CC1728" w:rsidP="00CC1728">
      <w:r w:rsidRPr="00CC1728">
        <w:t>-</w:t>
      </w:r>
      <w:r w:rsidRPr="00CC1728">
        <w:tab/>
        <w:t>фамилии, имена, отчества, адреса мест жительства, номера телефонов для связи написаны полностью;</w:t>
      </w:r>
    </w:p>
    <w:p w:rsidR="00CC1728" w:rsidRPr="00CC1728" w:rsidRDefault="00CC1728" w:rsidP="00CC1728">
      <w:r w:rsidRPr="00CC1728">
        <w:t>-</w:t>
      </w:r>
      <w:r w:rsidRPr="00CC1728">
        <w:tab/>
        <w:t>в документах нет подчисток, приписок, зачеркнутых слов и иных не оговоренных исправлений;</w:t>
      </w:r>
    </w:p>
    <w:p w:rsidR="00CC1728" w:rsidRPr="00CC1728" w:rsidRDefault="00CC1728" w:rsidP="00CC1728">
      <w:r w:rsidRPr="00CC1728">
        <w:t>-</w:t>
      </w:r>
      <w:r w:rsidRPr="00CC1728">
        <w:tab/>
        <w:t>документы не исполнены карандашом;</w:t>
      </w:r>
    </w:p>
    <w:p w:rsidR="00CC1728" w:rsidRPr="00CC1728" w:rsidRDefault="00CC1728" w:rsidP="00CC1728">
      <w:r w:rsidRPr="00CC1728">
        <w:t>-</w:t>
      </w:r>
      <w:r w:rsidRPr="00CC1728"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CC1728" w:rsidRPr="00CC1728" w:rsidRDefault="00CC1728" w:rsidP="00CC1728">
      <w:r w:rsidRPr="00CC1728">
        <w:t>-</w:t>
      </w:r>
      <w:r w:rsidRPr="00CC1728">
        <w:tab/>
        <w:t>не истек срок действия представленного документа;</w:t>
      </w:r>
    </w:p>
    <w:p w:rsidR="00CC1728" w:rsidRPr="00CC1728" w:rsidRDefault="00CC1728" w:rsidP="00CC1728">
      <w:r w:rsidRPr="00CC1728">
        <w:t>3)</w:t>
      </w:r>
      <w:r w:rsidRPr="00CC1728">
        <w:tab/>
        <w:t xml:space="preserve">выдает бланк заявления о предоставлении муниципальной услуги и разъясняет порядок заполнения. </w:t>
      </w:r>
    </w:p>
    <w:p w:rsidR="00CC1728" w:rsidRPr="00CC1728" w:rsidRDefault="00CC1728" w:rsidP="00CC1728">
      <w:proofErr w:type="gramStart"/>
      <w:r w:rsidRPr="00CC1728">
        <w:t>4)</w:t>
      </w:r>
      <w:r w:rsidRPr="00CC1728">
        <w:tab/>
        <w:t xml:space="preserve">при установлении фактов отсутствия необходимых документов, несоответствия представленных документов требованиям специалист Учреждения, ведущий прием, уведомляет заявителя лично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с отметкой выявленных недостатков на заявлении и предлагает принять меры по устранению недостатков.  </w:t>
      </w:r>
      <w:proofErr w:type="gramEnd"/>
    </w:p>
    <w:p w:rsidR="00CC1728" w:rsidRPr="00CC1728" w:rsidRDefault="00CC1728" w:rsidP="00CC1728">
      <w:r w:rsidRPr="00CC1728">
        <w:t xml:space="preserve">Общий максимальный срок приема документов не может превышать 20 минут на одного заявителя. </w:t>
      </w:r>
    </w:p>
    <w:p w:rsidR="00CC1728" w:rsidRPr="00CC1728" w:rsidRDefault="00CC1728" w:rsidP="00CC1728">
      <w:r w:rsidRPr="00CC1728">
        <w:t>Заявление на оказание муниципальной услуги и сформированный пакет документов с отметкой специалиста Учреждения передается заявителем в общий отдел администрации района для регистрации.</w:t>
      </w:r>
    </w:p>
    <w:p w:rsidR="00CC1728" w:rsidRPr="00CC1728" w:rsidRDefault="00CC1728" w:rsidP="00CC1728">
      <w:r w:rsidRPr="00CC1728">
        <w:t xml:space="preserve">3.3. Подготовка и проведение публичных обсуждений, слушаний либо подготовка мотивированного отказа в предоставлении муниципальной услуги. </w:t>
      </w:r>
    </w:p>
    <w:p w:rsidR="00CC1728" w:rsidRPr="00CC1728" w:rsidRDefault="00CC1728" w:rsidP="00CC1728">
      <w:r w:rsidRPr="00CC1728">
        <w:t xml:space="preserve">1) основанием для начала административной процедуры является прием и регистрация заявления. </w:t>
      </w:r>
    </w:p>
    <w:p w:rsidR="00CC1728" w:rsidRPr="00CC1728" w:rsidRDefault="00CC1728" w:rsidP="00CC1728">
      <w:r w:rsidRPr="00CC1728">
        <w:t xml:space="preserve">            </w:t>
      </w:r>
      <w:proofErr w:type="gramStart"/>
      <w:r w:rsidRPr="00CC1728"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 </w:t>
      </w:r>
      <w:hyperlink r:id="rId11" w:anchor="dst2104" w:history="1">
        <w:r w:rsidRPr="00CC1728">
          <w:rPr>
            <w:rStyle w:val="a4"/>
          </w:rPr>
          <w:t>статьей 5.1</w:t>
        </w:r>
      </w:hyperlink>
      <w:r w:rsidRPr="00CC1728">
        <w:t> Градостроительного Кодекса РФ, с учетом положений </w:t>
      </w:r>
      <w:hyperlink r:id="rId12" w:anchor="dst100615" w:history="1">
        <w:r w:rsidRPr="00CC1728">
          <w:rPr>
            <w:rStyle w:val="a4"/>
          </w:rPr>
          <w:t>статьи 39</w:t>
        </w:r>
      </w:hyperlink>
      <w:r w:rsidRPr="00CC1728">
        <w:t> Градостроительного Кодекса РФ, за исключением случая, указанного</w:t>
      </w:r>
      <w:proofErr w:type="gramEnd"/>
      <w:r w:rsidRPr="00CC1728">
        <w:t xml:space="preserve"> в </w:t>
      </w:r>
      <w:hyperlink r:id="rId13" w:anchor="dst3127" w:history="1">
        <w:r w:rsidRPr="00CC1728">
          <w:rPr>
            <w:rStyle w:val="a4"/>
          </w:rPr>
          <w:t>части 1.1</w:t>
        </w:r>
      </w:hyperlink>
      <w:r w:rsidRPr="00CC1728">
        <w:t>  ст.  ч. 4 Градостроительного Кодекса РФ. 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CC1728" w:rsidRPr="00CC1728" w:rsidRDefault="00CC1728" w:rsidP="00CC1728">
      <w:r w:rsidRPr="00CC1728">
        <w:lastRenderedPageBreak/>
        <w:t xml:space="preserve">При наличии оснований для отказа в предоставлении муниципальной услуги, предусмотренных пунктом 2.9 настоящего Регламента, уполномоченный специалист в течение 5 рабочих дней с момента поступления заявления осуществляет подготовку мотивированного отказа в предоставлении муниципальной услуги и передает его на подпись главе района. </w:t>
      </w:r>
    </w:p>
    <w:p w:rsidR="00CC1728" w:rsidRPr="00CC1728" w:rsidRDefault="00CC1728" w:rsidP="00CC1728">
      <w:r w:rsidRPr="00CC1728">
        <w:t>Отказ подписывается главой района</w:t>
      </w:r>
      <w:r w:rsidRPr="00CC1728">
        <w:rPr>
          <w:i/>
        </w:rPr>
        <w:t xml:space="preserve"> </w:t>
      </w:r>
      <w:r w:rsidRPr="00CC1728">
        <w:t xml:space="preserve">в течение 2 рабочих дней и регистрируется в день его подписания. </w:t>
      </w:r>
    </w:p>
    <w:p w:rsidR="00CC1728" w:rsidRPr="00CC1728" w:rsidRDefault="00CC1728" w:rsidP="00CC1728">
      <w:r w:rsidRPr="00CC1728">
        <w:t xml:space="preserve">Отказ направляется по адресу, указанному заявителем в течение 3 рабочих дней </w:t>
      </w:r>
      <w:proofErr w:type="gramStart"/>
      <w:r w:rsidRPr="00CC1728">
        <w:t>с даты</w:t>
      </w:r>
      <w:proofErr w:type="gramEnd"/>
      <w:r w:rsidRPr="00CC1728">
        <w:t xml:space="preserve"> его регистрации;</w:t>
      </w:r>
    </w:p>
    <w:p w:rsidR="00CC1728" w:rsidRPr="00CC1728" w:rsidRDefault="00CC1728" w:rsidP="00CC1728">
      <w:r w:rsidRPr="00CC1728">
        <w:t>2) при отсутствии оснований для отказа в предоставлении Муниципальной услуги, предусмотренных пунктом 2.9 настоящего Регламента, в случае необходимости уполномоченный специалист в течение 5 дней со дня поступления зарегистрированного заявления в Учреждение осуществляет формирование и направление необходимых межведомственных запросов;</w:t>
      </w:r>
    </w:p>
    <w:p w:rsidR="00CC1728" w:rsidRPr="00CC1728" w:rsidRDefault="00CC1728" w:rsidP="00CC1728">
      <w:r w:rsidRPr="00CC1728">
        <w:t>3) на основании содержащейся в рекомендации Учреждения о вынесении вопроса о предоставлении разрешения на отклонение от предельных параметров разрешенного строительства объектов капитального строительства на публичные обсуждения, слушания уполномоченный специалист в течение 1 дня осуществляет подготовку проекта постановления администрации Енисейского района о назначении публичных обсуждений, слушаний.</w:t>
      </w:r>
    </w:p>
    <w:p w:rsidR="00CC1728" w:rsidRPr="00CC1728" w:rsidRDefault="00CC1728" w:rsidP="00CC1728">
      <w:r w:rsidRPr="00CC1728">
        <w:t xml:space="preserve">Общий срок принятия решения о назначении публичных обсуждений, слушаний составляет </w:t>
      </w:r>
      <w:r w:rsidRPr="00CC1728">
        <w:rPr>
          <w:i/>
        </w:rPr>
        <w:t>10 дней</w:t>
      </w:r>
      <w:r w:rsidRPr="00CC1728">
        <w:t xml:space="preserve"> </w:t>
      </w:r>
      <w:proofErr w:type="gramStart"/>
      <w:r w:rsidRPr="00CC1728">
        <w:t>с даты поступления</w:t>
      </w:r>
      <w:proofErr w:type="gramEnd"/>
      <w:r w:rsidRPr="00CC1728">
        <w:t xml:space="preserve"> заявления;</w:t>
      </w:r>
    </w:p>
    <w:p w:rsidR="00CC1728" w:rsidRPr="00CC1728" w:rsidRDefault="00CC1728" w:rsidP="00CC1728">
      <w:r w:rsidRPr="00CC1728">
        <w:t>4) порядок организации и проведения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 определяется Решением Енисейского районного Совета депутатов «Об утверждении Положения о публичных слушаниях в Енисейском районе» от 09.02.2017 № 10-136р,</w:t>
      </w:r>
      <w:r w:rsidRPr="00CC1728">
        <w:rPr>
          <w:i/>
        </w:rPr>
        <w:t xml:space="preserve"> </w:t>
      </w:r>
      <w:r w:rsidRPr="00CC1728">
        <w:t>с учетом особенностей статьи 39 Градостроительного кодекса Российской Федерации</w:t>
      </w:r>
      <w:r w:rsidRPr="00CC1728">
        <w:rPr>
          <w:i/>
        </w:rPr>
        <w:t xml:space="preserve">. </w:t>
      </w:r>
    </w:p>
    <w:p w:rsidR="00CC1728" w:rsidRPr="00CC1728" w:rsidRDefault="00CC1728" w:rsidP="00CC1728">
      <w:r w:rsidRPr="00CC1728">
        <w:t>5) результатом административной процедуры является опубликование заключения по результатам рассмотрения публичных слушаний;</w:t>
      </w:r>
    </w:p>
    <w:p w:rsidR="00CC1728" w:rsidRPr="00CC1728" w:rsidRDefault="00CC1728" w:rsidP="00CC1728">
      <w:r w:rsidRPr="00CC1728">
        <w:t xml:space="preserve">6) срок выполнения административной процедуры составляет не более </w:t>
      </w:r>
      <w:r w:rsidRPr="00CC1728">
        <w:rPr>
          <w:i/>
        </w:rPr>
        <w:t>50 дней</w:t>
      </w:r>
      <w:r w:rsidRPr="00CC1728">
        <w:t xml:space="preserve">. </w:t>
      </w:r>
    </w:p>
    <w:p w:rsidR="00CC1728" w:rsidRPr="00CC1728" w:rsidRDefault="00CC1728" w:rsidP="00CC1728">
      <w:r w:rsidRPr="00CC1728">
        <w:t>3.4. Подготовка Комиссией по проведению публичных обсуждений,  слушаний рекомендации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и направление их Главе района</w:t>
      </w:r>
      <w:r w:rsidRPr="00CC1728">
        <w:rPr>
          <w:i/>
        </w:rPr>
        <w:t>.</w:t>
      </w:r>
    </w:p>
    <w:p w:rsidR="00CC1728" w:rsidRPr="00CC1728" w:rsidRDefault="00CC1728" w:rsidP="00CC1728">
      <w:r w:rsidRPr="00CC1728">
        <w:t>1) основанием для начала административной процедуры является опубликование (обнародование) заключения по итогам проведения публичных обсуждений, слушаний;</w:t>
      </w:r>
    </w:p>
    <w:p w:rsidR="00CC1728" w:rsidRPr="00CC1728" w:rsidRDefault="00CC1728" w:rsidP="00CC1728">
      <w:proofErr w:type="gramStart"/>
      <w:r w:rsidRPr="00CC1728">
        <w:t>2) на основании заключения о результатах публичных обсуждений, слушаний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решения;</w:t>
      </w:r>
      <w:proofErr w:type="gramEnd"/>
    </w:p>
    <w:p w:rsidR="00CC1728" w:rsidRPr="00CC1728" w:rsidRDefault="00CC1728" w:rsidP="00CC1728">
      <w:r w:rsidRPr="00CC1728">
        <w:t>3) результатом административной процедуры является направление рекомендаций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Главе района.</w:t>
      </w:r>
    </w:p>
    <w:p w:rsidR="00CC1728" w:rsidRPr="00CC1728" w:rsidRDefault="00CC1728" w:rsidP="00CC1728">
      <w:r w:rsidRPr="00CC1728">
        <w:lastRenderedPageBreak/>
        <w:t xml:space="preserve">3.5. Подготовка, принятие и опубликование правового акта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разрешения: </w:t>
      </w:r>
    </w:p>
    <w:p w:rsidR="00CC1728" w:rsidRPr="00CC1728" w:rsidRDefault="00CC1728" w:rsidP="00CC1728">
      <w:proofErr w:type="gramStart"/>
      <w:r w:rsidRPr="00CC1728">
        <w:t xml:space="preserve">1) основанием для начала административной процедуры является поступление в </w:t>
      </w:r>
      <w:r w:rsidRPr="00CC1728">
        <w:rPr>
          <w:i/>
        </w:rPr>
        <w:t>Учреждение</w:t>
      </w:r>
      <w:r w:rsidRPr="00CC1728">
        <w:t xml:space="preserve"> рекомендации в адрес Г</w:t>
      </w:r>
      <w:r w:rsidRPr="00CC1728">
        <w:rPr>
          <w:i/>
        </w:rPr>
        <w:t>лавы района</w:t>
      </w:r>
      <w:r w:rsidRPr="00CC1728">
        <w:t>;</w:t>
      </w:r>
      <w:proofErr w:type="gramEnd"/>
    </w:p>
    <w:p w:rsidR="00CC1728" w:rsidRPr="00CC1728" w:rsidRDefault="00CC1728" w:rsidP="00CC1728">
      <w:r w:rsidRPr="00CC1728">
        <w:t xml:space="preserve">2) проект правового акта администрации Енисейского района с рекомендацией Комиссии по проведению публичных слушаний направляется </w:t>
      </w:r>
      <w:r w:rsidRPr="00CC1728">
        <w:rPr>
          <w:i/>
        </w:rPr>
        <w:t>Главе района</w:t>
      </w:r>
      <w:r w:rsidRPr="00CC1728">
        <w:t xml:space="preserve"> для принятия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разрешения;</w:t>
      </w:r>
    </w:p>
    <w:p w:rsidR="00CC1728" w:rsidRPr="00CC1728" w:rsidRDefault="00CC1728" w:rsidP="00CC1728">
      <w:r w:rsidRPr="00CC1728">
        <w:t xml:space="preserve">3) </w:t>
      </w:r>
      <w:r w:rsidRPr="00CC1728">
        <w:rPr>
          <w:i/>
        </w:rPr>
        <w:t>Глава района</w:t>
      </w:r>
      <w:r w:rsidRPr="00CC1728">
        <w:t xml:space="preserve"> дает уполномоченному специалисту поручение по подготовке соответствующих документов; </w:t>
      </w:r>
    </w:p>
    <w:p w:rsidR="00CC1728" w:rsidRPr="00CC1728" w:rsidRDefault="00CC1728" w:rsidP="00CC1728">
      <w:r w:rsidRPr="00CC1728">
        <w:t>4) в течение 1 рабочего дня готовится и подписывается проект правового акта администрации Енисейского района;</w:t>
      </w:r>
    </w:p>
    <w:p w:rsidR="00CC1728" w:rsidRPr="00CC1728" w:rsidRDefault="00CC1728" w:rsidP="00CC1728">
      <w:r w:rsidRPr="00CC1728">
        <w:t xml:space="preserve">5) результатом административной процедуры является опубликование (обнародование) правового акта администрации Енисейского района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 с указанием причин принятого решения; </w:t>
      </w:r>
    </w:p>
    <w:p w:rsidR="00CC1728" w:rsidRPr="00CC1728" w:rsidRDefault="00CC1728" w:rsidP="00CC1728">
      <w:r w:rsidRPr="00CC1728">
        <w:t xml:space="preserve">6) срок выполнения административной процедуры составляет </w:t>
      </w:r>
      <w:r w:rsidRPr="00CC1728">
        <w:rPr>
          <w:i/>
        </w:rPr>
        <w:t>10 дней</w:t>
      </w:r>
      <w:r w:rsidRPr="00CC1728">
        <w:t>.</w:t>
      </w:r>
    </w:p>
    <w:p w:rsidR="00CC1728" w:rsidRPr="00CC1728" w:rsidRDefault="00CC1728" w:rsidP="00CC1728">
      <w:r w:rsidRPr="00CC1728">
        <w:t>7)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15 рабочих дней со дня поступления заявления о предоставлении такого разрешения.</w:t>
      </w:r>
    </w:p>
    <w:p w:rsidR="00CC1728" w:rsidRPr="00CC1728" w:rsidRDefault="00CC1728" w:rsidP="00CC1728">
      <w:r w:rsidRPr="00CC1728">
        <w:t>3.6. Выдача копии правового акта администрации Енисейского района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разрешения:</w:t>
      </w:r>
    </w:p>
    <w:p w:rsidR="00CC1728" w:rsidRPr="00CC1728" w:rsidRDefault="00CC1728" w:rsidP="00CC1728">
      <w:r w:rsidRPr="00CC1728">
        <w:t xml:space="preserve">1) основанием для начала административной процедуры является поступление в </w:t>
      </w:r>
      <w:r w:rsidRPr="00CC1728">
        <w:rPr>
          <w:i/>
        </w:rPr>
        <w:t>Учреждение</w:t>
      </w:r>
      <w:r w:rsidRPr="00CC1728">
        <w:t xml:space="preserve"> копии правового акта администрации Енисейского района</w:t>
      </w:r>
      <w:r w:rsidRPr="00CC1728">
        <w:rPr>
          <w:i/>
        </w:rPr>
        <w:t xml:space="preserve"> </w:t>
      </w:r>
      <w:r w:rsidRPr="00CC1728"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разрешения;</w:t>
      </w:r>
    </w:p>
    <w:p w:rsidR="00CC1728" w:rsidRPr="00CC1728" w:rsidRDefault="00CC1728" w:rsidP="00CC1728">
      <w:r w:rsidRPr="00CC1728">
        <w:t xml:space="preserve">2) ответственным исполнителем за выполнение административной процедуры является уполномоченный специалист </w:t>
      </w:r>
      <w:r w:rsidRPr="00CC1728">
        <w:rPr>
          <w:i/>
        </w:rPr>
        <w:t>Учреждения</w:t>
      </w:r>
      <w:r w:rsidRPr="00CC1728">
        <w:t xml:space="preserve">; </w:t>
      </w:r>
    </w:p>
    <w:p w:rsidR="00CC1728" w:rsidRPr="00CC1728" w:rsidRDefault="00CC1728" w:rsidP="00CC1728">
      <w:proofErr w:type="gramStart"/>
      <w:r w:rsidRPr="00CC1728">
        <w:t xml:space="preserve">3) в течение 3 дней со дня поступления в </w:t>
      </w:r>
      <w:r w:rsidRPr="00CC1728">
        <w:rPr>
          <w:i/>
        </w:rPr>
        <w:t>Учреждение</w:t>
      </w:r>
      <w:r w:rsidRPr="00CC1728">
        <w:t xml:space="preserve"> правового акта администрации Енисейского района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 уполномоченный специалист письменно информирует заявителя о принятом решении и необходимости получения копии правового акта лично либо уполномоченным лицом в Учреждении. </w:t>
      </w:r>
      <w:proofErr w:type="gramEnd"/>
    </w:p>
    <w:p w:rsidR="00CC1728" w:rsidRPr="00CC1728" w:rsidRDefault="00CC1728" w:rsidP="00CC1728">
      <w:r w:rsidRPr="00CC1728">
        <w:t>4) результатом административной процедуры является направление копии акта о предоставлении разрешения либо об отказе в предоставлении такого разрешения заявителю.</w:t>
      </w:r>
    </w:p>
    <w:p w:rsidR="00CC1728" w:rsidRPr="00CC1728" w:rsidRDefault="00CC1728" w:rsidP="00CC1728">
      <w:r w:rsidRPr="00CC1728">
        <w:t xml:space="preserve">4. Формы </w:t>
      </w:r>
      <w:proofErr w:type="gramStart"/>
      <w:r w:rsidRPr="00CC1728">
        <w:t>контроля за</w:t>
      </w:r>
      <w:proofErr w:type="gramEnd"/>
      <w:r w:rsidRPr="00CC1728">
        <w:t xml:space="preserve"> исполнением</w:t>
      </w:r>
    </w:p>
    <w:p w:rsidR="00CC1728" w:rsidRPr="00CC1728" w:rsidRDefault="00CC1728" w:rsidP="00CC1728">
      <w:r w:rsidRPr="00CC1728">
        <w:lastRenderedPageBreak/>
        <w:t>административного регламента</w:t>
      </w:r>
    </w:p>
    <w:p w:rsidR="00CC1728" w:rsidRPr="00CC1728" w:rsidRDefault="00CC1728" w:rsidP="00CC1728"/>
    <w:p w:rsidR="00CC1728" w:rsidRPr="00CC1728" w:rsidRDefault="00CC1728" w:rsidP="00CC1728">
      <w:r w:rsidRPr="00CC1728">
        <w:t xml:space="preserve">4.1. Текущий </w:t>
      </w:r>
      <w:proofErr w:type="gramStart"/>
      <w:r w:rsidRPr="00CC1728">
        <w:t>контроль за</w:t>
      </w:r>
      <w:proofErr w:type="gramEnd"/>
      <w:r w:rsidRPr="00CC1728">
        <w:t xml:space="preserve"> соблюдением последовательности действий, определенных Регламентом осуществляется Руководителем Учреждения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CC1728" w:rsidRPr="00CC1728" w:rsidRDefault="00CC1728" w:rsidP="00CC1728">
      <w:r w:rsidRPr="00CC1728"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CC1728" w:rsidRPr="00CC1728" w:rsidRDefault="00CC1728" w:rsidP="00CC1728">
      <w:r w:rsidRPr="00CC1728">
        <w:t xml:space="preserve">4.3. </w:t>
      </w:r>
      <w:proofErr w:type="gramStart"/>
      <w:r w:rsidRPr="00CC1728">
        <w:t>Контроль за</w:t>
      </w:r>
      <w:proofErr w:type="gramEnd"/>
      <w:r w:rsidRPr="00CC1728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CC1728" w:rsidRPr="00CC1728" w:rsidRDefault="00CC1728" w:rsidP="00CC1728">
      <w:r w:rsidRPr="00CC1728"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CC1728" w:rsidRPr="00CC1728" w:rsidRDefault="00CC1728" w:rsidP="00CC1728">
      <w:r w:rsidRPr="00CC1728"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CC1728" w:rsidRPr="00CC1728" w:rsidRDefault="00CC1728" w:rsidP="00CC1728">
      <w:r w:rsidRPr="00CC1728">
        <w:t>5. Досудебный (внесудебный) порядок обжалования решений</w:t>
      </w:r>
    </w:p>
    <w:p w:rsidR="00CC1728" w:rsidRPr="00CC1728" w:rsidRDefault="00CC1728" w:rsidP="00CC1728">
      <w:r w:rsidRPr="00CC1728">
        <w:t>и действий (бездействия) органа, предоставляющего</w:t>
      </w:r>
    </w:p>
    <w:p w:rsidR="00CC1728" w:rsidRPr="00CC1728" w:rsidRDefault="00CC1728" w:rsidP="00CC1728">
      <w:r w:rsidRPr="00CC1728">
        <w:t>муниципальную услугу, а также должностных лиц,</w:t>
      </w:r>
    </w:p>
    <w:p w:rsidR="00CC1728" w:rsidRPr="00CC1728" w:rsidRDefault="00CC1728" w:rsidP="00CC1728">
      <w:r w:rsidRPr="00CC1728">
        <w:t>муниципальных служащих администрации</w:t>
      </w:r>
    </w:p>
    <w:p w:rsidR="00CC1728" w:rsidRPr="00CC1728" w:rsidRDefault="00CC1728" w:rsidP="00CC1728">
      <w:pPr>
        <w:rPr>
          <w:b/>
        </w:rPr>
      </w:pPr>
    </w:p>
    <w:p w:rsidR="00CC1728" w:rsidRPr="00CC1728" w:rsidRDefault="00CC1728" w:rsidP="00CC1728">
      <w:r w:rsidRPr="00CC1728">
        <w:t>5.1. Предметом досудебного (внесудебного) обжалования заявителем являются решения и действия (бездействие) администрации, предоставляющей муниципальную услугу, должностного лица администрации, муниципального служащего, предоставляющего муниципальную услугу.</w:t>
      </w:r>
    </w:p>
    <w:p w:rsidR="00CC1728" w:rsidRPr="00CC1728" w:rsidRDefault="00CC1728" w:rsidP="00CC1728">
      <w:r w:rsidRPr="00CC1728">
        <w:t>5.2. Заявитель может обратиться с жалобой, в том числе в следующих случаях:</w:t>
      </w:r>
    </w:p>
    <w:p w:rsidR="00CC1728" w:rsidRPr="00CC1728" w:rsidRDefault="00CC1728" w:rsidP="00CC1728">
      <w:r w:rsidRPr="00CC1728">
        <w:t>1) нарушение срока регистрации запроса заявителя о предоставлении муниципальной услуги;</w:t>
      </w:r>
    </w:p>
    <w:p w:rsidR="00CC1728" w:rsidRPr="00CC1728" w:rsidRDefault="00CC1728" w:rsidP="00CC1728">
      <w:r w:rsidRPr="00CC1728">
        <w:t>2) нарушение срока предоставления муниципальной услуги;</w:t>
      </w:r>
    </w:p>
    <w:p w:rsidR="00CC1728" w:rsidRPr="00CC1728" w:rsidRDefault="00CC1728" w:rsidP="00CC1728">
      <w:r w:rsidRPr="00CC1728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C1728" w:rsidRPr="00CC1728" w:rsidRDefault="00CC1728" w:rsidP="00CC1728">
      <w:r w:rsidRPr="00CC1728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C1728" w:rsidRPr="00CC1728" w:rsidRDefault="00CC1728" w:rsidP="00CC1728">
      <w:proofErr w:type="gramStart"/>
      <w:r w:rsidRPr="00CC1728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Pr="00CC1728"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C1728" w:rsidRPr="00CC1728" w:rsidRDefault="00CC1728" w:rsidP="00CC1728">
      <w:r w:rsidRPr="00CC1728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C1728" w:rsidRPr="00CC1728" w:rsidRDefault="00CC1728" w:rsidP="00CC1728">
      <w:proofErr w:type="gramStart"/>
      <w:r w:rsidRPr="00CC1728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CC1728" w:rsidRPr="00CC1728" w:rsidRDefault="00CC1728" w:rsidP="00CC1728">
      <w:r w:rsidRPr="00CC1728">
        <w:t>5.3. Жалоба подается в письменной форме на бумажном носителе, в электронной форме в администрацию, предоставляющую муниципальную услугу. Жалобы на решения, принятые должностными лицами администрации, подаются на имя главы Енисейского района</w:t>
      </w:r>
    </w:p>
    <w:p w:rsidR="00CC1728" w:rsidRPr="00CC1728" w:rsidRDefault="00CC1728" w:rsidP="00CC1728">
      <w:r w:rsidRPr="00CC1728">
        <w:t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C1728" w:rsidRPr="00CC1728" w:rsidRDefault="00CC1728" w:rsidP="00CC1728">
      <w:r w:rsidRPr="00CC1728">
        <w:t>5.5. Жалоба должна содержать:</w:t>
      </w:r>
    </w:p>
    <w:p w:rsidR="00CC1728" w:rsidRPr="00CC1728" w:rsidRDefault="00CC1728" w:rsidP="00CC1728">
      <w:r w:rsidRPr="00CC1728">
        <w:t>- наименование администрации, предоставляющей муниципальную услугу, фамилию, имя, отчество должностного лица администрации либо муниципального служащего, предоставляющего муниципальную услугу, решения и действия (бездействие) которых обжалуются;</w:t>
      </w:r>
    </w:p>
    <w:p w:rsidR="00CC1728" w:rsidRPr="00CC1728" w:rsidRDefault="00CC1728" w:rsidP="00CC1728">
      <w:proofErr w:type="gramStart"/>
      <w:r w:rsidRPr="00CC1728"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1728" w:rsidRPr="00CC1728" w:rsidRDefault="00CC1728" w:rsidP="00CC1728">
      <w:r w:rsidRPr="00CC1728">
        <w:t>- сведения об обжалуемых решениях и действиях (бездействии)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услугу;</w:t>
      </w:r>
    </w:p>
    <w:p w:rsidR="00CC1728" w:rsidRPr="00CC1728" w:rsidRDefault="00CC1728" w:rsidP="00CC1728">
      <w:r w:rsidRPr="00CC1728">
        <w:t>-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C1728" w:rsidRPr="00CC1728" w:rsidRDefault="00CC1728" w:rsidP="00CC1728">
      <w:r w:rsidRPr="00CC1728">
        <w:t>Письменная жалоба должна быть написана разборчивым почерком, не содержать нецензурных выражений.</w:t>
      </w:r>
    </w:p>
    <w:p w:rsidR="00CC1728" w:rsidRPr="00CC1728" w:rsidRDefault="00CC1728" w:rsidP="00CC1728">
      <w:r w:rsidRPr="00CC1728">
        <w:t xml:space="preserve">5.6. </w:t>
      </w:r>
      <w:proofErr w:type="gramStart"/>
      <w:r w:rsidRPr="00CC1728"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C1728">
        <w:t xml:space="preserve"> исправлений - в течение пяти рабочих дней со дня ее регистрации.</w:t>
      </w:r>
    </w:p>
    <w:p w:rsidR="00CC1728" w:rsidRPr="00CC1728" w:rsidRDefault="00CC1728" w:rsidP="00CC1728">
      <w:r w:rsidRPr="00CC1728">
        <w:t>5.7. Письменные жалобы не рассматриваются в следующих случаях:</w:t>
      </w:r>
    </w:p>
    <w:p w:rsidR="00CC1728" w:rsidRPr="00CC1728" w:rsidRDefault="00CC1728" w:rsidP="00CC1728">
      <w:r w:rsidRPr="00CC1728">
        <w:lastRenderedPageBreak/>
        <w:t xml:space="preserve">- в жалобе не </w:t>
      </w:r>
      <w:proofErr w:type="gramStart"/>
      <w:r w:rsidRPr="00CC1728">
        <w:t>указаны</w:t>
      </w:r>
      <w:proofErr w:type="gramEnd"/>
      <w:r w:rsidRPr="00CC1728">
        <w:t xml:space="preserve"> фамилия заявителя, направившего обращение, и почтовый адрес, по которому должен быть направлен ответ;</w:t>
      </w:r>
    </w:p>
    <w:p w:rsidR="00CC1728" w:rsidRPr="00CC1728" w:rsidRDefault="00CC1728" w:rsidP="00CC1728">
      <w:r w:rsidRPr="00CC1728"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C1728" w:rsidRPr="00CC1728" w:rsidRDefault="00CC1728" w:rsidP="00CC1728">
      <w:r w:rsidRPr="00CC1728"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CC1728" w:rsidRPr="00CC1728" w:rsidRDefault="00CC1728" w:rsidP="00CC1728">
      <w:r w:rsidRPr="00CC1728">
        <w:t>- жалоба повторяет те</w:t>
      </w:r>
      <w:proofErr w:type="gramStart"/>
      <w:r w:rsidRPr="00CC1728">
        <w:t>кст пр</w:t>
      </w:r>
      <w:proofErr w:type="gramEnd"/>
      <w:r w:rsidRPr="00CC1728"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CC1728" w:rsidRPr="00CC1728" w:rsidRDefault="00CC1728" w:rsidP="00CC1728">
      <w:bookmarkStart w:id="3" w:name="Par193"/>
      <w:bookmarkEnd w:id="3"/>
      <w:r w:rsidRPr="00CC1728">
        <w:t>5.8. По результатам рассмотрения жалобы администрация, предоставляющая муниципальную услугу, принимает одно из следующих решений:</w:t>
      </w:r>
    </w:p>
    <w:p w:rsidR="00CC1728" w:rsidRPr="00CC1728" w:rsidRDefault="00CC1728" w:rsidP="00CC1728">
      <w:proofErr w:type="gramStart"/>
      <w:r w:rsidRPr="00CC1728">
        <w:t>- удовлетворяет жалобу, в том числе в форме 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документах;</w:t>
      </w:r>
      <w:proofErr w:type="gramEnd"/>
    </w:p>
    <w:p w:rsidR="00CC1728" w:rsidRPr="00CC1728" w:rsidRDefault="00CC1728" w:rsidP="00CC1728">
      <w:r w:rsidRPr="00CC1728">
        <w:t>- отказывает в удовлетворении жалобы.</w:t>
      </w:r>
    </w:p>
    <w:p w:rsidR="00CC1728" w:rsidRPr="00CC1728" w:rsidRDefault="00CC1728" w:rsidP="00CC1728">
      <w:r w:rsidRPr="00CC1728">
        <w:t xml:space="preserve">5.9. Не позднее дня, следующего за днем принятия решения, указанного в пункте </w:t>
      </w:r>
      <w:hyperlink r:id="rId14" w:anchor="Par193" w:history="1">
        <w:r w:rsidRPr="00CC1728">
          <w:rPr>
            <w:rStyle w:val="a4"/>
          </w:rPr>
          <w:t>5.8</w:t>
        </w:r>
      </w:hyperlink>
      <w:r w:rsidRPr="00CC1728"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1728" w:rsidRPr="00CC1728" w:rsidRDefault="00CC1728" w:rsidP="00CC1728">
      <w:r w:rsidRPr="00CC1728">
        <w:t xml:space="preserve">               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C1728">
        <w:t>неудобства</w:t>
      </w:r>
      <w:proofErr w:type="gramEnd"/>
      <w:r w:rsidRPr="00CC1728"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C1728" w:rsidRPr="00CC1728" w:rsidRDefault="00CC1728" w:rsidP="00CC1728">
      <w:r w:rsidRPr="00CC1728">
        <w:t xml:space="preserve">           В случае установления в ходе или по результатам </w:t>
      </w:r>
      <w:proofErr w:type="gramStart"/>
      <w:r w:rsidRPr="00CC1728">
        <w:t>рассмотрения жалобы признаков состава административного правонарушения</w:t>
      </w:r>
      <w:proofErr w:type="gramEnd"/>
      <w:r w:rsidRPr="00CC1728">
        <w:t xml:space="preserve"> или преступления должностное лицо, работник, наделенные полномочиями по рассмотрению жалоб в соответствии с пунктом настоящего Регламента, незамедлительно направляют имеющиеся материалы в органы прокуратуры</w:t>
      </w:r>
    </w:p>
    <w:p w:rsidR="00CC1728" w:rsidRPr="00CC1728" w:rsidRDefault="00CC1728" w:rsidP="00CC1728">
      <w:pPr>
        <w:sectPr w:rsidR="00CC1728" w:rsidRPr="00CC1728">
          <w:pgSz w:w="11910" w:h="16840"/>
          <w:pgMar w:top="760" w:right="711" w:bottom="1200" w:left="1260" w:header="0" w:footer="885" w:gutter="0"/>
          <w:cols w:space="720"/>
        </w:sectPr>
      </w:pPr>
    </w:p>
    <w:p w:rsidR="00CC1728" w:rsidRPr="00CC1728" w:rsidRDefault="00CC1728" w:rsidP="00CC1728">
      <w:r w:rsidRPr="00CC1728">
        <w:lastRenderedPageBreak/>
        <w:t>Приложение 1</w:t>
      </w:r>
    </w:p>
    <w:p w:rsidR="00CC1728" w:rsidRPr="00CC1728" w:rsidRDefault="00CC1728" w:rsidP="00CC1728">
      <w:r w:rsidRPr="00CC1728">
        <w:t>к Административному регламенту</w:t>
      </w:r>
    </w:p>
    <w:p w:rsidR="00CC1728" w:rsidRPr="00CC1728" w:rsidRDefault="00CC1728" w:rsidP="00CC1728">
      <w:r w:rsidRPr="00CC1728">
        <w:t xml:space="preserve"> предоставления муниципальной услуги «Предоставление </w:t>
      </w:r>
    </w:p>
    <w:p w:rsidR="00CC1728" w:rsidRPr="00CC1728" w:rsidRDefault="00CC1728" w:rsidP="00CC1728">
      <w:r w:rsidRPr="00CC1728">
        <w:t xml:space="preserve">разрешения на отклонение от </w:t>
      </w:r>
      <w:proofErr w:type="gramStart"/>
      <w:r w:rsidRPr="00CC1728">
        <w:t>предельных</w:t>
      </w:r>
      <w:proofErr w:type="gramEnd"/>
    </w:p>
    <w:p w:rsidR="00CC1728" w:rsidRPr="00CC1728" w:rsidRDefault="00CC1728" w:rsidP="00CC1728">
      <w:r w:rsidRPr="00CC1728">
        <w:t xml:space="preserve"> параметров разрешенного строительства, </w:t>
      </w:r>
    </w:p>
    <w:p w:rsidR="00CC1728" w:rsidRPr="00CC1728" w:rsidRDefault="00CC1728" w:rsidP="00CC1728">
      <w:r w:rsidRPr="00CC1728">
        <w:t xml:space="preserve">реконструкции объектов </w:t>
      </w:r>
      <w:proofErr w:type="gramStart"/>
      <w:r w:rsidRPr="00CC1728">
        <w:t>капитального</w:t>
      </w:r>
      <w:proofErr w:type="gramEnd"/>
    </w:p>
    <w:p w:rsidR="00CC1728" w:rsidRPr="00CC1728" w:rsidRDefault="00CC1728" w:rsidP="00CC1728">
      <w:r w:rsidRPr="00CC1728">
        <w:t xml:space="preserve"> строительства»</w:t>
      </w:r>
    </w:p>
    <w:p w:rsidR="00CC1728" w:rsidRPr="00CC1728" w:rsidRDefault="00CC1728" w:rsidP="00CC1728">
      <w:pPr>
        <w:rPr>
          <w:i/>
        </w:rPr>
      </w:pPr>
      <w:r w:rsidRPr="00CC1728">
        <w:t>Главе Енисейского района</w:t>
      </w:r>
      <w:r w:rsidRPr="00CC1728">
        <w:rPr>
          <w:i/>
        </w:rPr>
        <w:t xml:space="preserve"> </w:t>
      </w:r>
    </w:p>
    <w:p w:rsidR="00CC1728" w:rsidRPr="00CC1728" w:rsidRDefault="00CC1728" w:rsidP="00CC1728">
      <w:r w:rsidRPr="00CC1728">
        <w:t xml:space="preserve"> _______________________________________</w:t>
      </w:r>
    </w:p>
    <w:p w:rsidR="00CC1728" w:rsidRPr="00CC1728" w:rsidRDefault="00CC1728" w:rsidP="00CC1728">
      <w:r w:rsidRPr="00CC1728">
        <w:t xml:space="preserve"> </w:t>
      </w:r>
      <w:proofErr w:type="gramStart"/>
      <w:r w:rsidRPr="00CC1728">
        <w:t>(Ф.И.О. физического лица, место проживания,</w:t>
      </w:r>
      <w:proofErr w:type="gramEnd"/>
    </w:p>
    <w:p w:rsidR="00CC1728" w:rsidRPr="00CC1728" w:rsidRDefault="00CC1728" w:rsidP="00CC1728">
      <w:r w:rsidRPr="00CC1728">
        <w:t xml:space="preserve"> _______________________________________</w:t>
      </w:r>
    </w:p>
    <w:p w:rsidR="00CC1728" w:rsidRPr="00CC1728" w:rsidRDefault="00CC1728" w:rsidP="00CC1728">
      <w:r w:rsidRPr="00CC1728">
        <w:t xml:space="preserve"> паспортные данные: серия, номер, кем</w:t>
      </w:r>
    </w:p>
    <w:p w:rsidR="00CC1728" w:rsidRPr="00CC1728" w:rsidRDefault="00CC1728" w:rsidP="00CC1728">
      <w:r w:rsidRPr="00CC1728">
        <w:t xml:space="preserve"> и когда выдан,</w:t>
      </w:r>
    </w:p>
    <w:p w:rsidR="00CC1728" w:rsidRPr="00CC1728" w:rsidRDefault="00CC1728" w:rsidP="00CC1728">
      <w:r w:rsidRPr="00CC1728">
        <w:t xml:space="preserve"> _______________________________________</w:t>
      </w:r>
    </w:p>
    <w:p w:rsidR="00CC1728" w:rsidRPr="00CC1728" w:rsidRDefault="00CC1728" w:rsidP="00CC1728">
      <w:r w:rsidRPr="00CC1728">
        <w:t xml:space="preserve"> либо наименование юридического лица,</w:t>
      </w:r>
    </w:p>
    <w:p w:rsidR="00CC1728" w:rsidRPr="00CC1728" w:rsidRDefault="00CC1728" w:rsidP="00CC1728">
      <w:r w:rsidRPr="00CC1728">
        <w:t xml:space="preserve"> _______________________________________</w:t>
      </w:r>
    </w:p>
    <w:p w:rsidR="00CC1728" w:rsidRPr="00CC1728" w:rsidRDefault="00CC1728" w:rsidP="00CC1728">
      <w:r w:rsidRPr="00CC1728">
        <w:t xml:space="preserve"> фактический/юридический адрес, в лице _______________________________________</w:t>
      </w:r>
    </w:p>
    <w:p w:rsidR="00CC1728" w:rsidRPr="00CC1728" w:rsidRDefault="00CC1728" w:rsidP="00CC1728">
      <w:r w:rsidRPr="00CC1728">
        <w:t xml:space="preserve"> </w:t>
      </w:r>
      <w:proofErr w:type="gramStart"/>
      <w:r w:rsidRPr="00CC1728">
        <w:t>Ф.И.О. директора либо представителя)</w:t>
      </w:r>
      <w:proofErr w:type="gramEnd"/>
    </w:p>
    <w:p w:rsidR="00CC1728" w:rsidRPr="00CC1728" w:rsidRDefault="00CC1728" w:rsidP="00CC1728">
      <w:r w:rsidRPr="00CC1728">
        <w:t xml:space="preserve"> _______________________________________</w:t>
      </w:r>
    </w:p>
    <w:p w:rsidR="00CC1728" w:rsidRPr="00CC1728" w:rsidRDefault="00CC1728" w:rsidP="00CC1728">
      <w:r w:rsidRPr="00CC1728">
        <w:t xml:space="preserve"> (номер контактного телефона)</w:t>
      </w:r>
    </w:p>
    <w:p w:rsidR="00CC1728" w:rsidRPr="00CC1728" w:rsidRDefault="00CC1728" w:rsidP="00CC1728">
      <w:r w:rsidRPr="00CC1728">
        <w:t>─────────────────────</w:t>
      </w:r>
    </w:p>
    <w:p w:rsidR="00CC1728" w:rsidRPr="00CC1728" w:rsidRDefault="00CC1728" w:rsidP="00CC1728">
      <w:r w:rsidRPr="00CC1728">
        <w:t xml:space="preserve"> (дата документа, проставляемая заявителем)</w:t>
      </w:r>
    </w:p>
    <w:p w:rsidR="00CC1728" w:rsidRPr="00CC1728" w:rsidRDefault="00CC1728" w:rsidP="00CC1728"/>
    <w:p w:rsidR="00CC1728" w:rsidRPr="00CC1728" w:rsidRDefault="00CC1728" w:rsidP="00CC1728"/>
    <w:p w:rsidR="00CC1728" w:rsidRPr="00CC1728" w:rsidRDefault="00CC1728" w:rsidP="00CC1728">
      <w:r w:rsidRPr="00CC1728">
        <w:t>Заявление</w:t>
      </w:r>
    </w:p>
    <w:p w:rsidR="00CC1728" w:rsidRPr="00CC1728" w:rsidRDefault="00CC1728" w:rsidP="00CC1728">
      <w:r w:rsidRPr="00CC1728">
        <w:t>о предоставлении разрешения на отклонение от предельных параметров разрешенного строительства (или: реконструкции) объектов капитального строительства</w:t>
      </w:r>
    </w:p>
    <w:p w:rsidR="00CC1728" w:rsidRPr="00CC1728" w:rsidRDefault="00CC1728" w:rsidP="00CC1728">
      <w:r w:rsidRPr="00CC1728">
        <w:t xml:space="preserve"> _____________________________________________________________ </w:t>
      </w:r>
    </w:p>
    <w:p w:rsidR="00CC1728" w:rsidRPr="00CC1728" w:rsidRDefault="00CC1728" w:rsidP="00CC1728">
      <w:r w:rsidRPr="00CC1728">
        <w:rPr>
          <w:i/>
        </w:rPr>
        <w:t>(ФИО/ Наименование юридического лица)</w:t>
      </w:r>
    </w:p>
    <w:p w:rsidR="00CC1728" w:rsidRPr="00CC1728" w:rsidRDefault="00CC1728" w:rsidP="00CC1728">
      <w:r w:rsidRPr="00CC1728">
        <w:lastRenderedPageBreak/>
        <w:t xml:space="preserve">является _____________________________________________________ </w:t>
      </w:r>
    </w:p>
    <w:p w:rsidR="00CC1728" w:rsidRPr="00CC1728" w:rsidRDefault="00CC1728" w:rsidP="00CC1728">
      <w:pPr>
        <w:rPr>
          <w:i/>
        </w:rPr>
      </w:pPr>
      <w:r w:rsidRPr="00CC1728">
        <w:rPr>
          <w:i/>
        </w:rPr>
        <w:t>(собственником/арендатором/иным правообладателем)</w:t>
      </w:r>
    </w:p>
    <w:p w:rsidR="00CC1728" w:rsidRPr="00CC1728" w:rsidRDefault="00CC1728" w:rsidP="00CC1728">
      <w:r w:rsidRPr="00CC1728">
        <w:t>земельного участка, расположенного по адресу: ___________________, что подтверждается __________________________________.</w:t>
      </w:r>
    </w:p>
    <w:p w:rsidR="00CC1728" w:rsidRPr="00CC1728" w:rsidRDefault="00CC1728" w:rsidP="00CC1728">
      <w:r w:rsidRPr="00CC1728">
        <w:t xml:space="preserve">Размер указанного земельного участка меньше, </w:t>
      </w:r>
      <w:proofErr w:type="gramStart"/>
      <w:r w:rsidRPr="00CC1728">
        <w:t>установленных</w:t>
      </w:r>
      <w:proofErr w:type="gramEnd"/>
      <w:r w:rsidRPr="00CC1728">
        <w:t xml:space="preserve"> градостроительным регламентом __________________ от ____ г.</w:t>
      </w:r>
      <w:r w:rsidRPr="00CC1728">
        <w:rPr>
          <w:i/>
        </w:rPr>
        <w:t xml:space="preserve"> </w:t>
      </w:r>
      <w:r w:rsidRPr="00CC1728">
        <w:t>№ ____,</w:t>
      </w:r>
    </w:p>
    <w:p w:rsidR="00CC1728" w:rsidRPr="00CC1728" w:rsidRDefault="00CC1728" w:rsidP="00CC1728">
      <w:pPr>
        <w:rPr>
          <w:i/>
        </w:rPr>
      </w:pPr>
      <w:r w:rsidRPr="00CC1728">
        <w:rPr>
          <w:i/>
        </w:rPr>
        <w:t xml:space="preserve"> (название муниципального образования)</w:t>
      </w:r>
      <w:r w:rsidRPr="00CC1728">
        <w:rPr>
          <w:i/>
        </w:rPr>
        <w:tab/>
      </w:r>
      <w:r w:rsidRPr="00CC1728">
        <w:rPr>
          <w:i/>
        </w:rPr>
        <w:tab/>
      </w:r>
      <w:r w:rsidRPr="00CC1728">
        <w:rPr>
          <w:i/>
        </w:rPr>
        <w:tab/>
      </w:r>
    </w:p>
    <w:p w:rsidR="00CC1728" w:rsidRPr="00CC1728" w:rsidRDefault="00CC1728" w:rsidP="00CC1728">
      <w:pPr>
        <w:rPr>
          <w:i/>
        </w:rPr>
      </w:pPr>
      <w:r w:rsidRPr="00CC1728">
        <w:t>минимальных размеров земельных участков.</w:t>
      </w:r>
    </w:p>
    <w:p w:rsidR="00CC1728" w:rsidRPr="00CC1728" w:rsidRDefault="00CC1728" w:rsidP="00CC1728">
      <w:r w:rsidRPr="00CC1728">
        <w:t xml:space="preserve">На основании </w:t>
      </w:r>
      <w:proofErr w:type="gramStart"/>
      <w:r w:rsidRPr="00CC1728">
        <w:t>изложенного</w:t>
      </w:r>
      <w:proofErr w:type="gramEnd"/>
      <w:r w:rsidRPr="00CC1728">
        <w:t xml:space="preserve"> и руководствуясь ч. ч. 1, 3 ст. 40</w:t>
      </w:r>
    </w:p>
    <w:p w:rsidR="00CC1728" w:rsidRPr="00CC1728" w:rsidRDefault="00CC1728" w:rsidP="00CC1728">
      <w:r w:rsidRPr="00CC1728">
        <w:t>Градостроительного кодекса Российской Федерации просьба предоставить разрешение на отклонение от предельных параметров разрешенного строительства (или: реконструкции) объекта капитального строительства на земельном участке, расположенном по адресу: ____________________ в части:</w:t>
      </w:r>
    </w:p>
    <w:p w:rsidR="00CC1728" w:rsidRPr="00CC1728" w:rsidRDefault="00CC1728" w:rsidP="00CC1728">
      <w:r w:rsidRPr="00CC1728">
        <w:t>1. Предельные (минимальные и (или) максимальные) размеры земельных участков, в том числе их площадь - __________________________________________________________________.</w:t>
      </w:r>
    </w:p>
    <w:p w:rsidR="00CC1728" w:rsidRPr="00CC1728" w:rsidRDefault="00CC1728" w:rsidP="00CC1728">
      <w:r w:rsidRPr="00CC1728">
        <w:t>2. Минимальные отступы от границ земельных участков в целях определения мест допустимого размещения зданий (или: строений, сооружений), за пределами которых запрещено строительство зданий (или: строений, сооружений) - _________________________________________ _______________________________________.</w:t>
      </w:r>
    </w:p>
    <w:p w:rsidR="00CC1728" w:rsidRPr="00CC1728" w:rsidRDefault="00CC1728" w:rsidP="00CC1728">
      <w:r w:rsidRPr="00CC1728">
        <w:t>3. Предельное количество этажей (или: предельная высота) зданий (или: строений, сооружений) – ______________________ __________________________________________________________________.</w:t>
      </w:r>
    </w:p>
    <w:p w:rsidR="00CC1728" w:rsidRPr="00CC1728" w:rsidRDefault="00CC1728" w:rsidP="00CC1728">
      <w:r w:rsidRPr="00CC1728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__________________________________________________________________.</w:t>
      </w:r>
    </w:p>
    <w:p w:rsidR="00CC1728" w:rsidRPr="00CC1728" w:rsidRDefault="00CC1728" w:rsidP="00CC1728">
      <w:r w:rsidRPr="00CC1728">
        <w:t>5. Иные показатели</w:t>
      </w:r>
      <w:proofErr w:type="gramStart"/>
      <w:r w:rsidRPr="00CC1728">
        <w:t>:</w:t>
      </w:r>
      <w:proofErr w:type="gramEnd"/>
    </w:p>
    <w:p w:rsidR="00CC1728" w:rsidRPr="00CC1728" w:rsidRDefault="00CC1728" w:rsidP="00CC1728">
      <w:r w:rsidRPr="00CC1728">
        <w:t xml:space="preserve"> _________________________________________________.</w:t>
      </w:r>
    </w:p>
    <w:p w:rsidR="00CC1728" w:rsidRPr="00CC1728" w:rsidRDefault="00CC1728" w:rsidP="00CC1728"/>
    <w:p w:rsidR="00CC1728" w:rsidRPr="00CC1728" w:rsidRDefault="00CC1728" w:rsidP="00CC1728">
      <w:r w:rsidRPr="00CC1728">
        <w:t xml:space="preserve"> «___»_______ ____ </w:t>
      </w:r>
      <w:proofErr w:type="gramStart"/>
      <w:r w:rsidRPr="00CC1728">
        <w:t>г</w:t>
      </w:r>
      <w:proofErr w:type="gramEnd"/>
      <w:r w:rsidRPr="00CC1728">
        <w:t>.</w:t>
      </w:r>
    </w:p>
    <w:p w:rsidR="00CC1728" w:rsidRPr="00CC1728" w:rsidRDefault="00CC1728" w:rsidP="00CC1728"/>
    <w:p w:rsidR="00CC1728" w:rsidRPr="00CC1728" w:rsidRDefault="00CC1728" w:rsidP="00CC1728">
      <w:r w:rsidRPr="00CC1728">
        <w:t xml:space="preserve"> Правообладатель: __________________/_____________________/</w:t>
      </w:r>
    </w:p>
    <w:p w:rsidR="00CC1728" w:rsidRPr="00CC1728" w:rsidRDefault="00CC1728" w:rsidP="00CC1728">
      <w:r w:rsidRPr="00CC1728">
        <w:t xml:space="preserve">                                      (подпись)                          (Ф.И.О.)</w:t>
      </w:r>
    </w:p>
    <w:p w:rsidR="00CC1728" w:rsidRPr="00CC1728" w:rsidRDefault="00CC1728" w:rsidP="00CC1728">
      <w:r w:rsidRPr="00CC1728">
        <w:t xml:space="preserve"> (М.П.)</w:t>
      </w:r>
      <w:bookmarkStart w:id="4" w:name="_GoBack"/>
      <w:bookmarkEnd w:id="4"/>
    </w:p>
    <w:p w:rsidR="00CC1728" w:rsidRPr="00CC1728" w:rsidRDefault="00CC1728" w:rsidP="00CC1728"/>
    <w:p w:rsidR="00CC1728" w:rsidRPr="00CC1728" w:rsidRDefault="00CC1728" w:rsidP="00CC1728"/>
    <w:p w:rsidR="00B16F82" w:rsidRDefault="00B16F82"/>
    <w:p w:rsidR="00B16F82" w:rsidRDefault="00B16F82"/>
    <w:p w:rsidR="00B16F82" w:rsidRDefault="00B16F82"/>
    <w:p w:rsidR="00B16F82" w:rsidRDefault="00B16F82"/>
    <w:sectPr w:rsidR="00B16F82" w:rsidSect="00B4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ED7"/>
    <w:multiLevelType w:val="multilevel"/>
    <w:tmpl w:val="16DE87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679E8"/>
    <w:multiLevelType w:val="multilevel"/>
    <w:tmpl w:val="2A464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6056A"/>
    <w:multiLevelType w:val="multilevel"/>
    <w:tmpl w:val="B00E8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80334"/>
    <w:multiLevelType w:val="multilevel"/>
    <w:tmpl w:val="3E906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B136E"/>
    <w:multiLevelType w:val="multilevel"/>
    <w:tmpl w:val="2CA63B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5301E"/>
    <w:multiLevelType w:val="multilevel"/>
    <w:tmpl w:val="57665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103949"/>
    <w:multiLevelType w:val="multilevel"/>
    <w:tmpl w:val="BF222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A010B3"/>
    <w:rsid w:val="0014495B"/>
    <w:rsid w:val="00315928"/>
    <w:rsid w:val="003D2082"/>
    <w:rsid w:val="003E5937"/>
    <w:rsid w:val="00400680"/>
    <w:rsid w:val="004C43DF"/>
    <w:rsid w:val="006506A4"/>
    <w:rsid w:val="006902E6"/>
    <w:rsid w:val="00772542"/>
    <w:rsid w:val="00A010B3"/>
    <w:rsid w:val="00A50705"/>
    <w:rsid w:val="00B16F82"/>
    <w:rsid w:val="00B44C25"/>
    <w:rsid w:val="00C72F86"/>
    <w:rsid w:val="00CC1728"/>
    <w:rsid w:val="00CD6544"/>
    <w:rsid w:val="00F4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10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0B3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A010B3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B16F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F8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B16F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B16F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6F82"/>
    <w:pPr>
      <w:widowControl w:val="0"/>
      <w:shd w:val="clear" w:color="auto" w:fill="FFFFFF"/>
      <w:spacing w:before="66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B16F82"/>
    <w:pPr>
      <w:widowControl w:val="0"/>
      <w:shd w:val="clear" w:color="auto" w:fill="FFFFFF"/>
      <w:spacing w:after="300" w:line="322" w:lineRule="exact"/>
      <w:ind w:hanging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rsid w:val="00B16F82"/>
    <w:rPr>
      <w:color w:val="0066CC"/>
      <w:u w:val="single"/>
    </w:rPr>
  </w:style>
  <w:style w:type="character" w:customStyle="1" w:styleId="21">
    <w:name w:val="Основной текст (2) + Курсив"/>
    <w:basedOn w:val="2"/>
    <w:rsid w:val="006902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4mfc.ru/" TargetMode="External"/><Relationship Id="rId13" Type="http://schemas.openxmlformats.org/officeDocument/2006/relationships/hyperlink" Target="http://www.consultant.ru/document/cons_doc_LAW_51040/91122874bbcf628c0e5c6bceb7fe613ee682fc7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@enadm.ru" TargetMode="External"/><Relationship Id="rId12" Type="http://schemas.openxmlformats.org/officeDocument/2006/relationships/hyperlink" Target="http://www.consultant.ru/document/cons_doc_LAW_51040/d43ae8ece00bbaa3bc825d04067c64adebeae28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nadm.ru" TargetMode="External"/><Relationship Id="rId11" Type="http://schemas.openxmlformats.org/officeDocument/2006/relationships/hyperlink" Target="http://www.consultant.ru/document/cons_doc_LAW_51040/fc77c7117187684ab0cb02c7ee53952df0de55b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24mfc.ru" TargetMode="External"/><Relationship Id="rId14" Type="http://schemas.openxmlformats.org/officeDocument/2006/relationships/hyperlink" Target="file:///C:\Users\user\AppData\Local\Temp\BPAtt_2006CE\&#1088;&#1077;&#1075;&#1083;&#1072;&#1084;&#1077;&#1085;&#1090;%20&#1085;&#1072;%20&#1088;&#1072;&#1079;&#1088;&#1077;&#1096;&#1077;&#1085;&#1080;&#1077;%20&#1085;&#1072;%20&#1086;&#1090;&#1082;&#1083;&#1086;&#1085;&#1077;&#1085;&#1080;&#1077;%20&#1087;&#1072;&#1088;&#1072;&#1084;&#1077;&#1090;&#1088;&#1086;&#1074;%20&#1085;&#1086;&#1074;&#1099;&#1081;,%20&#1087;&#1086;&#1083;&#1085;&#1086;&#1089;&#1090;&#1100;&#1102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5872</Words>
  <Characters>33476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Эстер Ирина Анатольевна</cp:lastModifiedBy>
  <cp:revision>5</cp:revision>
  <cp:lastPrinted>2021-12-28T00:59:00Z</cp:lastPrinted>
  <dcterms:created xsi:type="dcterms:W3CDTF">2021-12-27T10:07:00Z</dcterms:created>
  <dcterms:modified xsi:type="dcterms:W3CDTF">2022-01-13T00:57:00Z</dcterms:modified>
</cp:coreProperties>
</file>