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EE" w:rsidRPr="00F77106" w:rsidRDefault="00B910EE" w:rsidP="00B910EE">
      <w:pPr>
        <w:pStyle w:val="a4"/>
        <w:rPr>
          <w:rFonts w:ascii="Times New Roman" w:hAnsi="Times New Roman"/>
          <w:sz w:val="28"/>
          <w:szCs w:val="28"/>
        </w:rPr>
      </w:pPr>
    </w:p>
    <w:p w:rsidR="003E0265" w:rsidRPr="003E0265" w:rsidRDefault="003E0265" w:rsidP="003E0265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3E0265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3E0265" w:rsidRPr="003E0265" w:rsidRDefault="003E0265" w:rsidP="003E0265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3E0265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3E0265" w:rsidRPr="003E0265" w:rsidRDefault="003E0265" w:rsidP="003E026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E0265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3E0265" w:rsidRPr="003E0265" w:rsidRDefault="003E0265" w:rsidP="003E02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E026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3E0265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3E026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E026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 w:rsidR="00B402E0">
        <w:rPr>
          <w:rFonts w:ascii="Times New Roman" w:eastAsia="Calibri" w:hAnsi="Times New Roman" w:cs="Times New Roman"/>
          <w:sz w:val="28"/>
          <w:szCs w:val="28"/>
          <w:lang w:eastAsia="en-US"/>
        </w:rPr>
        <w:t>961</w:t>
      </w:r>
      <w:bookmarkStart w:id="0" w:name="_GoBack"/>
      <w:bookmarkEnd w:id="0"/>
      <w:r w:rsidRPr="003E0265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3E0265" w:rsidRPr="003E0265" w:rsidRDefault="003E0265" w:rsidP="003E0265">
      <w:pPr>
        <w:spacing w:after="0"/>
        <w:rPr>
          <w:rFonts w:ascii="Calibri" w:eastAsia="Calibri" w:hAnsi="Calibri" w:cs="Times New Roman"/>
          <w:lang w:eastAsia="en-US"/>
        </w:rPr>
      </w:pPr>
    </w:p>
    <w:p w:rsidR="003E0265" w:rsidRPr="003E0265" w:rsidRDefault="003E0265" w:rsidP="003E0265">
      <w:pPr>
        <w:rPr>
          <w:rFonts w:ascii="Calibri" w:eastAsia="Calibri" w:hAnsi="Calibri" w:cs="Times New Roman"/>
          <w:lang w:eastAsia="en-US"/>
        </w:rPr>
      </w:pPr>
    </w:p>
    <w:p w:rsidR="00B910EE" w:rsidRPr="00CF09BC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09BC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CF09BC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CF09BC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CF09BC">
        <w:rPr>
          <w:rFonts w:ascii="Times New Roman" w:hAnsi="Times New Roman" w:cs="Times New Roman"/>
          <w:sz w:val="27"/>
          <w:szCs w:val="27"/>
          <w:lang w:val="en-US"/>
        </w:rPr>
        <w:t>nCOV</w:t>
      </w:r>
      <w:proofErr w:type="spellEnd"/>
      <w:r w:rsidRPr="00CF09BC">
        <w:rPr>
          <w:rFonts w:ascii="Times New Roman" w:hAnsi="Times New Roman" w:cs="Times New Roman"/>
          <w:sz w:val="27"/>
          <w:szCs w:val="27"/>
        </w:rPr>
        <w:t xml:space="preserve">, на территории Енисейского района» </w:t>
      </w:r>
    </w:p>
    <w:p w:rsidR="00B910EE" w:rsidRPr="00CF09BC" w:rsidRDefault="00B910EE" w:rsidP="00B910EE">
      <w:pPr>
        <w:pStyle w:val="a4"/>
        <w:ind w:firstLine="567"/>
        <w:jc w:val="both"/>
        <w:rPr>
          <w:rFonts w:ascii="Times New Roman" w:hAnsi="Times New Roman"/>
          <w:b/>
          <w:color w:val="000000"/>
          <w:spacing w:val="3"/>
          <w:sz w:val="27"/>
          <w:szCs w:val="27"/>
        </w:rPr>
      </w:pPr>
      <w:proofErr w:type="gramStart"/>
      <w:r w:rsidRPr="00CF09BC">
        <w:rPr>
          <w:rFonts w:ascii="Times New Roman" w:hAnsi="Times New Roman"/>
          <w:sz w:val="27"/>
          <w:szCs w:val="27"/>
        </w:rPr>
        <w:t xml:space="preserve">В соответствии с </w:t>
      </w:r>
      <w:r w:rsidR="00B10B9B" w:rsidRPr="00CF09BC">
        <w:rPr>
          <w:rFonts w:ascii="Times New Roman" w:hAnsi="Times New Roman"/>
          <w:sz w:val="27"/>
          <w:szCs w:val="27"/>
        </w:rPr>
        <w:t xml:space="preserve">Федеральным </w:t>
      </w:r>
      <w:r w:rsidR="00CF09BC">
        <w:rPr>
          <w:rFonts w:ascii="Times New Roman" w:hAnsi="Times New Roman"/>
          <w:sz w:val="27"/>
          <w:szCs w:val="27"/>
        </w:rPr>
        <w:t>З</w:t>
      </w:r>
      <w:r w:rsidR="00B10B9B" w:rsidRPr="00CF09BC">
        <w:rPr>
          <w:rFonts w:ascii="Times New Roman" w:hAnsi="Times New Roman"/>
          <w:sz w:val="27"/>
          <w:szCs w:val="27"/>
        </w:rPr>
        <w:t xml:space="preserve">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</w:t>
      </w:r>
      <w:r w:rsidRPr="00CF09BC">
        <w:rPr>
          <w:rFonts w:ascii="Times New Roman" w:hAnsi="Times New Roman"/>
          <w:sz w:val="27"/>
          <w:szCs w:val="27"/>
        </w:rPr>
        <w:t xml:space="preserve">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CF09BC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CF09BC">
        <w:rPr>
          <w:rFonts w:ascii="Times New Roman" w:hAnsi="Times New Roman"/>
          <w:sz w:val="27"/>
          <w:szCs w:val="27"/>
        </w:rPr>
        <w:t xml:space="preserve"> инфекции (COVID-19)», </w:t>
      </w:r>
      <w:hyperlink r:id="rId5" w:history="1">
        <w:r w:rsidR="00B10B9B" w:rsidRPr="00CF09BC">
          <w:rPr>
            <w:rStyle w:val="a5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Законом</w:t>
        </w:r>
        <w:proofErr w:type="gramEnd"/>
      </w:hyperlink>
      <w:r w:rsidR="00B10B9B" w:rsidRPr="00CF09BC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Красноярского края </w:t>
      </w:r>
      <w:proofErr w:type="gramStart"/>
      <w:r w:rsidR="00B10B9B" w:rsidRPr="00CF09BC">
        <w:rPr>
          <w:rFonts w:ascii="Times New Roman" w:eastAsia="Times New Roman" w:hAnsi="Times New Roman"/>
          <w:sz w:val="27"/>
          <w:szCs w:val="27"/>
          <w:lang w:eastAsia="ru-RU"/>
        </w:rPr>
        <w:t xml:space="preserve">от 10.02.2000 № 9-631 «О защите населения и территории Красноярского края от чрезвычайных ситуаций природного и техногенного характера», </w:t>
      </w:r>
      <w:r w:rsidRPr="00CF09BC">
        <w:rPr>
          <w:rFonts w:ascii="Times New Roman" w:hAnsi="Times New Roman"/>
          <w:sz w:val="27"/>
          <w:szCs w:val="27"/>
        </w:rPr>
        <w:t xml:space="preserve">Указом Губернатора Красноярского края от </w:t>
      </w:r>
      <w:r w:rsidR="00077B57" w:rsidRPr="00CF09BC">
        <w:rPr>
          <w:rFonts w:ascii="Times New Roman" w:hAnsi="Times New Roman"/>
          <w:sz w:val="27"/>
          <w:szCs w:val="27"/>
        </w:rPr>
        <w:t>16</w:t>
      </w:r>
      <w:r w:rsidRPr="00CF09BC">
        <w:rPr>
          <w:rFonts w:ascii="Times New Roman" w:hAnsi="Times New Roman"/>
          <w:sz w:val="27"/>
          <w:szCs w:val="27"/>
        </w:rPr>
        <w:t>.1</w:t>
      </w:r>
      <w:r w:rsidR="00077B57" w:rsidRPr="00CF09BC">
        <w:rPr>
          <w:rFonts w:ascii="Times New Roman" w:hAnsi="Times New Roman"/>
          <w:sz w:val="27"/>
          <w:szCs w:val="27"/>
        </w:rPr>
        <w:t>2</w:t>
      </w:r>
      <w:r w:rsidRPr="00CF09BC">
        <w:rPr>
          <w:rFonts w:ascii="Times New Roman" w:hAnsi="Times New Roman"/>
          <w:sz w:val="27"/>
          <w:szCs w:val="27"/>
        </w:rPr>
        <w:t xml:space="preserve">.2020 № </w:t>
      </w:r>
      <w:r w:rsidR="009D6239" w:rsidRPr="00CF09BC">
        <w:rPr>
          <w:rFonts w:ascii="Times New Roman" w:hAnsi="Times New Roman"/>
          <w:sz w:val="27"/>
          <w:szCs w:val="27"/>
        </w:rPr>
        <w:t>3</w:t>
      </w:r>
      <w:r w:rsidR="00077B57" w:rsidRPr="00CF09BC">
        <w:rPr>
          <w:rFonts w:ascii="Times New Roman" w:hAnsi="Times New Roman"/>
          <w:sz w:val="27"/>
          <w:szCs w:val="27"/>
        </w:rPr>
        <w:t>46</w:t>
      </w:r>
      <w:r w:rsidRPr="00CF09BC">
        <w:rPr>
          <w:rFonts w:ascii="Times New Roman" w:hAnsi="Times New Roman"/>
          <w:sz w:val="27"/>
          <w:szCs w:val="27"/>
        </w:rPr>
        <w:t xml:space="preserve"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CF09BC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CF09BC">
        <w:rPr>
          <w:rFonts w:ascii="Times New Roman" w:hAnsi="Times New Roman"/>
          <w:sz w:val="27"/>
          <w:szCs w:val="27"/>
        </w:rPr>
        <w:t xml:space="preserve"> инфекции, вызванной 2019-nCoV, на </w:t>
      </w:r>
      <w:r w:rsidR="00077B57" w:rsidRPr="00CF09BC">
        <w:rPr>
          <w:rFonts w:ascii="Times New Roman" w:hAnsi="Times New Roman"/>
          <w:sz w:val="27"/>
          <w:szCs w:val="27"/>
        </w:rPr>
        <w:t>территории Красноярского края»</w:t>
      </w:r>
      <w:r w:rsidR="00B10B9B" w:rsidRPr="00CF09BC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, </w:t>
      </w:r>
      <w:r w:rsidR="00077B57" w:rsidRPr="00CF09BC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>учитывая письмо</w:t>
      </w:r>
      <w:r w:rsidR="00B10B9B" w:rsidRPr="00CF09BC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 управления Федеральной службы по надзору в сфере защиты</w:t>
      </w:r>
      <w:proofErr w:type="gramEnd"/>
      <w:r w:rsidR="00B10B9B" w:rsidRPr="00CF09BC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 прав потребителей и благополучия человека по Красноярскому краю </w:t>
      </w:r>
      <w:r w:rsidR="004C48F5" w:rsidRPr="00CF09BC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от </w:t>
      </w:r>
      <w:r w:rsidR="00077B57" w:rsidRPr="00CF09BC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>14.12.2020 № 24-00-17/02-16961</w:t>
      </w:r>
      <w:r w:rsidR="00B10B9B" w:rsidRPr="00CF09BC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-2020, </w:t>
      </w:r>
      <w:r w:rsidR="004C48F5" w:rsidRPr="00CF09BC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>решение</w:t>
      </w:r>
      <w:r w:rsidRPr="00CF09BC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 краевой комиссии по предупреждению и </w:t>
      </w:r>
      <w:r w:rsidRPr="00CF09BC">
        <w:rPr>
          <w:rFonts w:ascii="Times New Roman" w:eastAsia="Times New Roman" w:hAnsi="Times New Roman"/>
          <w:sz w:val="27"/>
          <w:szCs w:val="27"/>
          <w:lang w:eastAsia="ru-RU"/>
        </w:rPr>
        <w:t>ликвидации чрезвычайных ситуаций и обеспечению пожарной безопасности от </w:t>
      </w:r>
      <w:r w:rsidR="00077B57" w:rsidRPr="00CF09BC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CF09B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77B57" w:rsidRPr="00CF09BC">
        <w:rPr>
          <w:rFonts w:ascii="Times New Roman" w:eastAsia="Times New Roman" w:hAnsi="Times New Roman"/>
          <w:sz w:val="27"/>
          <w:szCs w:val="27"/>
          <w:lang w:eastAsia="ru-RU"/>
        </w:rPr>
        <w:t>12.2020 № 105</w:t>
      </w:r>
      <w:r w:rsidRPr="00CF09BC">
        <w:rPr>
          <w:rFonts w:ascii="Times New Roman" w:hAnsi="Times New Roman"/>
          <w:color w:val="000000"/>
          <w:spacing w:val="3"/>
          <w:sz w:val="27"/>
          <w:szCs w:val="27"/>
        </w:rPr>
        <w:t xml:space="preserve">, </w:t>
      </w:r>
      <w:r w:rsidRPr="00CF09BC">
        <w:rPr>
          <w:rFonts w:ascii="Times New Roman" w:hAnsi="Times New Roman"/>
          <w:sz w:val="27"/>
          <w:szCs w:val="27"/>
        </w:rPr>
        <w:t>в целях обеспечения санитарно-эпидемиологического благополучия населения</w:t>
      </w:r>
      <w:r w:rsidRPr="00CF09BC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CF09BC">
        <w:rPr>
          <w:rFonts w:ascii="Times New Roman" w:hAnsi="Times New Roman"/>
          <w:color w:val="000000"/>
          <w:spacing w:val="3"/>
          <w:sz w:val="27"/>
          <w:szCs w:val="27"/>
        </w:rPr>
        <w:t xml:space="preserve">руководствуясь </w:t>
      </w:r>
      <w:r w:rsidRPr="00CF09BC">
        <w:rPr>
          <w:rFonts w:ascii="Times New Roman" w:hAnsi="Times New Roman"/>
          <w:color w:val="000000"/>
          <w:sz w:val="27"/>
          <w:szCs w:val="27"/>
        </w:rPr>
        <w:t>статьей 16 Устава Енисейского района, ПОСТАНОВЛЯЮ:</w:t>
      </w:r>
    </w:p>
    <w:p w:rsidR="00B910EE" w:rsidRPr="00CF09BC" w:rsidRDefault="00B910EE" w:rsidP="00B91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color w:val="000000"/>
          <w:sz w:val="27"/>
          <w:szCs w:val="27"/>
        </w:rPr>
        <w:t xml:space="preserve">1. </w:t>
      </w:r>
      <w:r w:rsidRPr="00CF09BC">
        <w:rPr>
          <w:sz w:val="27"/>
          <w:szCs w:val="27"/>
        </w:rPr>
        <w:t xml:space="preserve">Внести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CF09BC">
        <w:rPr>
          <w:sz w:val="27"/>
          <w:szCs w:val="27"/>
        </w:rPr>
        <w:t>коронавирусной</w:t>
      </w:r>
      <w:proofErr w:type="spellEnd"/>
      <w:r w:rsidRPr="00CF09BC">
        <w:rPr>
          <w:sz w:val="27"/>
          <w:szCs w:val="27"/>
        </w:rPr>
        <w:t xml:space="preserve"> инфекции, вызванной 2019-</w:t>
      </w:r>
      <w:proofErr w:type="spellStart"/>
      <w:r w:rsidRPr="00CF09BC">
        <w:rPr>
          <w:sz w:val="27"/>
          <w:szCs w:val="27"/>
          <w:lang w:val="en-US"/>
        </w:rPr>
        <w:t>nCOV</w:t>
      </w:r>
      <w:proofErr w:type="spellEnd"/>
      <w:r w:rsidRPr="00CF09BC">
        <w:rPr>
          <w:sz w:val="27"/>
          <w:szCs w:val="27"/>
        </w:rPr>
        <w:t>, на территории Енисейского района» (далее</w:t>
      </w:r>
      <w:r w:rsidR="00756EBD" w:rsidRPr="00CF09BC">
        <w:rPr>
          <w:sz w:val="27"/>
          <w:szCs w:val="27"/>
        </w:rPr>
        <w:t xml:space="preserve"> </w:t>
      </w:r>
      <w:r w:rsidRPr="00CF09BC">
        <w:rPr>
          <w:sz w:val="27"/>
          <w:szCs w:val="27"/>
        </w:rPr>
        <w:t>– Постановление) следующие дополнения и изменения:</w:t>
      </w:r>
    </w:p>
    <w:p w:rsidR="00756EBD" w:rsidRPr="00CF09BC" w:rsidRDefault="00756EBD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sz w:val="27"/>
          <w:szCs w:val="27"/>
        </w:rPr>
        <w:t xml:space="preserve">- в преамбулу добавить в качестве нормативно-правовых оснований </w:t>
      </w:r>
      <w:r w:rsidR="00077B57" w:rsidRPr="00CF09BC">
        <w:rPr>
          <w:sz w:val="27"/>
          <w:szCs w:val="27"/>
        </w:rPr>
        <w:t>письмо</w:t>
      </w:r>
      <w:r w:rsidR="000307FE" w:rsidRPr="00CF09BC">
        <w:rPr>
          <w:sz w:val="27"/>
          <w:szCs w:val="27"/>
        </w:rPr>
        <w:t xml:space="preserve"> Управления Федеральной службы по надзору в сфере защиты прав потребителей и благополучия человека по Красноярскому краю от </w:t>
      </w:r>
      <w:r w:rsidR="00077B57" w:rsidRPr="00CF09BC">
        <w:rPr>
          <w:spacing w:val="-6"/>
          <w:sz w:val="27"/>
          <w:szCs w:val="27"/>
        </w:rPr>
        <w:t>14.12.2020 № 24-00-17/02-16961-2020</w:t>
      </w:r>
      <w:r w:rsidR="000307FE" w:rsidRPr="00CF09BC">
        <w:rPr>
          <w:sz w:val="27"/>
          <w:szCs w:val="27"/>
        </w:rPr>
        <w:t xml:space="preserve">, Решения краевой комиссии по предупреждению и ликвидации чрезвычайных ситуаций и обеспечению пожарной безопасности от </w:t>
      </w:r>
      <w:r w:rsidR="00077B57" w:rsidRPr="00CF09BC">
        <w:rPr>
          <w:sz w:val="27"/>
          <w:szCs w:val="27"/>
        </w:rPr>
        <w:t>15.12.2020 № 105</w:t>
      </w:r>
      <w:r w:rsidR="000307FE" w:rsidRPr="00CF09BC">
        <w:rPr>
          <w:sz w:val="27"/>
          <w:szCs w:val="27"/>
        </w:rPr>
        <w:t>;</w:t>
      </w:r>
    </w:p>
    <w:p w:rsidR="00761E74" w:rsidRPr="00CF09BC" w:rsidRDefault="00761E74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sz w:val="27"/>
          <w:szCs w:val="27"/>
        </w:rPr>
        <w:t xml:space="preserve">- </w:t>
      </w:r>
      <w:r w:rsidR="00077B57" w:rsidRPr="00CF09BC">
        <w:rPr>
          <w:sz w:val="27"/>
          <w:szCs w:val="27"/>
        </w:rPr>
        <w:t xml:space="preserve">в </w:t>
      </w:r>
      <w:r w:rsidR="00FE6AC2" w:rsidRPr="00CF09BC">
        <w:rPr>
          <w:sz w:val="27"/>
          <w:szCs w:val="27"/>
        </w:rPr>
        <w:t>пункт</w:t>
      </w:r>
      <w:r w:rsidRPr="00CF09BC">
        <w:rPr>
          <w:sz w:val="27"/>
          <w:szCs w:val="27"/>
        </w:rPr>
        <w:t xml:space="preserve"> </w:t>
      </w:r>
      <w:r w:rsidR="00077B57" w:rsidRPr="00CF09BC">
        <w:rPr>
          <w:sz w:val="27"/>
          <w:szCs w:val="27"/>
        </w:rPr>
        <w:t>1.3</w:t>
      </w:r>
      <w:r w:rsidRPr="00CF09BC">
        <w:rPr>
          <w:sz w:val="27"/>
          <w:szCs w:val="27"/>
        </w:rPr>
        <w:t xml:space="preserve"> </w:t>
      </w:r>
      <w:r w:rsidR="00FE6AC2" w:rsidRPr="00CF09BC">
        <w:rPr>
          <w:sz w:val="27"/>
          <w:szCs w:val="27"/>
        </w:rPr>
        <w:t xml:space="preserve">дополнить </w:t>
      </w:r>
      <w:r w:rsidR="00077B57" w:rsidRPr="00CF09BC">
        <w:rPr>
          <w:sz w:val="27"/>
          <w:szCs w:val="27"/>
        </w:rPr>
        <w:t>пунктом 1.3.1. следующего содержания:</w:t>
      </w:r>
    </w:p>
    <w:p w:rsidR="00077B57" w:rsidRPr="00CF09BC" w:rsidRDefault="00FE6AC2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077B57" w:rsidRPr="00CF09BC">
        <w:rPr>
          <w:rFonts w:ascii="Times New Roman" w:hAnsi="Times New Roman" w:cs="Times New Roman"/>
          <w:sz w:val="27"/>
          <w:szCs w:val="27"/>
        </w:rPr>
        <w:t xml:space="preserve">1.3.1. </w:t>
      </w:r>
      <w:r w:rsidR="00077B57"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Обязать концертные организации:</w:t>
      </w:r>
    </w:p>
    <w:p w:rsidR="00077B57" w:rsidRPr="00CF09BC" w:rsidRDefault="00077B57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proofErr w:type="gramStart"/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не допускать в здания театров, в здания (сооружения) и (или) помещения, </w:t>
      </w: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br/>
        <w:t xml:space="preserve">в которых расположены кинотеатры и (или) концертные залы, зрителей, </w:t>
      </w: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br/>
        <w:t>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изделия);</w:t>
      </w:r>
      <w:proofErr w:type="gramEnd"/>
    </w:p>
    <w:p w:rsidR="00FE6AC2" w:rsidRPr="00CF09BC" w:rsidRDefault="00077B57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spacing w:val="-4"/>
          <w:sz w:val="27"/>
          <w:szCs w:val="27"/>
        </w:rPr>
        <w:t xml:space="preserve">не допускать нахождение на территории данных объектов зрителей, </w:t>
      </w:r>
      <w:r w:rsidRPr="00CF09BC">
        <w:rPr>
          <w:spacing w:val="-4"/>
          <w:sz w:val="27"/>
          <w:szCs w:val="27"/>
        </w:rPr>
        <w:br/>
        <w:t>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</w:t>
      </w:r>
      <w:proofErr w:type="gramStart"/>
      <w:r w:rsidRPr="00CF09BC">
        <w:rPr>
          <w:spacing w:val="-4"/>
          <w:sz w:val="27"/>
          <w:szCs w:val="27"/>
        </w:rPr>
        <w:t>.</w:t>
      </w:r>
      <w:r w:rsidR="00FE6AC2" w:rsidRPr="00CF09BC">
        <w:rPr>
          <w:sz w:val="27"/>
          <w:szCs w:val="27"/>
        </w:rPr>
        <w:t>»</w:t>
      </w:r>
      <w:proofErr w:type="gramEnd"/>
      <w:r w:rsidR="00FE6AC2" w:rsidRPr="00CF09BC">
        <w:rPr>
          <w:sz w:val="27"/>
          <w:szCs w:val="27"/>
        </w:rPr>
        <w:t>;</w:t>
      </w:r>
    </w:p>
    <w:p w:rsidR="00F77106" w:rsidRPr="00CF09BC" w:rsidRDefault="00FE6AC2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sz w:val="27"/>
          <w:szCs w:val="27"/>
        </w:rPr>
        <w:t xml:space="preserve">- </w:t>
      </w:r>
      <w:r w:rsidR="00F77106" w:rsidRPr="00CF09BC">
        <w:rPr>
          <w:sz w:val="27"/>
          <w:szCs w:val="27"/>
        </w:rPr>
        <w:t xml:space="preserve">в </w:t>
      </w:r>
      <w:r w:rsidRPr="00CF09BC">
        <w:rPr>
          <w:sz w:val="27"/>
          <w:szCs w:val="27"/>
        </w:rPr>
        <w:t>пункт</w:t>
      </w:r>
      <w:r w:rsidR="00F77106" w:rsidRPr="00CF09BC">
        <w:rPr>
          <w:sz w:val="27"/>
          <w:szCs w:val="27"/>
        </w:rPr>
        <w:t>е</w:t>
      </w:r>
      <w:r w:rsidR="00534ED9" w:rsidRPr="00CF09BC">
        <w:rPr>
          <w:sz w:val="27"/>
          <w:szCs w:val="27"/>
        </w:rPr>
        <w:t xml:space="preserve"> </w:t>
      </w:r>
      <w:r w:rsidR="00F77106" w:rsidRPr="00CF09BC">
        <w:rPr>
          <w:sz w:val="27"/>
          <w:szCs w:val="27"/>
        </w:rPr>
        <w:t>2:</w:t>
      </w:r>
    </w:p>
    <w:p w:rsidR="00FE6AC2" w:rsidRPr="00CF09BC" w:rsidRDefault="00F77106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sz w:val="27"/>
          <w:szCs w:val="27"/>
        </w:rPr>
        <w:t>абзац третий</w:t>
      </w:r>
      <w:r w:rsidR="00534ED9" w:rsidRPr="00CF09BC">
        <w:rPr>
          <w:sz w:val="27"/>
          <w:szCs w:val="27"/>
        </w:rPr>
        <w:t xml:space="preserve"> </w:t>
      </w:r>
      <w:r w:rsidR="00FE6AC2" w:rsidRPr="00CF09BC">
        <w:rPr>
          <w:sz w:val="27"/>
          <w:szCs w:val="27"/>
        </w:rPr>
        <w:t>изложить в следующей редакции:</w:t>
      </w:r>
    </w:p>
    <w:p w:rsidR="00534ED9" w:rsidRPr="00CF09BC" w:rsidRDefault="00FE6AC2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sz w:val="27"/>
          <w:szCs w:val="27"/>
        </w:rPr>
        <w:t>«</w:t>
      </w:r>
      <w:r w:rsidR="00F77106" w:rsidRPr="00CF09BC">
        <w:rPr>
          <w:spacing w:val="-4"/>
          <w:sz w:val="27"/>
          <w:szCs w:val="27"/>
        </w:rPr>
        <w:t xml:space="preserve">проведение на территории </w:t>
      </w:r>
      <w:r w:rsidR="00223C84" w:rsidRPr="00CF09BC">
        <w:rPr>
          <w:spacing w:val="-4"/>
          <w:sz w:val="27"/>
          <w:szCs w:val="27"/>
        </w:rPr>
        <w:t xml:space="preserve">Енисейского района </w:t>
      </w:r>
      <w:r w:rsidR="00F77106" w:rsidRPr="00CF09BC">
        <w:rPr>
          <w:spacing w:val="-4"/>
          <w:sz w:val="27"/>
          <w:szCs w:val="27"/>
        </w:rPr>
        <w:t>Красноярского края публичных мероприятий, досуговых, развлекательных, зрелищных, культурных, просветительских, рекламных и иных подобных мероприятий с очным присутствием граждан (далее в настоящем пункте – массовые мероприятия), за исключением выставочной деятельности</w:t>
      </w:r>
      <w:r w:rsidR="00F77106" w:rsidRPr="00CF09BC">
        <w:rPr>
          <w:sz w:val="27"/>
          <w:szCs w:val="27"/>
        </w:rPr>
        <w:t>, указанной в п.1.4 Постановления</w:t>
      </w:r>
      <w:proofErr w:type="gramStart"/>
      <w:r w:rsidR="00F77106" w:rsidRPr="00CF09BC">
        <w:rPr>
          <w:sz w:val="27"/>
          <w:szCs w:val="27"/>
        </w:rPr>
        <w:t>;»</w:t>
      </w:r>
      <w:proofErr w:type="gramEnd"/>
      <w:r w:rsidR="00AB3445" w:rsidRPr="00CF09BC">
        <w:rPr>
          <w:sz w:val="27"/>
          <w:szCs w:val="27"/>
        </w:rPr>
        <w:t>;</w:t>
      </w:r>
    </w:p>
    <w:p w:rsidR="00AB3445" w:rsidRPr="00CF09BC" w:rsidRDefault="00F77106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sz w:val="27"/>
          <w:szCs w:val="27"/>
        </w:rPr>
        <w:t>дополнить абзацем следующего содержания</w:t>
      </w:r>
      <w:r w:rsidR="00AB3445" w:rsidRPr="00CF09BC">
        <w:rPr>
          <w:sz w:val="27"/>
          <w:szCs w:val="27"/>
        </w:rPr>
        <w:t>:</w:t>
      </w:r>
    </w:p>
    <w:p w:rsidR="00AB3445" w:rsidRPr="00CF09BC" w:rsidRDefault="00F77106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spacing w:val="-4"/>
          <w:sz w:val="27"/>
          <w:szCs w:val="27"/>
        </w:rPr>
        <w:t>«Установить, что действие ограничения на проведение на территории</w:t>
      </w:r>
      <w:r w:rsidR="00223C84" w:rsidRPr="00CF09BC">
        <w:rPr>
          <w:spacing w:val="-4"/>
          <w:sz w:val="27"/>
          <w:szCs w:val="27"/>
        </w:rPr>
        <w:t xml:space="preserve"> Енисейского района</w:t>
      </w:r>
      <w:r w:rsidRPr="00CF09BC">
        <w:rPr>
          <w:spacing w:val="-4"/>
          <w:sz w:val="27"/>
          <w:szCs w:val="27"/>
        </w:rPr>
        <w:t xml:space="preserve"> Красноярского края массовых мероприятий, предусмотренного абзацем третьим настоящего пункта, </w:t>
      </w:r>
      <w:proofErr w:type="gramStart"/>
      <w:r w:rsidRPr="00CF09BC">
        <w:rPr>
          <w:spacing w:val="-4"/>
          <w:sz w:val="27"/>
          <w:szCs w:val="27"/>
        </w:rPr>
        <w:t>распространяется</w:t>
      </w:r>
      <w:proofErr w:type="gramEnd"/>
      <w:r w:rsidRPr="00CF09BC">
        <w:rPr>
          <w:spacing w:val="-4"/>
          <w:sz w:val="27"/>
          <w:szCs w:val="27"/>
        </w:rPr>
        <w:t xml:space="preserve"> в том числе на любые досуговые, развлекательные, зрелищные, культурные, просветительские, рекламные и иные подобные мероприятия с очным присутствием граждан, посвященные празднованию Нового года (в том числе церемонии открытия Новогодних елок) на территориях общего пользования (в том числе площадях, улицах, проезд</w:t>
      </w:r>
      <w:r w:rsidR="00223C84" w:rsidRPr="00CF09BC">
        <w:rPr>
          <w:spacing w:val="-4"/>
          <w:sz w:val="27"/>
          <w:szCs w:val="27"/>
        </w:rPr>
        <w:t xml:space="preserve">ах, </w:t>
      </w:r>
      <w:proofErr w:type="gramStart"/>
      <w:r w:rsidR="00223C84" w:rsidRPr="00CF09BC">
        <w:rPr>
          <w:spacing w:val="-4"/>
          <w:sz w:val="27"/>
          <w:szCs w:val="27"/>
        </w:rPr>
        <w:t>набережных, парках, скверах</w:t>
      </w:r>
      <w:r w:rsidRPr="00CF09BC">
        <w:rPr>
          <w:spacing w:val="-4"/>
          <w:sz w:val="27"/>
          <w:szCs w:val="27"/>
        </w:rPr>
        <w:t>), объектах спорта, земельных участках, на которых расположены многоквартирные дома, в учреждениях, предприятиях и иных организациях культуры и искусства, образовательных организациях и иных организациях, осуществляющих образовательную деятельность (за исключением проведения мероприятий, посвященных празднованию Нового года, в организациях, осуществляющих образовательную деятельность по реализации образовательных программ дошкольного образования,</w:t>
      </w:r>
      <w:r w:rsidR="00C95FC7" w:rsidRPr="00CF09BC">
        <w:rPr>
          <w:spacing w:val="-4"/>
          <w:sz w:val="27"/>
          <w:szCs w:val="27"/>
        </w:rPr>
        <w:t xml:space="preserve"> и организациях,  </w:t>
      </w:r>
      <w:r w:rsidRPr="00CF09BC">
        <w:rPr>
          <w:spacing w:val="-4"/>
          <w:sz w:val="27"/>
          <w:szCs w:val="27"/>
        </w:rPr>
        <w:t>осуществляющих присмотр и уход  за детьми, в пределах одной группы</w:t>
      </w:r>
      <w:proofErr w:type="gramEnd"/>
      <w:r w:rsidRPr="00CF09BC">
        <w:rPr>
          <w:spacing w:val="-4"/>
          <w:sz w:val="27"/>
          <w:szCs w:val="27"/>
        </w:rPr>
        <w:t xml:space="preserve"> и без привлечения лиц, оказывающих услуги в области отдыха и развлечений, не являющихся работниками данных организаций), в иных организациях</w:t>
      </w:r>
      <w:proofErr w:type="gramStart"/>
      <w:r w:rsidRPr="00CF09BC">
        <w:rPr>
          <w:spacing w:val="-4"/>
          <w:sz w:val="27"/>
          <w:szCs w:val="27"/>
        </w:rPr>
        <w:t>.»;</w:t>
      </w:r>
      <w:proofErr w:type="gramEnd"/>
    </w:p>
    <w:p w:rsidR="00761E74" w:rsidRPr="00CF09BC" w:rsidRDefault="00761E74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sz w:val="27"/>
          <w:szCs w:val="27"/>
        </w:rPr>
        <w:t xml:space="preserve">- </w:t>
      </w:r>
      <w:r w:rsidR="00F77106" w:rsidRPr="00CF09BC">
        <w:rPr>
          <w:sz w:val="27"/>
          <w:szCs w:val="27"/>
        </w:rPr>
        <w:t>пункт 2.1. дополнить абзацем следующего содержания</w:t>
      </w:r>
      <w:r w:rsidR="00AB3445" w:rsidRPr="00CF09BC">
        <w:rPr>
          <w:sz w:val="27"/>
          <w:szCs w:val="27"/>
        </w:rPr>
        <w:t>:</w:t>
      </w:r>
    </w:p>
    <w:p w:rsidR="00F77106" w:rsidRPr="00CF09BC" w:rsidRDefault="00F77106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«Приостановить деятельность (ограничить режим работы)</w:t>
      </w:r>
      <w:r w:rsidR="00223C84"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на территории Енисейского района</w:t>
      </w: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C95FC7"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Красноярского края </w:t>
      </w: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хозяйствующих субъектов, оказывающих услуги общественного питания:</w:t>
      </w:r>
    </w:p>
    <w:p w:rsidR="00F77106" w:rsidRPr="00CF09BC" w:rsidRDefault="00F77106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с 21 часа 30 декабря 2020 года до 7 часов 2 января 2021 года по местному времени;</w:t>
      </w:r>
    </w:p>
    <w:p w:rsidR="00F77106" w:rsidRPr="00CF09BC" w:rsidRDefault="00F77106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в период с 17 декабря 2020 года по 10 января 2021 года (за исключением периода, указанного в абзаце втором настоящего пункта) – с 21 часа до 7 часов следующего дня по местному времени;</w:t>
      </w:r>
    </w:p>
    <w:p w:rsidR="00F77106" w:rsidRPr="00CF09BC" w:rsidRDefault="00F77106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lastRenderedPageBreak/>
        <w:t>в иные периоды (за исключением периодов, предусмотренных абзацами вторым и третьим настоящего пункта) до улучшения санитарно-эпидемиологической обстановки в Красноярском крае – с 23 часов до 7 часов следующего дня по местному времени.</w:t>
      </w:r>
    </w:p>
    <w:p w:rsidR="00F77106" w:rsidRPr="00CF09BC" w:rsidRDefault="00F77106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Установить, что действие ограничений, предусмотренных абзацами </w:t>
      </w: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br/>
        <w:t>первым – четвертым настоящего пункта, не распространяется на случаи:</w:t>
      </w:r>
    </w:p>
    <w:p w:rsidR="00F77106" w:rsidRPr="00CF09BC" w:rsidRDefault="00F77106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обслуживания на вынос без посещения гражданами организаций общественного питания; </w:t>
      </w:r>
    </w:p>
    <w:p w:rsidR="00F77106" w:rsidRPr="00CF09BC" w:rsidRDefault="00F77106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доставки заказов; </w:t>
      </w:r>
    </w:p>
    <w:p w:rsidR="00761E74" w:rsidRPr="00CF09BC" w:rsidRDefault="00F77106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работы столовых, буфетов, кафе и иных предприятий общественного питания, осуществляющих организацию питания для работников организаций</w:t>
      </w:r>
      <w:proofErr w:type="gramStart"/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;</w:t>
      </w:r>
      <w:r w:rsidRPr="00CF09BC">
        <w:rPr>
          <w:spacing w:val="-4"/>
          <w:sz w:val="27"/>
          <w:szCs w:val="27"/>
        </w:rPr>
        <w:t>»</w:t>
      </w:r>
      <w:proofErr w:type="gramEnd"/>
      <w:r w:rsidRPr="00CF09BC">
        <w:rPr>
          <w:spacing w:val="-4"/>
          <w:sz w:val="27"/>
          <w:szCs w:val="27"/>
        </w:rPr>
        <w:t>;</w:t>
      </w:r>
    </w:p>
    <w:p w:rsidR="00F90AD8" w:rsidRPr="00CF09BC" w:rsidRDefault="00F90AD8" w:rsidP="00CF09BC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CF09BC">
        <w:rPr>
          <w:rFonts w:ascii="Times New Roman" w:hAnsi="Times New Roman"/>
          <w:sz w:val="27"/>
          <w:szCs w:val="27"/>
        </w:rPr>
        <w:t xml:space="preserve">- </w:t>
      </w:r>
      <w:r w:rsidR="00C75FE1" w:rsidRPr="00CF09BC">
        <w:rPr>
          <w:rFonts w:ascii="Times New Roman" w:hAnsi="Times New Roman"/>
          <w:sz w:val="27"/>
          <w:szCs w:val="27"/>
        </w:rPr>
        <w:t>пункт 2.9. дополнить пунктами</w:t>
      </w:r>
      <w:r w:rsidR="006262F1" w:rsidRPr="00CF09BC">
        <w:rPr>
          <w:rFonts w:ascii="Times New Roman" w:hAnsi="Times New Roman"/>
          <w:sz w:val="27"/>
          <w:szCs w:val="27"/>
        </w:rPr>
        <w:t xml:space="preserve"> 2.</w:t>
      </w:r>
      <w:r w:rsidR="00C75FE1" w:rsidRPr="00CF09BC">
        <w:rPr>
          <w:rFonts w:ascii="Times New Roman" w:hAnsi="Times New Roman"/>
          <w:sz w:val="27"/>
          <w:szCs w:val="27"/>
        </w:rPr>
        <w:t>9.1-2.9.3</w:t>
      </w:r>
      <w:r w:rsidR="006262F1" w:rsidRPr="00CF09BC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p w:rsidR="00C75FE1" w:rsidRPr="00CF09BC" w:rsidRDefault="009F65C6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«2.</w:t>
      </w:r>
      <w:r w:rsidR="00C75FE1"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9.1. Установить особый порядок передвижения граждан на территориях розничных рынков (далее – рынок), ярмарок, а также территориях, на которых осуществляется оптовая торговля, предусмотренный настоящим пунктом. </w:t>
      </w:r>
    </w:p>
    <w:p w:rsidR="00C75FE1" w:rsidRPr="00CF09BC" w:rsidRDefault="00C75FE1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Обязать управляющие рынком компании при организации охраны рынка и участии в поддержании общественного порядка на нем, а также при выполнении требований законодательства в области обеспечения санитарно-эпидемиологического благополучия населения:</w:t>
      </w:r>
    </w:p>
    <w:p w:rsidR="00C75FE1" w:rsidRPr="00CF09BC" w:rsidRDefault="00C75FE1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не допускать на территорию рынка граждан, 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изделия);</w:t>
      </w:r>
    </w:p>
    <w:p w:rsidR="00C75FE1" w:rsidRPr="00CF09BC" w:rsidRDefault="00C75FE1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обеспечить </w:t>
      </w:r>
      <w:proofErr w:type="gramStart"/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контроль за</w:t>
      </w:r>
      <w:proofErr w:type="gramEnd"/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нахождением на территориях рынков граждан исключительно в средствах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</w:p>
    <w:p w:rsidR="00C75FE1" w:rsidRPr="00CF09BC" w:rsidRDefault="00C75FE1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Обязать организаторов ярмарок при выполнении требований законодательства в области обеспечения санитарно-эпидемиологического благополучия населения:</w:t>
      </w:r>
    </w:p>
    <w:p w:rsidR="00C75FE1" w:rsidRPr="00CF09BC" w:rsidRDefault="00C75FE1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не допускать на территорию мест проведения ярмарок граждан, </w:t>
      </w: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br/>
        <w:t>не использующих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изделия);</w:t>
      </w:r>
    </w:p>
    <w:p w:rsidR="00C75FE1" w:rsidRPr="00CF09BC" w:rsidRDefault="00C75FE1" w:rsidP="00CF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обеспечить </w:t>
      </w:r>
      <w:proofErr w:type="gramStart"/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>контроль за</w:t>
      </w:r>
      <w:proofErr w:type="gramEnd"/>
      <w:r w:rsidRPr="00CF09BC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нахождением на территории мест проведения ярмарок граждан исключительно в средствах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</w:p>
    <w:p w:rsidR="00C75FE1" w:rsidRPr="00CF09BC" w:rsidRDefault="00C75FE1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4"/>
          <w:sz w:val="27"/>
          <w:szCs w:val="27"/>
        </w:rPr>
      </w:pPr>
      <w:proofErr w:type="gramStart"/>
      <w:r w:rsidRPr="00CF09BC">
        <w:rPr>
          <w:spacing w:val="-4"/>
          <w:sz w:val="27"/>
          <w:szCs w:val="27"/>
        </w:rPr>
        <w:t xml:space="preserve">Обязать лиц, заключивших с управляющей рынком компанией договоры </w:t>
      </w:r>
      <w:r w:rsidRPr="00CF09BC">
        <w:rPr>
          <w:spacing w:val="-4"/>
          <w:sz w:val="27"/>
          <w:szCs w:val="27"/>
        </w:rPr>
        <w:br/>
        <w:t xml:space="preserve">о предоставлении торговых мест, продавцов, осуществляющих деятельность </w:t>
      </w:r>
      <w:r w:rsidRPr="00CF09BC">
        <w:rPr>
          <w:spacing w:val="-4"/>
          <w:sz w:val="27"/>
          <w:szCs w:val="27"/>
        </w:rPr>
        <w:br/>
        <w:t xml:space="preserve">по продаже товаров (выполнению работ, оказанию услуг) на рынке, участников ярмарок и хозяйствующих субъектов, осуществляющих оптовую торговлю, соблюдать требования законодательства в области обеспечения санитарно-эпидемиологического благополучия населения и не обслуживать граждан, </w:t>
      </w:r>
      <w:r w:rsidRPr="00CF09BC">
        <w:rPr>
          <w:spacing w:val="-4"/>
          <w:sz w:val="27"/>
          <w:szCs w:val="27"/>
        </w:rPr>
        <w:br/>
        <w:t xml:space="preserve">не использующих средства индивидуальной защиты органов дыхания (лицевые </w:t>
      </w:r>
      <w:r w:rsidRPr="00CF09BC">
        <w:rPr>
          <w:spacing w:val="-4"/>
          <w:sz w:val="27"/>
          <w:szCs w:val="27"/>
        </w:rPr>
        <w:lastRenderedPageBreak/>
        <w:t>маски одноразового использования, медицинские маски, ватно-марлевые маски</w:t>
      </w:r>
      <w:proofErr w:type="gramEnd"/>
      <w:r w:rsidRPr="00CF09BC">
        <w:rPr>
          <w:spacing w:val="-4"/>
          <w:sz w:val="27"/>
          <w:szCs w:val="27"/>
        </w:rPr>
        <w:t>, респираторы и иные их заменяющие текстильные изделия)</w:t>
      </w:r>
      <w:proofErr w:type="gramStart"/>
      <w:r w:rsidRPr="00CF09BC">
        <w:rPr>
          <w:spacing w:val="-4"/>
          <w:sz w:val="27"/>
          <w:szCs w:val="27"/>
        </w:rPr>
        <w:t>.»</w:t>
      </w:r>
      <w:proofErr w:type="gramEnd"/>
      <w:r w:rsidRPr="00CF09BC">
        <w:rPr>
          <w:spacing w:val="-4"/>
          <w:sz w:val="27"/>
          <w:szCs w:val="27"/>
        </w:rPr>
        <w:t>;</w:t>
      </w:r>
    </w:p>
    <w:p w:rsidR="00C75FE1" w:rsidRPr="00CF09BC" w:rsidRDefault="00C75FE1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4"/>
          <w:sz w:val="27"/>
          <w:szCs w:val="27"/>
        </w:rPr>
      </w:pPr>
      <w:r w:rsidRPr="00CF09BC">
        <w:rPr>
          <w:spacing w:val="-4"/>
          <w:sz w:val="27"/>
          <w:szCs w:val="27"/>
        </w:rPr>
        <w:t xml:space="preserve">2.9.2. </w:t>
      </w:r>
      <w:proofErr w:type="gramStart"/>
      <w:r w:rsidRPr="00CF09BC">
        <w:rPr>
          <w:spacing w:val="-4"/>
          <w:sz w:val="27"/>
          <w:szCs w:val="27"/>
        </w:rPr>
        <w:t xml:space="preserve">В целях защиты прав граждан на охрану здоровья, обеспечения соблюдения дистанции до других граждан не менее 1,5 метра (социального </w:t>
      </w:r>
      <w:proofErr w:type="spellStart"/>
      <w:r w:rsidRPr="00CF09BC">
        <w:rPr>
          <w:spacing w:val="-4"/>
          <w:sz w:val="27"/>
          <w:szCs w:val="27"/>
        </w:rPr>
        <w:t>дистанцирования</w:t>
      </w:r>
      <w:proofErr w:type="spellEnd"/>
      <w:r w:rsidRPr="00CF09BC">
        <w:rPr>
          <w:spacing w:val="-4"/>
          <w:sz w:val="27"/>
          <w:szCs w:val="27"/>
        </w:rPr>
        <w:t>) рекомендовать хозяйствующим субъектам, осуществляющим торговую деятельность</w:t>
      </w:r>
      <w:r w:rsidR="00223C84" w:rsidRPr="00CF09BC">
        <w:rPr>
          <w:spacing w:val="-4"/>
          <w:sz w:val="27"/>
          <w:szCs w:val="27"/>
        </w:rPr>
        <w:t xml:space="preserve"> на территории Енисейского района, работа которых не </w:t>
      </w:r>
      <w:r w:rsidRPr="00CF09BC">
        <w:rPr>
          <w:spacing w:val="-4"/>
          <w:sz w:val="27"/>
          <w:szCs w:val="27"/>
        </w:rPr>
        <w:t>приостановлена</w:t>
      </w:r>
      <w:r w:rsidR="00223C84" w:rsidRPr="00CF09BC">
        <w:rPr>
          <w:spacing w:val="-4"/>
          <w:sz w:val="27"/>
          <w:szCs w:val="27"/>
        </w:rPr>
        <w:t xml:space="preserve"> в соответствии </w:t>
      </w:r>
      <w:r w:rsidRPr="00CF09BC">
        <w:rPr>
          <w:spacing w:val="-4"/>
          <w:sz w:val="27"/>
          <w:szCs w:val="27"/>
        </w:rPr>
        <w:t>с федеральными и краевыми правовыми актами, аптечным организациям принять меры по увеличению количества работников (исполнителей по гражданско-правовым договорам), осуществляющих кассовое обслуживание потребителей, и меры</w:t>
      </w:r>
      <w:proofErr w:type="gramEnd"/>
      <w:r w:rsidRPr="00CF09BC">
        <w:rPr>
          <w:spacing w:val="-4"/>
          <w:sz w:val="27"/>
          <w:szCs w:val="27"/>
        </w:rPr>
        <w:t xml:space="preserve"> по увеличению продолжительности режима работы торговых объектов, аптечных организаций, в том числе по введению круглосуточного режима их работы, в период с 17 декабря 2020 года по 15 января 2021 года включительно.</w:t>
      </w:r>
    </w:p>
    <w:p w:rsidR="00997BA2" w:rsidRPr="00CF09BC" w:rsidRDefault="00C75FE1" w:rsidP="00CF09BC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CF09BC">
        <w:rPr>
          <w:rFonts w:ascii="Times New Roman" w:hAnsi="Times New Roman"/>
          <w:spacing w:val="-4"/>
          <w:sz w:val="27"/>
          <w:szCs w:val="27"/>
        </w:rPr>
        <w:t xml:space="preserve">2.9.3. В целях защиты прав граждан на охрану здоровья рекомендовать религиозным организациям и органам местного самоуправления муниципальных образований </w:t>
      </w:r>
      <w:r w:rsidR="00C81401" w:rsidRPr="00CF09BC">
        <w:rPr>
          <w:rFonts w:ascii="Times New Roman" w:hAnsi="Times New Roman"/>
          <w:spacing w:val="-4"/>
          <w:sz w:val="27"/>
          <w:szCs w:val="27"/>
        </w:rPr>
        <w:t xml:space="preserve">Енисейского района </w:t>
      </w:r>
      <w:r w:rsidRPr="00CF09BC">
        <w:rPr>
          <w:rFonts w:ascii="Times New Roman" w:hAnsi="Times New Roman"/>
          <w:spacing w:val="-4"/>
          <w:sz w:val="27"/>
          <w:szCs w:val="27"/>
        </w:rPr>
        <w:t>при проведении и организации проведения религиозных обрядов, церемоний, богослужений принять меры по обеспечению безопасных условий их совершения гражданами</w:t>
      </w:r>
      <w:proofErr w:type="gramStart"/>
      <w:r w:rsidRPr="00CF09BC">
        <w:rPr>
          <w:rFonts w:ascii="Times New Roman" w:hAnsi="Times New Roman"/>
          <w:spacing w:val="-4"/>
          <w:sz w:val="27"/>
          <w:szCs w:val="27"/>
        </w:rPr>
        <w:t>.»;</w:t>
      </w:r>
      <w:r w:rsidR="00997BA2" w:rsidRPr="00CF09BC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6262F1" w:rsidRPr="00CF09BC" w:rsidRDefault="006262F1" w:rsidP="00CF09BC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CF09BC">
        <w:rPr>
          <w:rFonts w:ascii="Times New Roman" w:hAnsi="Times New Roman"/>
          <w:sz w:val="27"/>
          <w:szCs w:val="27"/>
        </w:rPr>
        <w:t xml:space="preserve">- </w:t>
      </w:r>
      <w:r w:rsidR="00C75FE1" w:rsidRPr="00CF09BC">
        <w:rPr>
          <w:rFonts w:ascii="Times New Roman" w:hAnsi="Times New Roman"/>
          <w:sz w:val="27"/>
          <w:szCs w:val="27"/>
        </w:rPr>
        <w:t>пункт 3.1.</w:t>
      </w:r>
      <w:r w:rsidRPr="00CF09BC">
        <w:rPr>
          <w:rFonts w:ascii="Times New Roman" w:hAnsi="Times New Roman"/>
          <w:sz w:val="27"/>
          <w:szCs w:val="27"/>
        </w:rPr>
        <w:t xml:space="preserve"> </w:t>
      </w:r>
      <w:r w:rsidR="00C75FE1" w:rsidRPr="00CF09BC">
        <w:rPr>
          <w:rFonts w:ascii="Times New Roman" w:hAnsi="Times New Roman"/>
          <w:sz w:val="27"/>
          <w:szCs w:val="27"/>
        </w:rPr>
        <w:t>изложить в следующей редакции</w:t>
      </w:r>
      <w:r w:rsidRPr="00CF09BC">
        <w:rPr>
          <w:rFonts w:ascii="Times New Roman" w:hAnsi="Times New Roman"/>
          <w:sz w:val="27"/>
          <w:szCs w:val="27"/>
        </w:rPr>
        <w:t>:</w:t>
      </w:r>
    </w:p>
    <w:p w:rsidR="006262F1" w:rsidRPr="00CF09BC" w:rsidRDefault="006262F1" w:rsidP="00CF09BC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CF09BC">
        <w:rPr>
          <w:rFonts w:ascii="Times New Roman" w:hAnsi="Times New Roman"/>
          <w:sz w:val="27"/>
          <w:szCs w:val="27"/>
        </w:rPr>
        <w:t>«</w:t>
      </w:r>
      <w:r w:rsidR="00C75FE1" w:rsidRPr="00CF09BC">
        <w:rPr>
          <w:rFonts w:ascii="Times New Roman" w:hAnsi="Times New Roman"/>
          <w:sz w:val="27"/>
          <w:szCs w:val="27"/>
        </w:rPr>
        <w:t>3</w:t>
      </w:r>
      <w:r w:rsidR="00AC285C" w:rsidRPr="00CF09BC">
        <w:rPr>
          <w:rFonts w:ascii="Times New Roman" w:hAnsi="Times New Roman"/>
          <w:sz w:val="27"/>
          <w:szCs w:val="27"/>
        </w:rPr>
        <w:t>.</w:t>
      </w:r>
      <w:r w:rsidR="00C75FE1" w:rsidRPr="00CF09BC">
        <w:rPr>
          <w:rFonts w:ascii="Times New Roman" w:hAnsi="Times New Roman"/>
          <w:sz w:val="27"/>
          <w:szCs w:val="27"/>
        </w:rPr>
        <w:t>1</w:t>
      </w:r>
      <w:r w:rsidR="00AC285C" w:rsidRPr="00CF09BC">
        <w:rPr>
          <w:rFonts w:ascii="Times New Roman" w:hAnsi="Times New Roman"/>
          <w:sz w:val="27"/>
          <w:szCs w:val="27"/>
        </w:rPr>
        <w:t xml:space="preserve">. </w:t>
      </w:r>
      <w:r w:rsidR="00C75FE1" w:rsidRPr="00CF09BC">
        <w:rPr>
          <w:rFonts w:ascii="Times New Roman" w:hAnsi="Times New Roman"/>
          <w:spacing w:val="-4"/>
          <w:sz w:val="27"/>
          <w:szCs w:val="27"/>
        </w:rPr>
        <w:t>Предусмотренные настоящим Постановлением дополнительные меры</w:t>
      </w:r>
      <w:r w:rsidR="00C75FE1" w:rsidRPr="00CF09BC">
        <w:rPr>
          <w:rFonts w:ascii="Times New Roman" w:hAnsi="Times New Roman"/>
          <w:bCs/>
          <w:spacing w:val="-4"/>
          <w:sz w:val="27"/>
          <w:szCs w:val="27"/>
        </w:rPr>
        <w:t xml:space="preserve">, направленные на предупреждение распространения </w:t>
      </w:r>
      <w:proofErr w:type="spellStart"/>
      <w:r w:rsidR="00C75FE1" w:rsidRPr="00CF09BC">
        <w:rPr>
          <w:rFonts w:ascii="Times New Roman" w:hAnsi="Times New Roman"/>
          <w:bCs/>
          <w:spacing w:val="-4"/>
          <w:sz w:val="27"/>
          <w:szCs w:val="27"/>
        </w:rPr>
        <w:t>коронавирусной</w:t>
      </w:r>
      <w:proofErr w:type="spellEnd"/>
      <w:r w:rsidR="00C75FE1" w:rsidRPr="00CF09BC">
        <w:rPr>
          <w:rFonts w:ascii="Times New Roman" w:hAnsi="Times New Roman"/>
          <w:bCs/>
          <w:spacing w:val="-4"/>
          <w:sz w:val="27"/>
          <w:szCs w:val="27"/>
        </w:rPr>
        <w:t xml:space="preserve"> инфекции, вызванной 2019-nCoV, на территории Енисейского района Красноярского края, действуют  до улучшения санитарно-эпидемиологической обстановки, если иные сроки (периоды) действия </w:t>
      </w:r>
      <w:r w:rsidR="00C75FE1" w:rsidRPr="00CF09BC">
        <w:rPr>
          <w:rFonts w:ascii="Times New Roman" w:hAnsi="Times New Roman"/>
          <w:spacing w:val="-4"/>
          <w:sz w:val="27"/>
          <w:szCs w:val="27"/>
        </w:rPr>
        <w:t xml:space="preserve">дополнительных мер, направленных на предупреждение распространения </w:t>
      </w:r>
      <w:proofErr w:type="spellStart"/>
      <w:r w:rsidR="00C75FE1" w:rsidRPr="00CF09BC">
        <w:rPr>
          <w:rFonts w:ascii="Times New Roman" w:hAnsi="Times New Roman"/>
          <w:spacing w:val="-4"/>
          <w:sz w:val="27"/>
          <w:szCs w:val="27"/>
        </w:rPr>
        <w:t>коронавирусной</w:t>
      </w:r>
      <w:proofErr w:type="spellEnd"/>
      <w:r w:rsidR="00C75FE1" w:rsidRPr="00CF09BC">
        <w:rPr>
          <w:rFonts w:ascii="Times New Roman" w:hAnsi="Times New Roman"/>
          <w:spacing w:val="-4"/>
          <w:sz w:val="27"/>
          <w:szCs w:val="27"/>
        </w:rPr>
        <w:t xml:space="preserve"> инфекции, вызванной 2019-nCoV, на территории Красноярского края, </w:t>
      </w:r>
      <w:r w:rsidR="00C75FE1" w:rsidRPr="00CF09BC">
        <w:rPr>
          <w:rFonts w:ascii="Times New Roman" w:hAnsi="Times New Roman"/>
          <w:bCs/>
          <w:spacing w:val="-4"/>
          <w:sz w:val="27"/>
          <w:szCs w:val="27"/>
        </w:rPr>
        <w:t xml:space="preserve">не установлены настоящим </w:t>
      </w:r>
      <w:r w:rsidR="00FB6AB3" w:rsidRPr="00CF09BC">
        <w:rPr>
          <w:rFonts w:ascii="Times New Roman" w:hAnsi="Times New Roman"/>
          <w:bCs/>
          <w:spacing w:val="-4"/>
          <w:sz w:val="27"/>
          <w:szCs w:val="27"/>
        </w:rPr>
        <w:t>постановлением</w:t>
      </w:r>
      <w:proofErr w:type="gramStart"/>
      <w:r w:rsidR="00C75FE1" w:rsidRPr="00CF09BC">
        <w:rPr>
          <w:rFonts w:ascii="Times New Roman" w:hAnsi="Times New Roman"/>
          <w:bCs/>
          <w:spacing w:val="-4"/>
          <w:sz w:val="27"/>
          <w:szCs w:val="27"/>
        </w:rPr>
        <w:t>.»</w:t>
      </w:r>
      <w:r w:rsidR="00C75FE1" w:rsidRPr="00CF09BC">
        <w:rPr>
          <w:rFonts w:ascii="Times New Roman" w:hAnsi="Times New Roman"/>
          <w:sz w:val="27"/>
          <w:szCs w:val="27"/>
        </w:rPr>
        <w:t>.</w:t>
      </w:r>
      <w:proofErr w:type="gramEnd"/>
    </w:p>
    <w:p w:rsidR="00B910EE" w:rsidRPr="00CF09BC" w:rsidRDefault="00B910EE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CF09BC">
        <w:rPr>
          <w:sz w:val="27"/>
          <w:szCs w:val="27"/>
        </w:rPr>
        <w:t xml:space="preserve">2. </w:t>
      </w:r>
      <w:proofErr w:type="gramStart"/>
      <w:r w:rsidRPr="00CF09BC">
        <w:rPr>
          <w:sz w:val="27"/>
          <w:szCs w:val="27"/>
        </w:rPr>
        <w:t>Контроль за</w:t>
      </w:r>
      <w:proofErr w:type="gramEnd"/>
      <w:r w:rsidRPr="00CF09BC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B910EE" w:rsidRPr="00CF09BC" w:rsidRDefault="00B910EE" w:rsidP="00CF09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F09BC">
        <w:rPr>
          <w:color w:val="000000"/>
          <w:sz w:val="27"/>
          <w:szCs w:val="27"/>
        </w:rPr>
        <w:t xml:space="preserve">3. </w:t>
      </w:r>
      <w:r w:rsidRPr="00CF09BC">
        <w:rPr>
          <w:sz w:val="27"/>
          <w:szCs w:val="27"/>
        </w:rPr>
        <w:t>Настоящее постановление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CF09BC" w:rsidRDefault="00B910EE" w:rsidP="00CF09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96208" w:rsidRPr="00CF09BC" w:rsidRDefault="00E96208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7927" w:rsidRPr="00CF09BC" w:rsidRDefault="0013772F" w:rsidP="00C75FE1">
      <w:pPr>
        <w:pStyle w:val="Textbody"/>
        <w:spacing w:after="0"/>
        <w:rPr>
          <w:rFonts w:cs="Times New Roman"/>
          <w:sz w:val="27"/>
          <w:szCs w:val="27"/>
          <w:lang w:val="ru-RU"/>
        </w:rPr>
      </w:pPr>
      <w:r w:rsidRPr="00CF09BC">
        <w:rPr>
          <w:rFonts w:cs="Times New Roman"/>
          <w:sz w:val="27"/>
          <w:szCs w:val="27"/>
          <w:lang w:val="ru-RU"/>
        </w:rPr>
        <w:t>Г</w:t>
      </w:r>
      <w:r w:rsidR="00B910EE" w:rsidRPr="00CF09BC">
        <w:rPr>
          <w:rFonts w:cs="Times New Roman"/>
          <w:sz w:val="27"/>
          <w:szCs w:val="27"/>
          <w:lang w:val="ru-RU"/>
        </w:rPr>
        <w:t>лав</w:t>
      </w:r>
      <w:r w:rsidR="00C75FE1" w:rsidRPr="00CF09BC">
        <w:rPr>
          <w:rFonts w:cs="Times New Roman"/>
          <w:sz w:val="27"/>
          <w:szCs w:val="27"/>
          <w:lang w:val="ru-RU"/>
        </w:rPr>
        <w:t>а</w:t>
      </w:r>
      <w:r w:rsidR="00B910EE" w:rsidRPr="00CF09BC">
        <w:rPr>
          <w:rFonts w:cs="Times New Roman"/>
          <w:sz w:val="27"/>
          <w:szCs w:val="27"/>
          <w:lang w:val="ru-RU"/>
        </w:rPr>
        <w:t xml:space="preserve"> района                                           </w:t>
      </w:r>
      <w:r w:rsidRPr="00CF09BC">
        <w:rPr>
          <w:rFonts w:cs="Times New Roman"/>
          <w:sz w:val="27"/>
          <w:szCs w:val="27"/>
          <w:lang w:val="ru-RU"/>
        </w:rPr>
        <w:t xml:space="preserve">               </w:t>
      </w:r>
      <w:r w:rsidR="00E96208" w:rsidRPr="00CF09BC">
        <w:rPr>
          <w:rFonts w:cs="Times New Roman"/>
          <w:sz w:val="27"/>
          <w:szCs w:val="27"/>
          <w:lang w:val="ru-RU"/>
        </w:rPr>
        <w:t xml:space="preserve">                        </w:t>
      </w:r>
      <w:r w:rsidR="00DE50E7" w:rsidRPr="00CF09BC">
        <w:rPr>
          <w:rFonts w:cs="Times New Roman"/>
          <w:sz w:val="27"/>
          <w:szCs w:val="27"/>
          <w:lang w:val="ru-RU"/>
        </w:rPr>
        <w:t xml:space="preserve">  </w:t>
      </w:r>
      <w:r w:rsidR="00CF09BC">
        <w:rPr>
          <w:rFonts w:cs="Times New Roman"/>
          <w:sz w:val="27"/>
          <w:szCs w:val="27"/>
          <w:lang w:val="ru-RU"/>
        </w:rPr>
        <w:t xml:space="preserve">      </w:t>
      </w:r>
      <w:r w:rsidR="00DE50E7" w:rsidRPr="00CF09BC">
        <w:rPr>
          <w:rFonts w:cs="Times New Roman"/>
          <w:sz w:val="27"/>
          <w:szCs w:val="27"/>
          <w:lang w:val="ru-RU"/>
        </w:rPr>
        <w:t xml:space="preserve">  </w:t>
      </w:r>
      <w:r w:rsidR="00B910EE" w:rsidRPr="00CF09BC">
        <w:rPr>
          <w:rFonts w:cs="Times New Roman"/>
          <w:sz w:val="27"/>
          <w:szCs w:val="27"/>
          <w:lang w:val="ru-RU"/>
        </w:rPr>
        <w:t>А.</w:t>
      </w:r>
      <w:r w:rsidR="00C75FE1" w:rsidRPr="00CF09BC">
        <w:rPr>
          <w:rFonts w:cs="Times New Roman"/>
          <w:sz w:val="27"/>
          <w:szCs w:val="27"/>
          <w:lang w:val="ru-RU"/>
        </w:rPr>
        <w:t>В</w:t>
      </w:r>
      <w:r w:rsidR="00B910EE" w:rsidRPr="00CF09BC">
        <w:rPr>
          <w:rFonts w:cs="Times New Roman"/>
          <w:sz w:val="27"/>
          <w:szCs w:val="27"/>
          <w:lang w:val="ru-RU"/>
        </w:rPr>
        <w:t>.</w:t>
      </w:r>
      <w:r w:rsidR="00DE50E7" w:rsidRPr="00CF09BC">
        <w:rPr>
          <w:rFonts w:cs="Times New Roman"/>
          <w:sz w:val="27"/>
          <w:szCs w:val="27"/>
          <w:lang w:val="ru-RU"/>
        </w:rPr>
        <w:t xml:space="preserve"> </w:t>
      </w:r>
      <w:r w:rsidR="00C75FE1" w:rsidRPr="00CF09BC">
        <w:rPr>
          <w:rFonts w:cs="Times New Roman"/>
          <w:sz w:val="27"/>
          <w:szCs w:val="27"/>
          <w:lang w:val="ru-RU"/>
        </w:rPr>
        <w:t>Кулеш</w:t>
      </w:r>
      <w:r w:rsidR="00DE50E7" w:rsidRPr="00CF09BC">
        <w:rPr>
          <w:rFonts w:cs="Times New Roman"/>
          <w:sz w:val="27"/>
          <w:szCs w:val="27"/>
          <w:lang w:val="ru-RU"/>
        </w:rPr>
        <w:t>ов</w:t>
      </w:r>
      <w:r w:rsidR="00C75FE1" w:rsidRPr="00CF09BC">
        <w:rPr>
          <w:rFonts w:cs="Times New Roman"/>
          <w:sz w:val="27"/>
          <w:szCs w:val="27"/>
          <w:lang w:val="ru-RU"/>
        </w:rPr>
        <w:t xml:space="preserve">                               </w:t>
      </w:r>
    </w:p>
    <w:sectPr w:rsidR="00517927" w:rsidRPr="00CF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077B57"/>
    <w:rsid w:val="000C12BF"/>
    <w:rsid w:val="0013772F"/>
    <w:rsid w:val="00223C84"/>
    <w:rsid w:val="002A6CDE"/>
    <w:rsid w:val="003E0265"/>
    <w:rsid w:val="004754DD"/>
    <w:rsid w:val="004C48F5"/>
    <w:rsid w:val="00517927"/>
    <w:rsid w:val="00534ED9"/>
    <w:rsid w:val="00535B43"/>
    <w:rsid w:val="00537F0A"/>
    <w:rsid w:val="006262F1"/>
    <w:rsid w:val="00756EBD"/>
    <w:rsid w:val="00761E74"/>
    <w:rsid w:val="00997BA2"/>
    <w:rsid w:val="009D6239"/>
    <w:rsid w:val="009F65C6"/>
    <w:rsid w:val="00AB3445"/>
    <w:rsid w:val="00AC285C"/>
    <w:rsid w:val="00B10B9B"/>
    <w:rsid w:val="00B402E0"/>
    <w:rsid w:val="00B40372"/>
    <w:rsid w:val="00B910EE"/>
    <w:rsid w:val="00C75FE1"/>
    <w:rsid w:val="00C81401"/>
    <w:rsid w:val="00C95FC7"/>
    <w:rsid w:val="00CC7F24"/>
    <w:rsid w:val="00CF09BC"/>
    <w:rsid w:val="00DE50E7"/>
    <w:rsid w:val="00E96208"/>
    <w:rsid w:val="00F77106"/>
    <w:rsid w:val="00F90AD8"/>
    <w:rsid w:val="00FB6A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CC16D3A0503757547DBD3678016D786797B9B5CAA90D6D60FF71F393AB632C38766570CDE083701FB4E84637FF7D60B28A521653F2D5D5A7B4BC501Dl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Сергей Андреев</cp:lastModifiedBy>
  <cp:revision>10</cp:revision>
  <cp:lastPrinted>2020-12-21T09:28:00Z</cp:lastPrinted>
  <dcterms:created xsi:type="dcterms:W3CDTF">2020-12-17T03:06:00Z</dcterms:created>
  <dcterms:modified xsi:type="dcterms:W3CDTF">2020-12-28T08:05:00Z</dcterms:modified>
</cp:coreProperties>
</file>