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35" w:rsidRPr="00CA5535" w:rsidRDefault="00CA5535" w:rsidP="00CA5535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CA5535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CA5535" w:rsidRPr="00CA5535" w:rsidRDefault="00CA5535" w:rsidP="00CA5535">
      <w:pPr>
        <w:spacing w:after="0"/>
        <w:jc w:val="center"/>
        <w:rPr>
          <w:rFonts w:ascii="Times New Roman" w:eastAsia="Calibri" w:hAnsi="Times New Roman" w:cs="Times New Roman"/>
        </w:rPr>
      </w:pPr>
      <w:r w:rsidRPr="00CA5535">
        <w:rPr>
          <w:rFonts w:ascii="Times New Roman" w:eastAsia="Calibri" w:hAnsi="Times New Roman" w:cs="Times New Roman"/>
        </w:rPr>
        <w:t>Красноярского края</w:t>
      </w:r>
    </w:p>
    <w:p w:rsidR="00CA5535" w:rsidRPr="00CA5535" w:rsidRDefault="00CA5535" w:rsidP="00CA5535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A5535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CA5535" w:rsidRPr="00CA5535" w:rsidRDefault="00CA5535" w:rsidP="00CA5535">
      <w:pPr>
        <w:spacing w:after="0"/>
        <w:jc w:val="center"/>
        <w:rPr>
          <w:rFonts w:ascii="Calibri" w:eastAsia="Calibri" w:hAnsi="Calibri" w:cs="Times New Roman"/>
        </w:rPr>
      </w:pPr>
    </w:p>
    <w:p w:rsidR="00CA5535" w:rsidRPr="00CA5535" w:rsidRDefault="00CA5535" w:rsidP="00CA553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CA553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CA5535">
        <w:rPr>
          <w:rFonts w:ascii="Times New Roman" w:eastAsia="Calibri" w:hAnsi="Times New Roman" w:cs="Times New Roman"/>
          <w:sz w:val="28"/>
          <w:szCs w:val="28"/>
        </w:rPr>
        <w:t>.2020</w:t>
      </w:r>
      <w:r w:rsidRPr="00CA5535">
        <w:rPr>
          <w:rFonts w:ascii="Times New Roman" w:eastAsia="Calibri" w:hAnsi="Times New Roman" w:cs="Times New Roman"/>
          <w:sz w:val="28"/>
          <w:szCs w:val="28"/>
        </w:rPr>
        <w:tab/>
      </w:r>
      <w:r w:rsidRPr="00CA553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960</w:t>
      </w:r>
      <w:bookmarkStart w:id="0" w:name="_GoBack"/>
      <w:bookmarkEnd w:id="0"/>
      <w:r w:rsidRPr="00CA5535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CA5535" w:rsidRPr="00CA5535" w:rsidRDefault="00CA5535" w:rsidP="00CA5535">
      <w:pPr>
        <w:spacing w:after="0"/>
        <w:rPr>
          <w:rFonts w:ascii="Calibri" w:eastAsia="Calibri" w:hAnsi="Calibri" w:cs="Times New Roman"/>
        </w:rPr>
      </w:pPr>
    </w:p>
    <w:p w:rsidR="00CA5535" w:rsidRPr="00CA5535" w:rsidRDefault="00CA5535" w:rsidP="00CA5535">
      <w:pPr>
        <w:rPr>
          <w:rFonts w:ascii="Calibri" w:eastAsia="Calibri" w:hAnsi="Calibri" w:cs="Times New Roman"/>
        </w:rPr>
      </w:pPr>
    </w:p>
    <w:p w:rsidR="00BE6B70" w:rsidRPr="005A5D43" w:rsidRDefault="00175F89" w:rsidP="00B0085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5D43">
        <w:rPr>
          <w:rFonts w:ascii="Times New Roman" w:hAnsi="Times New Roman" w:cs="Times New Roman"/>
          <w:sz w:val="26"/>
          <w:szCs w:val="26"/>
        </w:rPr>
        <w:t>О наделении ф</w:t>
      </w:r>
      <w:r w:rsidR="00BE6B70" w:rsidRPr="005A5D43">
        <w:rPr>
          <w:rFonts w:ascii="Times New Roman" w:hAnsi="Times New Roman" w:cs="Times New Roman"/>
          <w:sz w:val="26"/>
          <w:szCs w:val="26"/>
        </w:rPr>
        <w:t>инансового управления администрации Енисейского района полномочиями  по внутреннему муниципальному финансовому контролю</w:t>
      </w:r>
    </w:p>
    <w:p w:rsidR="00BE6B70" w:rsidRPr="005A5D43" w:rsidRDefault="00BE6B70" w:rsidP="005A5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5D43">
        <w:rPr>
          <w:rFonts w:ascii="Times New Roman" w:hAnsi="Times New Roman" w:cs="Times New Roman"/>
          <w:sz w:val="26"/>
          <w:szCs w:val="26"/>
        </w:rPr>
        <w:t>В соответствии со статьей 269.2 Бюджетного Кодекса Российской Федерации</w:t>
      </w:r>
      <w:r w:rsidR="00175F89" w:rsidRPr="005A5D43">
        <w:rPr>
          <w:rFonts w:ascii="Times New Roman" w:hAnsi="Times New Roman" w:cs="Times New Roman"/>
          <w:sz w:val="26"/>
          <w:szCs w:val="26"/>
        </w:rPr>
        <w:t xml:space="preserve">, статьей 99 Федерального закона от 05.04.2013 </w:t>
      </w:r>
      <w:r w:rsidR="005A5D43" w:rsidRPr="005A5D43">
        <w:rPr>
          <w:rFonts w:ascii="Times New Roman" w:hAnsi="Times New Roman" w:cs="Times New Roman"/>
          <w:sz w:val="26"/>
          <w:szCs w:val="26"/>
        </w:rPr>
        <w:t>№</w:t>
      </w:r>
      <w:r w:rsidR="00175F89" w:rsidRPr="005A5D43">
        <w:rPr>
          <w:rFonts w:ascii="Times New Roman" w:hAnsi="Times New Roman" w:cs="Times New Roman"/>
          <w:sz w:val="26"/>
          <w:szCs w:val="26"/>
        </w:rPr>
        <w:t xml:space="preserve"> 44-ФЗ </w:t>
      </w:r>
      <w:r w:rsidR="00B0085D" w:rsidRPr="005A5D43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175F89" w:rsidRPr="005A5D43">
        <w:rPr>
          <w:rFonts w:ascii="Times New Roman" w:hAnsi="Times New Roman" w:cs="Times New Roman"/>
          <w:sz w:val="26"/>
          <w:szCs w:val="26"/>
        </w:rPr>
        <w:t xml:space="preserve"> "О контрактной системе в сфере закупок товаров, работ, услуг для обеспечения государственных и муниципальных нужд", руководствуясь Уставом</w:t>
      </w:r>
      <w:r w:rsidRPr="005A5D43">
        <w:rPr>
          <w:rFonts w:ascii="Times New Roman" w:hAnsi="Times New Roman" w:cs="Times New Roman"/>
          <w:sz w:val="26"/>
          <w:szCs w:val="26"/>
        </w:rPr>
        <w:t xml:space="preserve"> Енисейского района Красноярского края ПОСТАНОВЛЯЮ:</w:t>
      </w:r>
    </w:p>
    <w:p w:rsidR="00BE6B70" w:rsidRPr="005A5D43" w:rsidRDefault="00BE6B70" w:rsidP="005A5D4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5D43">
        <w:rPr>
          <w:rFonts w:ascii="Times New Roman" w:hAnsi="Times New Roman" w:cs="Times New Roman"/>
          <w:sz w:val="26"/>
          <w:szCs w:val="26"/>
        </w:rPr>
        <w:t>Наделить финансовое управление администрации Енисейского района полномочиями по осуществлению внутреннего муниципального финансового контроля.</w:t>
      </w:r>
    </w:p>
    <w:p w:rsidR="00BE6B70" w:rsidRPr="005A5D43" w:rsidRDefault="00BE6B70" w:rsidP="005A5D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5D43">
        <w:rPr>
          <w:rFonts w:ascii="Times New Roman" w:hAnsi="Times New Roman" w:cs="Times New Roman"/>
          <w:sz w:val="26"/>
          <w:szCs w:val="26"/>
        </w:rPr>
        <w:t>Осуществлять внутренний муниципальный финансовый контроль в соответствии с федеральными стандартами, утвержденными нормативными правовыми актами Правительства Российской Федерации.</w:t>
      </w:r>
    </w:p>
    <w:p w:rsidR="00175F89" w:rsidRPr="005A5D43" w:rsidRDefault="00175F89" w:rsidP="005A5D4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5D43">
        <w:rPr>
          <w:rFonts w:ascii="Times New Roman" w:hAnsi="Times New Roman" w:cs="Times New Roman"/>
          <w:sz w:val="26"/>
          <w:szCs w:val="26"/>
        </w:rPr>
        <w:t>Признать</w:t>
      </w:r>
      <w:r w:rsidR="00BE6B70" w:rsidRPr="005A5D43">
        <w:rPr>
          <w:rFonts w:ascii="Times New Roman" w:hAnsi="Times New Roman" w:cs="Times New Roman"/>
          <w:sz w:val="26"/>
          <w:szCs w:val="26"/>
        </w:rPr>
        <w:t xml:space="preserve"> утратившими силу</w:t>
      </w:r>
      <w:r w:rsidRPr="005A5D43">
        <w:rPr>
          <w:rFonts w:ascii="Times New Roman" w:hAnsi="Times New Roman" w:cs="Times New Roman"/>
          <w:sz w:val="26"/>
          <w:szCs w:val="26"/>
        </w:rPr>
        <w:t>:</w:t>
      </w:r>
    </w:p>
    <w:p w:rsidR="00175F89" w:rsidRPr="005A5D43" w:rsidRDefault="00175F89" w:rsidP="005A5D4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5D43"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Енисейского района </w:t>
      </w:r>
      <w:r w:rsidR="00BD09E7" w:rsidRPr="005A5D43">
        <w:rPr>
          <w:rFonts w:ascii="Times New Roman" w:hAnsi="Times New Roman" w:cs="Times New Roman"/>
          <w:sz w:val="26"/>
          <w:szCs w:val="26"/>
        </w:rPr>
        <w:t>от 29.12.2018 № 1319-п «Об утверждении Порядка осуществления органом внутреннего муниципального финансового контроля администрации Енисейс</w:t>
      </w:r>
      <w:r w:rsidR="00985062" w:rsidRPr="005A5D43">
        <w:rPr>
          <w:rFonts w:ascii="Times New Roman" w:hAnsi="Times New Roman" w:cs="Times New Roman"/>
          <w:sz w:val="26"/>
          <w:szCs w:val="26"/>
        </w:rPr>
        <w:t xml:space="preserve">кого района контроля в сфере закупок товаров, работ, услуг для </w:t>
      </w:r>
      <w:r w:rsidRPr="005A5D43">
        <w:rPr>
          <w:rFonts w:ascii="Times New Roman" w:hAnsi="Times New Roman" w:cs="Times New Roman"/>
          <w:sz w:val="26"/>
          <w:szCs w:val="26"/>
        </w:rPr>
        <w:t>обеспечения муниципальных нужд»;</w:t>
      </w:r>
    </w:p>
    <w:p w:rsidR="00BE6B70" w:rsidRPr="005A5D43" w:rsidRDefault="00175F89" w:rsidP="005A5D4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5D43">
        <w:rPr>
          <w:rFonts w:ascii="Times New Roman" w:hAnsi="Times New Roman" w:cs="Times New Roman"/>
          <w:sz w:val="26"/>
          <w:szCs w:val="26"/>
        </w:rPr>
        <w:t>- постановление администрации Енисейского района</w:t>
      </w:r>
      <w:r w:rsidR="00985062" w:rsidRPr="005A5D43">
        <w:rPr>
          <w:rFonts w:ascii="Times New Roman" w:hAnsi="Times New Roman" w:cs="Times New Roman"/>
          <w:sz w:val="26"/>
          <w:szCs w:val="26"/>
        </w:rPr>
        <w:t xml:space="preserve"> от 18.02.2020 №128-п «О внесении изменений в постановление администрации Енисейского района от 29.12.2018 </w:t>
      </w:r>
      <w:r w:rsidR="00E24915" w:rsidRPr="005A5D43">
        <w:rPr>
          <w:rFonts w:ascii="Times New Roman" w:hAnsi="Times New Roman" w:cs="Times New Roman"/>
          <w:sz w:val="26"/>
          <w:szCs w:val="26"/>
        </w:rPr>
        <w:t xml:space="preserve">№1319-п </w:t>
      </w:r>
      <w:r w:rsidR="00985062" w:rsidRPr="005A5D43">
        <w:rPr>
          <w:rFonts w:ascii="Times New Roman" w:hAnsi="Times New Roman" w:cs="Times New Roman"/>
          <w:sz w:val="26"/>
          <w:szCs w:val="26"/>
        </w:rPr>
        <w:t xml:space="preserve">«Об утверждении Порядка осуществления органом внутреннего муниципального финансового контроля администрации Енисейского района контроля в сфере закупок товаров, работ, услуг для </w:t>
      </w:r>
      <w:r w:rsidR="00223817" w:rsidRPr="005A5D43">
        <w:rPr>
          <w:rFonts w:ascii="Times New Roman" w:hAnsi="Times New Roman" w:cs="Times New Roman"/>
          <w:sz w:val="26"/>
          <w:szCs w:val="26"/>
        </w:rPr>
        <w:t>обеспечения муниципальных нужд»;</w:t>
      </w:r>
    </w:p>
    <w:p w:rsidR="00223817" w:rsidRPr="005A5D43" w:rsidRDefault="00223817" w:rsidP="005A5D4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5D43">
        <w:rPr>
          <w:rFonts w:ascii="Times New Roman" w:hAnsi="Times New Roman" w:cs="Times New Roman"/>
          <w:sz w:val="26"/>
          <w:szCs w:val="26"/>
        </w:rPr>
        <w:t>- постановление администрации Енисейского района от 14.04.2020 № 333-п «Об утверждении Порядка осуществления полномочий органом внутреннего муниципального финансового контроля администрации  Енисейского района  контроля по внутреннему муниципальному финансовому контролю».</w:t>
      </w:r>
    </w:p>
    <w:p w:rsidR="00BE6B70" w:rsidRPr="005A5D43" w:rsidRDefault="00BE6B70" w:rsidP="005A5D4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A5D4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A5D43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района по финансам, экономике и имущественным вопросам – руководителя финансового управления Т.А.</w:t>
      </w:r>
      <w:r w:rsidR="007F1712" w:rsidRPr="005A5D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5D43">
        <w:rPr>
          <w:rFonts w:ascii="Times New Roman" w:hAnsi="Times New Roman" w:cs="Times New Roman"/>
          <w:sz w:val="26"/>
          <w:szCs w:val="26"/>
        </w:rPr>
        <w:t>Яричину</w:t>
      </w:r>
      <w:proofErr w:type="spellEnd"/>
      <w:r w:rsidRPr="005A5D43">
        <w:rPr>
          <w:rFonts w:ascii="Times New Roman" w:hAnsi="Times New Roman" w:cs="Times New Roman"/>
          <w:sz w:val="26"/>
          <w:szCs w:val="26"/>
        </w:rPr>
        <w:t>.</w:t>
      </w:r>
    </w:p>
    <w:p w:rsidR="00BE6B70" w:rsidRPr="005A5D43" w:rsidRDefault="00BE6B70" w:rsidP="005A5D4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5D43">
        <w:rPr>
          <w:rFonts w:ascii="Times New Roman" w:hAnsi="Times New Roman" w:cs="Times New Roman"/>
          <w:sz w:val="26"/>
          <w:szCs w:val="26"/>
        </w:rPr>
        <w:t xml:space="preserve">Постановление вступает в силу </w:t>
      </w:r>
      <w:r w:rsidR="00B0085D" w:rsidRPr="005A5D43">
        <w:rPr>
          <w:rFonts w:ascii="Times New Roman" w:hAnsi="Times New Roman" w:cs="Times New Roman"/>
          <w:sz w:val="26"/>
          <w:szCs w:val="26"/>
        </w:rPr>
        <w:t>со дня официального опубликования (обнародования)</w:t>
      </w:r>
      <w:r w:rsidRPr="005A5D43">
        <w:rPr>
          <w:rFonts w:ascii="Times New Roman" w:hAnsi="Times New Roman" w:cs="Times New Roman"/>
          <w:sz w:val="26"/>
          <w:szCs w:val="26"/>
        </w:rPr>
        <w:t>, подлежит размещению на информационном Интернет – сайте Енисейского района Красноярского края</w:t>
      </w:r>
      <w:r w:rsidR="005A5D43" w:rsidRPr="005A5D43">
        <w:rPr>
          <w:rFonts w:ascii="Times New Roman" w:hAnsi="Times New Roman" w:cs="Times New Roman"/>
          <w:sz w:val="26"/>
          <w:szCs w:val="26"/>
        </w:rPr>
        <w:t xml:space="preserve"> и</w:t>
      </w:r>
      <w:r w:rsidR="00B0085D" w:rsidRPr="005A5D43">
        <w:rPr>
          <w:rFonts w:ascii="Times New Roman" w:hAnsi="Times New Roman" w:cs="Times New Roman"/>
          <w:sz w:val="26"/>
          <w:szCs w:val="26"/>
        </w:rPr>
        <w:t xml:space="preserve"> применяется к правоотношениям</w:t>
      </w:r>
      <w:r w:rsidR="005A5D43" w:rsidRPr="005A5D43">
        <w:rPr>
          <w:rFonts w:ascii="Times New Roman" w:hAnsi="Times New Roman" w:cs="Times New Roman"/>
          <w:sz w:val="26"/>
          <w:szCs w:val="26"/>
        </w:rPr>
        <w:t>, возникающим</w:t>
      </w:r>
      <w:r w:rsidR="00B0085D" w:rsidRPr="005A5D43">
        <w:rPr>
          <w:rFonts w:ascii="Times New Roman" w:hAnsi="Times New Roman" w:cs="Times New Roman"/>
          <w:sz w:val="26"/>
          <w:szCs w:val="26"/>
        </w:rPr>
        <w:t xml:space="preserve"> с 1 января 2021 года</w:t>
      </w:r>
      <w:r w:rsidRPr="005A5D43">
        <w:rPr>
          <w:rFonts w:ascii="Times New Roman" w:hAnsi="Times New Roman" w:cs="Times New Roman"/>
          <w:sz w:val="26"/>
          <w:szCs w:val="26"/>
        </w:rPr>
        <w:t>.</w:t>
      </w:r>
    </w:p>
    <w:p w:rsidR="00B0085D" w:rsidRPr="005A5D43" w:rsidRDefault="00B0085D" w:rsidP="005A5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B5994" w:rsidRDefault="00BE6B70" w:rsidP="00B2640D">
      <w:pPr>
        <w:jc w:val="both"/>
      </w:pPr>
      <w:r w:rsidRPr="005A5D43">
        <w:rPr>
          <w:rFonts w:ascii="Times New Roman" w:hAnsi="Times New Roman" w:cs="Times New Roman"/>
          <w:sz w:val="26"/>
          <w:szCs w:val="26"/>
        </w:rPr>
        <w:t xml:space="preserve"> Глава района                                                       </w:t>
      </w:r>
      <w:r w:rsidR="00996300" w:rsidRPr="005A5D43">
        <w:rPr>
          <w:rFonts w:ascii="Times New Roman" w:hAnsi="Times New Roman" w:cs="Times New Roman"/>
          <w:sz w:val="26"/>
          <w:szCs w:val="26"/>
        </w:rPr>
        <w:t xml:space="preserve">    </w:t>
      </w:r>
      <w:r w:rsidRPr="005A5D4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A5D4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A5D43">
        <w:rPr>
          <w:rFonts w:ascii="Times New Roman" w:hAnsi="Times New Roman" w:cs="Times New Roman"/>
          <w:sz w:val="26"/>
          <w:szCs w:val="26"/>
        </w:rPr>
        <w:t xml:space="preserve">  А.В. Кулешов</w:t>
      </w:r>
    </w:p>
    <w:sectPr w:rsidR="001B5994" w:rsidSect="005A5D43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A0531"/>
    <w:multiLevelType w:val="hybridMultilevel"/>
    <w:tmpl w:val="CF8262E2"/>
    <w:lvl w:ilvl="0" w:tplc="150A8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6B70"/>
    <w:rsid w:val="000B480C"/>
    <w:rsid w:val="00107C21"/>
    <w:rsid w:val="00175F89"/>
    <w:rsid w:val="001B5994"/>
    <w:rsid w:val="00223817"/>
    <w:rsid w:val="005A5D43"/>
    <w:rsid w:val="007F1712"/>
    <w:rsid w:val="0087296E"/>
    <w:rsid w:val="00933E60"/>
    <w:rsid w:val="00985062"/>
    <w:rsid w:val="00996300"/>
    <w:rsid w:val="00A01874"/>
    <w:rsid w:val="00AA711F"/>
    <w:rsid w:val="00B0085D"/>
    <w:rsid w:val="00B2640D"/>
    <w:rsid w:val="00BD09E7"/>
    <w:rsid w:val="00BE6B70"/>
    <w:rsid w:val="00CA5535"/>
    <w:rsid w:val="00CC265B"/>
    <w:rsid w:val="00E24915"/>
    <w:rsid w:val="00F9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Словик</dc:creator>
  <cp:lastModifiedBy>Лаврова</cp:lastModifiedBy>
  <cp:revision>6</cp:revision>
  <cp:lastPrinted>2020-12-21T09:23:00Z</cp:lastPrinted>
  <dcterms:created xsi:type="dcterms:W3CDTF">2020-12-18T08:56:00Z</dcterms:created>
  <dcterms:modified xsi:type="dcterms:W3CDTF">2020-12-28T05:36:00Z</dcterms:modified>
</cp:coreProperties>
</file>