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A" w:rsidRDefault="0092777A" w:rsidP="0092777A">
      <w:pPr>
        <w:autoSpaceDE/>
        <w:autoSpaceDN/>
        <w:spacing w:line="192" w:lineRule="auto"/>
        <w:jc w:val="both"/>
        <w:rPr>
          <w:bCs/>
          <w:szCs w:val="30"/>
        </w:rPr>
      </w:pPr>
    </w:p>
    <w:p w:rsidR="00631589" w:rsidRPr="00631589" w:rsidRDefault="00631589" w:rsidP="00631589">
      <w:pPr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3158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31589" w:rsidRPr="00631589" w:rsidRDefault="00631589" w:rsidP="00631589">
      <w:pPr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31589">
        <w:rPr>
          <w:rFonts w:eastAsia="Calibri"/>
          <w:sz w:val="22"/>
          <w:szCs w:val="22"/>
          <w:lang w:eastAsia="en-US"/>
        </w:rPr>
        <w:t>Красноярского края</w:t>
      </w:r>
    </w:p>
    <w:p w:rsidR="00631589" w:rsidRPr="00631589" w:rsidRDefault="00631589" w:rsidP="00631589">
      <w:pPr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31589">
        <w:rPr>
          <w:rFonts w:eastAsia="Calibri"/>
          <w:sz w:val="36"/>
          <w:szCs w:val="36"/>
          <w:lang w:eastAsia="en-US"/>
        </w:rPr>
        <w:t>ПОСТАНОВЛЕНИЕ</w:t>
      </w:r>
    </w:p>
    <w:p w:rsidR="00631589" w:rsidRPr="00631589" w:rsidRDefault="00631589" w:rsidP="00631589">
      <w:pPr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31589" w:rsidRPr="00631589" w:rsidRDefault="00631589" w:rsidP="00631589">
      <w:pPr>
        <w:autoSpaceDE/>
        <w:autoSpaceDN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Pr="0063158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631589">
        <w:rPr>
          <w:rFonts w:eastAsia="Calibri"/>
          <w:lang w:eastAsia="en-US"/>
        </w:rPr>
        <w:t>.2020</w:t>
      </w:r>
      <w:r w:rsidRPr="00631589">
        <w:rPr>
          <w:rFonts w:eastAsia="Calibri"/>
          <w:lang w:eastAsia="en-US"/>
        </w:rPr>
        <w:tab/>
      </w:r>
      <w:r w:rsidRPr="00631589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786</w:t>
      </w:r>
      <w:bookmarkStart w:id="0" w:name="_GoBack"/>
      <w:bookmarkEnd w:id="0"/>
      <w:r w:rsidRPr="00631589">
        <w:rPr>
          <w:rFonts w:eastAsia="Calibri"/>
          <w:lang w:eastAsia="en-US"/>
        </w:rPr>
        <w:t>-п</w:t>
      </w:r>
    </w:p>
    <w:p w:rsidR="004C22D5" w:rsidRDefault="004C22D5" w:rsidP="00943BF9">
      <w:pPr>
        <w:jc w:val="both"/>
      </w:pPr>
    </w:p>
    <w:p w:rsidR="0092777A" w:rsidRPr="00DD21C1" w:rsidRDefault="0092777A" w:rsidP="00943BF9">
      <w:pPr>
        <w:jc w:val="both"/>
      </w:pPr>
      <w:r w:rsidRPr="00DD21C1">
        <w:t xml:space="preserve">О реорганизации </w:t>
      </w:r>
      <w:r w:rsidR="007A18F3" w:rsidRPr="00DD21C1">
        <w:t xml:space="preserve">путем слияния </w:t>
      </w:r>
      <w:r w:rsidRPr="00DD21C1">
        <w:t xml:space="preserve">Муниципального казенного учреждения «Централизованная бухгалтерия органов местного самоуправления Енисейского района» и Муниципального казенного </w:t>
      </w:r>
      <w:r w:rsidR="00F543A8" w:rsidRPr="00DD21C1">
        <w:t xml:space="preserve">специализированного </w:t>
      </w:r>
      <w:r w:rsidRPr="00DD21C1">
        <w:t xml:space="preserve">учреждения </w:t>
      </w:r>
      <w:r w:rsidR="00F543A8" w:rsidRPr="00DD21C1">
        <w:t xml:space="preserve">по ведению бухгалтерского учета «Межведомственная бухгалтерия Енисейского района» </w:t>
      </w:r>
      <w:r w:rsidRPr="00DD21C1">
        <w:t>и создания МКУ «Централизованная бухгалтерия</w:t>
      </w:r>
      <w:r w:rsidR="00F543A8" w:rsidRPr="00DD21C1">
        <w:t xml:space="preserve"> Енисейск</w:t>
      </w:r>
      <w:r w:rsidR="00F73A94" w:rsidRPr="00DD21C1">
        <w:t>ого</w:t>
      </w:r>
      <w:r w:rsidR="00F543A8" w:rsidRPr="00DD21C1">
        <w:t xml:space="preserve"> район</w:t>
      </w:r>
      <w:r w:rsidR="00F73A94" w:rsidRPr="00DD21C1">
        <w:t>а</w:t>
      </w:r>
      <w:r w:rsidR="00F543A8" w:rsidRPr="00DD21C1">
        <w:t>»</w:t>
      </w:r>
    </w:p>
    <w:p w:rsidR="0092777A" w:rsidRPr="00DD21C1" w:rsidRDefault="0092777A" w:rsidP="00943BF9">
      <w:pPr>
        <w:jc w:val="both"/>
        <w:rPr>
          <w:rFonts w:eastAsia="Calibri"/>
        </w:rPr>
      </w:pPr>
    </w:p>
    <w:p w:rsidR="00943BF9" w:rsidRPr="00DD21C1" w:rsidRDefault="00943BF9" w:rsidP="004C22D5">
      <w:pPr>
        <w:ind w:firstLine="567"/>
        <w:jc w:val="both"/>
      </w:pPr>
      <w:proofErr w:type="gramStart"/>
      <w:r w:rsidRPr="00DD21C1">
        <w:t>В целях совершенствования системы оперативного управления муниципальными учреждениями, повышения эффективности их деятельности, рационального использования имеющихся кадровых, материально-технических и технологических ресурсов, в соответствии со ст.ст.57-59 Гражданского кодекса Российской Федерации, Федеральным законом от 12.01.1996 № 7-ФЗ «О некоммерческих организациях», 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</w:t>
      </w:r>
      <w:proofErr w:type="gramEnd"/>
      <w:r w:rsidRPr="00DD21C1">
        <w:t xml:space="preserve"> уставов муниципальных учреждений и внесения в них изменений», Уставом Енисейского района, ПОСТАНОВЛЯЮ:</w:t>
      </w:r>
    </w:p>
    <w:p w:rsidR="00943BF9" w:rsidRPr="00DD21C1" w:rsidRDefault="00943BF9" w:rsidP="004C22D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1C1">
        <w:rPr>
          <w:rFonts w:ascii="Times New Roman" w:hAnsi="Times New Roman" w:cs="Times New Roman"/>
          <w:sz w:val="28"/>
          <w:szCs w:val="28"/>
        </w:rPr>
        <w:t>Реорганизовать</w:t>
      </w:r>
      <w:r w:rsidR="00DD21C1">
        <w:rPr>
          <w:rFonts w:ascii="Times New Roman" w:hAnsi="Times New Roman" w:cs="Times New Roman"/>
          <w:sz w:val="28"/>
          <w:szCs w:val="28"/>
        </w:rPr>
        <w:t xml:space="preserve"> </w:t>
      </w:r>
      <w:r w:rsidR="007A18F3" w:rsidRPr="00DD21C1">
        <w:rPr>
          <w:rFonts w:ascii="Times New Roman" w:hAnsi="Times New Roman" w:cs="Times New Roman"/>
          <w:sz w:val="28"/>
          <w:szCs w:val="28"/>
        </w:rPr>
        <w:t xml:space="preserve">путем слияния </w:t>
      </w:r>
      <w:r w:rsidRPr="00DD21C1">
        <w:rPr>
          <w:rFonts w:ascii="Times New Roman" w:hAnsi="Times New Roman" w:cs="Times New Roman"/>
          <w:sz w:val="28"/>
          <w:szCs w:val="28"/>
        </w:rPr>
        <w:t>муниципальн</w:t>
      </w:r>
      <w:r w:rsidR="00F73A94" w:rsidRPr="00DD21C1">
        <w:rPr>
          <w:rFonts w:ascii="Times New Roman" w:hAnsi="Times New Roman" w:cs="Times New Roman"/>
          <w:sz w:val="28"/>
          <w:szCs w:val="28"/>
        </w:rPr>
        <w:t>о</w:t>
      </w:r>
      <w:r w:rsidRPr="00DD21C1">
        <w:rPr>
          <w:rFonts w:ascii="Times New Roman" w:hAnsi="Times New Roman" w:cs="Times New Roman"/>
          <w:sz w:val="28"/>
          <w:szCs w:val="28"/>
        </w:rPr>
        <w:t>е казенн</w:t>
      </w:r>
      <w:r w:rsidR="00F73A94" w:rsidRPr="00DD21C1">
        <w:rPr>
          <w:rFonts w:ascii="Times New Roman" w:hAnsi="Times New Roman" w:cs="Times New Roman"/>
          <w:sz w:val="28"/>
          <w:szCs w:val="28"/>
        </w:rPr>
        <w:t>о</w:t>
      </w:r>
      <w:r w:rsidRPr="00DD21C1">
        <w:rPr>
          <w:rFonts w:ascii="Times New Roman" w:hAnsi="Times New Roman" w:cs="Times New Roman"/>
          <w:sz w:val="28"/>
          <w:szCs w:val="28"/>
        </w:rPr>
        <w:t>е учрежден</w:t>
      </w:r>
      <w:r w:rsidR="00F73A94" w:rsidRPr="00DD21C1">
        <w:rPr>
          <w:rFonts w:ascii="Times New Roman" w:hAnsi="Times New Roman" w:cs="Times New Roman"/>
          <w:sz w:val="28"/>
          <w:szCs w:val="28"/>
        </w:rPr>
        <w:t>ие</w:t>
      </w:r>
      <w:r w:rsidRPr="00DD21C1">
        <w:rPr>
          <w:rFonts w:ascii="Times New Roman" w:hAnsi="Times New Roman" w:cs="Times New Roman"/>
          <w:sz w:val="28"/>
          <w:szCs w:val="28"/>
        </w:rPr>
        <w:t xml:space="preserve"> «</w:t>
      </w:r>
      <w:r w:rsidR="00F73A94" w:rsidRPr="00DD21C1">
        <w:rPr>
          <w:rFonts w:ascii="Times New Roman" w:hAnsi="Times New Roman" w:cs="Times New Roman"/>
          <w:sz w:val="28"/>
          <w:szCs w:val="28"/>
        </w:rPr>
        <w:t>Централизованная бухгалтерия органов местного самоуправления Енисейского района</w:t>
      </w:r>
      <w:r w:rsidRPr="00DD21C1">
        <w:rPr>
          <w:rFonts w:ascii="Times New Roman" w:hAnsi="Times New Roman" w:cs="Times New Roman"/>
          <w:sz w:val="28"/>
          <w:szCs w:val="28"/>
        </w:rPr>
        <w:t xml:space="preserve">» (далее – МКУ </w:t>
      </w:r>
      <w:r w:rsidR="002B4197">
        <w:rPr>
          <w:rFonts w:ascii="Times New Roman" w:hAnsi="Times New Roman" w:cs="Times New Roman"/>
          <w:sz w:val="28"/>
          <w:szCs w:val="28"/>
        </w:rPr>
        <w:t>ЦБ ОМС</w:t>
      </w:r>
      <w:r w:rsidR="00F73A94" w:rsidRPr="00DD21C1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DD21C1">
        <w:rPr>
          <w:rFonts w:ascii="Times New Roman" w:hAnsi="Times New Roman" w:cs="Times New Roman"/>
          <w:sz w:val="28"/>
          <w:szCs w:val="28"/>
        </w:rPr>
        <w:t xml:space="preserve">) и </w:t>
      </w:r>
      <w:r w:rsidR="00F73A94" w:rsidRPr="00DD21C1">
        <w:rPr>
          <w:rFonts w:ascii="Times New Roman" w:hAnsi="Times New Roman" w:cs="Times New Roman"/>
          <w:sz w:val="28"/>
          <w:szCs w:val="28"/>
        </w:rPr>
        <w:t xml:space="preserve">муниципальное казенное специализированное учреждение </w:t>
      </w:r>
      <w:proofErr w:type="gramStart"/>
      <w:r w:rsidR="00F73A94" w:rsidRPr="00DD21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73A94" w:rsidRPr="00DD21C1">
        <w:rPr>
          <w:rFonts w:ascii="Times New Roman" w:hAnsi="Times New Roman" w:cs="Times New Roman"/>
          <w:sz w:val="28"/>
          <w:szCs w:val="28"/>
        </w:rPr>
        <w:t xml:space="preserve"> ведению бухгалтерского учета </w:t>
      </w:r>
      <w:r w:rsidRPr="00DD21C1">
        <w:rPr>
          <w:rFonts w:ascii="Times New Roman" w:hAnsi="Times New Roman" w:cs="Times New Roman"/>
          <w:sz w:val="28"/>
          <w:szCs w:val="28"/>
        </w:rPr>
        <w:t>«</w:t>
      </w:r>
      <w:r w:rsidR="00F73A94" w:rsidRPr="00DD21C1">
        <w:rPr>
          <w:rFonts w:ascii="Times New Roman" w:hAnsi="Times New Roman" w:cs="Times New Roman"/>
          <w:sz w:val="28"/>
          <w:szCs w:val="28"/>
        </w:rPr>
        <w:t>Межведомственная бухгалтерия Енисейского района</w:t>
      </w:r>
      <w:r w:rsidRPr="00DD21C1">
        <w:rPr>
          <w:rFonts w:ascii="Times New Roman" w:hAnsi="Times New Roman" w:cs="Times New Roman"/>
          <w:sz w:val="28"/>
          <w:szCs w:val="28"/>
        </w:rPr>
        <w:t>» (далее – МКУ</w:t>
      </w:r>
      <w:r w:rsidR="00F73A94" w:rsidRPr="00DD21C1">
        <w:rPr>
          <w:rFonts w:ascii="Times New Roman" w:hAnsi="Times New Roman" w:cs="Times New Roman"/>
          <w:sz w:val="28"/>
          <w:szCs w:val="28"/>
        </w:rPr>
        <w:t xml:space="preserve"> «Межведомственная бухгалтерия»</w:t>
      </w:r>
      <w:r w:rsidRPr="00DD21C1">
        <w:rPr>
          <w:rFonts w:ascii="Times New Roman" w:hAnsi="Times New Roman" w:cs="Times New Roman"/>
          <w:sz w:val="28"/>
          <w:szCs w:val="28"/>
        </w:rPr>
        <w:t xml:space="preserve">) и создать муниципальное казенное учреждение </w:t>
      </w:r>
      <w:r w:rsidR="00F73A94" w:rsidRPr="00DD21C1">
        <w:rPr>
          <w:rFonts w:ascii="Times New Roman" w:hAnsi="Times New Roman" w:cs="Times New Roman"/>
          <w:sz w:val="28"/>
          <w:szCs w:val="28"/>
        </w:rPr>
        <w:t>«Централизованная бухгалтерия Енисейского района»</w:t>
      </w:r>
      <w:r w:rsidR="004C22D5">
        <w:rPr>
          <w:rFonts w:ascii="Times New Roman" w:hAnsi="Times New Roman" w:cs="Times New Roman"/>
          <w:sz w:val="28"/>
          <w:szCs w:val="28"/>
        </w:rPr>
        <w:t xml:space="preserve"> </w:t>
      </w:r>
      <w:r w:rsidRPr="00DD21C1">
        <w:rPr>
          <w:rFonts w:ascii="Times New Roman" w:hAnsi="Times New Roman" w:cs="Times New Roman"/>
          <w:sz w:val="28"/>
          <w:szCs w:val="28"/>
        </w:rPr>
        <w:t>(далее – МКУ ЦБ</w:t>
      </w:r>
      <w:r w:rsidR="00F73A94" w:rsidRPr="00DD21C1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DD21C1">
        <w:rPr>
          <w:rFonts w:ascii="Times New Roman" w:hAnsi="Times New Roman" w:cs="Times New Roman"/>
          <w:sz w:val="28"/>
          <w:szCs w:val="28"/>
        </w:rPr>
        <w:t xml:space="preserve">) </w:t>
      </w:r>
      <w:r w:rsidR="00F73A94" w:rsidRPr="00DD21C1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DD21C1">
        <w:rPr>
          <w:rFonts w:ascii="Times New Roman" w:hAnsi="Times New Roman" w:cs="Times New Roman"/>
          <w:sz w:val="28"/>
          <w:szCs w:val="28"/>
        </w:rPr>
        <w:t xml:space="preserve">до </w:t>
      </w:r>
      <w:r w:rsidR="00F73A94" w:rsidRPr="00DD21C1">
        <w:rPr>
          <w:rFonts w:ascii="Times New Roman" w:hAnsi="Times New Roman" w:cs="Times New Roman"/>
          <w:sz w:val="28"/>
          <w:szCs w:val="28"/>
        </w:rPr>
        <w:t>31</w:t>
      </w:r>
      <w:r w:rsidRPr="00DD21C1">
        <w:rPr>
          <w:rFonts w:ascii="Times New Roman" w:hAnsi="Times New Roman" w:cs="Times New Roman"/>
          <w:sz w:val="28"/>
          <w:szCs w:val="28"/>
        </w:rPr>
        <w:t>.</w:t>
      </w:r>
      <w:r w:rsidR="00F73A94" w:rsidRPr="00DD21C1">
        <w:rPr>
          <w:rFonts w:ascii="Times New Roman" w:hAnsi="Times New Roman" w:cs="Times New Roman"/>
          <w:sz w:val="28"/>
          <w:szCs w:val="28"/>
        </w:rPr>
        <w:t>12</w:t>
      </w:r>
      <w:r w:rsidRPr="00DD21C1">
        <w:rPr>
          <w:rFonts w:ascii="Times New Roman" w:hAnsi="Times New Roman" w:cs="Times New Roman"/>
          <w:sz w:val="28"/>
          <w:szCs w:val="28"/>
        </w:rPr>
        <w:t>.20</w:t>
      </w:r>
      <w:r w:rsidR="00F73A94" w:rsidRPr="00DD21C1">
        <w:rPr>
          <w:rFonts w:ascii="Times New Roman" w:hAnsi="Times New Roman" w:cs="Times New Roman"/>
          <w:sz w:val="28"/>
          <w:szCs w:val="28"/>
        </w:rPr>
        <w:t>20</w:t>
      </w:r>
      <w:r w:rsidR="004C22D5">
        <w:rPr>
          <w:rFonts w:ascii="Times New Roman" w:hAnsi="Times New Roman" w:cs="Times New Roman"/>
          <w:sz w:val="28"/>
          <w:szCs w:val="28"/>
        </w:rPr>
        <w:t xml:space="preserve"> </w:t>
      </w:r>
      <w:r w:rsidR="00F73A94" w:rsidRPr="00DD21C1">
        <w:rPr>
          <w:rFonts w:ascii="Times New Roman" w:hAnsi="Times New Roman" w:cs="Times New Roman"/>
          <w:sz w:val="28"/>
          <w:szCs w:val="28"/>
        </w:rPr>
        <w:t>г</w:t>
      </w:r>
      <w:r w:rsidR="004C22D5">
        <w:rPr>
          <w:rFonts w:ascii="Times New Roman" w:hAnsi="Times New Roman" w:cs="Times New Roman"/>
          <w:sz w:val="28"/>
          <w:szCs w:val="28"/>
        </w:rPr>
        <w:t>ода</w:t>
      </w:r>
      <w:r w:rsidR="00F73A94" w:rsidRPr="00DD21C1">
        <w:rPr>
          <w:rFonts w:ascii="Times New Roman" w:hAnsi="Times New Roman" w:cs="Times New Roman"/>
          <w:sz w:val="28"/>
          <w:szCs w:val="28"/>
        </w:rPr>
        <w:t>.</w:t>
      </w:r>
    </w:p>
    <w:p w:rsidR="00F73A94" w:rsidRPr="00DD21C1" w:rsidRDefault="00CD7603" w:rsidP="004C22D5">
      <w:pPr>
        <w:pStyle w:val="ConsPlusNormal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1C1">
        <w:rPr>
          <w:rFonts w:ascii="Times New Roman" w:hAnsi="Times New Roman" w:cs="Times New Roman"/>
          <w:sz w:val="28"/>
          <w:szCs w:val="28"/>
        </w:rPr>
        <w:t>МКУ ЦБ Енисейского района</w:t>
      </w:r>
      <w:r w:rsidR="00F73A94" w:rsidRPr="00DD21C1">
        <w:rPr>
          <w:rFonts w:ascii="Times New Roman" w:hAnsi="Times New Roman" w:cs="Times New Roman"/>
          <w:sz w:val="28"/>
          <w:szCs w:val="28"/>
        </w:rPr>
        <w:t xml:space="preserve"> считать правопреемником прав и обязанностей </w:t>
      </w:r>
      <w:r w:rsidR="002B4197">
        <w:rPr>
          <w:rFonts w:ascii="Times New Roman" w:hAnsi="Times New Roman" w:cs="Times New Roman"/>
          <w:sz w:val="28"/>
          <w:szCs w:val="28"/>
        </w:rPr>
        <w:t>МКУ ЦБ ОМС</w:t>
      </w:r>
      <w:r w:rsidRPr="00DD21C1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F73A94" w:rsidRPr="00DD21C1">
        <w:rPr>
          <w:rFonts w:ascii="Times New Roman" w:hAnsi="Times New Roman" w:cs="Times New Roman"/>
          <w:sz w:val="28"/>
          <w:szCs w:val="28"/>
        </w:rPr>
        <w:t xml:space="preserve"> и </w:t>
      </w:r>
      <w:r w:rsidRPr="00DD21C1">
        <w:rPr>
          <w:rFonts w:ascii="Times New Roman" w:hAnsi="Times New Roman" w:cs="Times New Roman"/>
          <w:sz w:val="28"/>
          <w:szCs w:val="28"/>
        </w:rPr>
        <w:t>МКУ «Межведомственная бухгалтерия»</w:t>
      </w:r>
      <w:r w:rsidR="004C2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A94" w:rsidRPr="00DD21C1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F73A94" w:rsidRPr="00DD21C1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записи о создании юридического лица в результате реорганизации.</w:t>
      </w:r>
    </w:p>
    <w:p w:rsidR="00CD7603" w:rsidRPr="00DD21C1" w:rsidRDefault="00CD7603" w:rsidP="004C22D5">
      <w:pPr>
        <w:pStyle w:val="a8"/>
        <w:numPr>
          <w:ilvl w:val="0"/>
          <w:numId w:val="1"/>
        </w:numPr>
        <w:autoSpaceDE/>
        <w:autoSpaceDN/>
        <w:ind w:left="0" w:firstLine="567"/>
        <w:jc w:val="both"/>
      </w:pPr>
      <w:r w:rsidRPr="00DD21C1">
        <w:t xml:space="preserve">Установить предельную штатную численность МКУ «Централизованная бухгалтерия Енисейского района» в количестве </w:t>
      </w:r>
      <w:r w:rsidR="004E1CFF" w:rsidRPr="00DD21C1">
        <w:t>9</w:t>
      </w:r>
      <w:r w:rsidR="00987775" w:rsidRPr="00DD21C1">
        <w:t>8</w:t>
      </w:r>
      <w:r w:rsidR="004C22D5">
        <w:t xml:space="preserve"> </w:t>
      </w:r>
      <w:r w:rsidRPr="00DD21C1">
        <w:t>единиц.</w:t>
      </w:r>
    </w:p>
    <w:p w:rsidR="00CD7603" w:rsidRPr="00DD21C1" w:rsidRDefault="00CD7603" w:rsidP="004C22D5">
      <w:pPr>
        <w:pStyle w:val="a8"/>
        <w:numPr>
          <w:ilvl w:val="0"/>
          <w:numId w:val="1"/>
        </w:numPr>
        <w:autoSpaceDE/>
        <w:autoSpaceDN/>
        <w:ind w:left="0" w:firstLine="567"/>
        <w:jc w:val="both"/>
      </w:pPr>
      <w:r w:rsidRPr="00DD21C1">
        <w:t>Функции и полномочия учредителя МКУ «Централизованная бухгалтерия Енисейского района»</w:t>
      </w:r>
      <w:r w:rsidR="00C74825">
        <w:t xml:space="preserve"> </w:t>
      </w:r>
      <w:r w:rsidRPr="00DD21C1">
        <w:t>осуществляет администрация Енисейского района Красноярского края.</w:t>
      </w:r>
    </w:p>
    <w:p w:rsidR="001C1617" w:rsidRPr="00DD21C1" w:rsidRDefault="001C1617" w:rsidP="004C22D5">
      <w:pPr>
        <w:pStyle w:val="a8"/>
        <w:numPr>
          <w:ilvl w:val="0"/>
          <w:numId w:val="1"/>
        </w:numPr>
        <w:autoSpaceDE/>
        <w:autoSpaceDN/>
        <w:ind w:left="0" w:firstLine="567"/>
        <w:jc w:val="both"/>
      </w:pPr>
      <w:r w:rsidRPr="00DD21C1">
        <w:lastRenderedPageBreak/>
        <w:t>Для осуществления реорганизационных мероприятий в срок до 0</w:t>
      </w:r>
      <w:r w:rsidR="00057FAD" w:rsidRPr="00DD21C1">
        <w:t>1</w:t>
      </w:r>
      <w:r w:rsidRPr="00DD21C1">
        <w:t>.11.2020 создать рабочую группу по подготовке и проведению реорганизационных мероприятий</w:t>
      </w:r>
      <w:r w:rsidR="00C74825">
        <w:t xml:space="preserve"> </w:t>
      </w:r>
      <w:r w:rsidR="00057FAD" w:rsidRPr="00DD21C1">
        <w:t xml:space="preserve">и </w:t>
      </w:r>
      <w:r w:rsidRPr="00DD21C1">
        <w:t>утвердить план мероприятий.</w:t>
      </w:r>
    </w:p>
    <w:p w:rsidR="003B6B51" w:rsidRPr="00DD21C1" w:rsidRDefault="007B0AD2" w:rsidP="004C22D5">
      <w:pPr>
        <w:pStyle w:val="a8"/>
        <w:numPr>
          <w:ilvl w:val="0"/>
          <w:numId w:val="1"/>
        </w:numPr>
        <w:autoSpaceDE/>
        <w:autoSpaceDN/>
        <w:ind w:left="0" w:firstLine="567"/>
        <w:jc w:val="both"/>
      </w:pPr>
      <w:r w:rsidRPr="00DD21C1">
        <w:t xml:space="preserve">Экспертно-правовому отделу администрации </w:t>
      </w:r>
      <w:r w:rsidR="00AA0119" w:rsidRPr="00DD21C1">
        <w:t xml:space="preserve">Енисейского </w:t>
      </w:r>
      <w:r w:rsidRPr="00DD21C1">
        <w:t>района (</w:t>
      </w:r>
      <w:r w:rsidR="00AA0119" w:rsidRPr="00DD21C1">
        <w:t>Авхадеев</w:t>
      </w:r>
      <w:r w:rsidRPr="00DD21C1">
        <w:t xml:space="preserve">) </w:t>
      </w:r>
      <w:r w:rsidR="003B6B51" w:rsidRPr="00DD21C1">
        <w:t>обеспечить соблюдение законодательства Российской Федерации при осуществлении реорганизационных мероприятий.</w:t>
      </w:r>
    </w:p>
    <w:p w:rsidR="006B740A" w:rsidRPr="000E3709" w:rsidRDefault="006B740A" w:rsidP="004C22D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AD2" w:rsidRPr="00DD21C1" w:rsidRDefault="007B0AD2" w:rsidP="004C22D5">
      <w:pPr>
        <w:pStyle w:val="a8"/>
        <w:numPr>
          <w:ilvl w:val="0"/>
          <w:numId w:val="1"/>
        </w:numPr>
        <w:autoSpaceDE/>
        <w:autoSpaceDN/>
        <w:ind w:left="0" w:firstLine="567"/>
        <w:jc w:val="both"/>
      </w:pPr>
      <w:r w:rsidRPr="00DD21C1">
        <w:t>Постановление вступает в силу со дня официального опубликования (обнародования)</w:t>
      </w:r>
      <w:r w:rsidR="00AA0119" w:rsidRPr="00DD21C1">
        <w:t xml:space="preserve"> и</w:t>
      </w:r>
      <w:r w:rsidRPr="00DD21C1">
        <w:t xml:space="preserve"> подлежит размещению на официальном информационном Интернет-сайте Енисейского районного Красноярского края.</w:t>
      </w:r>
    </w:p>
    <w:p w:rsidR="007B0AD2" w:rsidRPr="00DD21C1" w:rsidRDefault="007B0AD2" w:rsidP="007B0AD2">
      <w:pPr>
        <w:ind w:firstLine="540"/>
        <w:jc w:val="both"/>
      </w:pPr>
    </w:p>
    <w:p w:rsidR="007B0AD2" w:rsidRPr="00DD21C1" w:rsidRDefault="007B0AD2" w:rsidP="007B0AD2">
      <w:pPr>
        <w:ind w:firstLine="540"/>
        <w:jc w:val="both"/>
      </w:pPr>
    </w:p>
    <w:p w:rsidR="007B0AD2" w:rsidRPr="00DD21C1" w:rsidRDefault="007B0AD2" w:rsidP="007B0AD2">
      <w:pPr>
        <w:jc w:val="both"/>
      </w:pPr>
      <w:r w:rsidRPr="00DD21C1">
        <w:t xml:space="preserve">Глава района                                                                                       </w:t>
      </w:r>
      <w:r w:rsidR="00AA0119" w:rsidRPr="00DD21C1">
        <w:t xml:space="preserve">А.В. Кулешов </w:t>
      </w:r>
    </w:p>
    <w:p w:rsidR="007B0AD2" w:rsidRPr="00DD21C1" w:rsidRDefault="007B0AD2" w:rsidP="007B0AD2">
      <w:pPr>
        <w:ind w:left="709"/>
        <w:jc w:val="both"/>
      </w:pPr>
    </w:p>
    <w:p w:rsidR="00ED2326" w:rsidRPr="00DD21C1" w:rsidRDefault="00ED2326" w:rsidP="007B0AD2">
      <w:pPr>
        <w:ind w:left="709"/>
        <w:jc w:val="both"/>
      </w:pPr>
    </w:p>
    <w:p w:rsidR="00ED2326" w:rsidRPr="00DD21C1" w:rsidRDefault="00ED2326" w:rsidP="007B0AD2">
      <w:pPr>
        <w:ind w:left="709"/>
        <w:jc w:val="both"/>
      </w:pPr>
    </w:p>
    <w:p w:rsidR="00ED2326" w:rsidRPr="00DD21C1" w:rsidRDefault="00ED2326" w:rsidP="007B0AD2">
      <w:pPr>
        <w:ind w:left="709"/>
        <w:jc w:val="both"/>
        <w:rPr>
          <w:sz w:val="24"/>
          <w:szCs w:val="24"/>
        </w:rPr>
      </w:pPr>
    </w:p>
    <w:p w:rsidR="00ED2326" w:rsidRPr="00DD21C1" w:rsidRDefault="00ED2326" w:rsidP="007B0AD2">
      <w:pPr>
        <w:ind w:left="709"/>
        <w:jc w:val="both"/>
        <w:rPr>
          <w:sz w:val="24"/>
          <w:szCs w:val="24"/>
        </w:rPr>
      </w:pPr>
    </w:p>
    <w:p w:rsidR="00ED2326" w:rsidRPr="00DD21C1" w:rsidRDefault="00ED2326" w:rsidP="007B0AD2">
      <w:pPr>
        <w:ind w:left="709"/>
        <w:jc w:val="both"/>
        <w:rPr>
          <w:sz w:val="24"/>
          <w:szCs w:val="24"/>
        </w:rPr>
      </w:pPr>
    </w:p>
    <w:p w:rsidR="00ED2326" w:rsidRPr="00DD21C1" w:rsidRDefault="00ED2326" w:rsidP="007B0AD2">
      <w:pPr>
        <w:ind w:left="709"/>
        <w:jc w:val="both"/>
        <w:rPr>
          <w:sz w:val="24"/>
          <w:szCs w:val="24"/>
        </w:rPr>
      </w:pPr>
    </w:p>
    <w:sectPr w:rsidR="00ED2326" w:rsidRPr="00DD21C1" w:rsidSect="004C22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56" w:rsidRDefault="001D4B56" w:rsidP="0092777A">
      <w:r>
        <w:separator/>
      </w:r>
    </w:p>
  </w:endnote>
  <w:endnote w:type="continuationSeparator" w:id="0">
    <w:p w:rsidR="001D4B56" w:rsidRDefault="001D4B56" w:rsidP="009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56" w:rsidRDefault="001D4B56" w:rsidP="0092777A">
      <w:r>
        <w:separator/>
      </w:r>
    </w:p>
  </w:footnote>
  <w:footnote w:type="continuationSeparator" w:id="0">
    <w:p w:rsidR="001D4B56" w:rsidRDefault="001D4B56" w:rsidP="009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9B40F72"/>
    <w:multiLevelType w:val="hybridMultilevel"/>
    <w:tmpl w:val="B41E9B58"/>
    <w:lvl w:ilvl="0" w:tplc="9E387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C66E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76F"/>
    <w:multiLevelType w:val="hybridMultilevel"/>
    <w:tmpl w:val="275EB592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5352"/>
    <w:multiLevelType w:val="hybridMultilevel"/>
    <w:tmpl w:val="8C761A00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2C"/>
    <w:rsid w:val="00057FAD"/>
    <w:rsid w:val="000633B3"/>
    <w:rsid w:val="000937F9"/>
    <w:rsid w:val="000F0F71"/>
    <w:rsid w:val="001408E8"/>
    <w:rsid w:val="00187228"/>
    <w:rsid w:val="00190499"/>
    <w:rsid w:val="00194255"/>
    <w:rsid w:val="001C1617"/>
    <w:rsid w:val="001D4B56"/>
    <w:rsid w:val="00217D41"/>
    <w:rsid w:val="002B4197"/>
    <w:rsid w:val="002E3391"/>
    <w:rsid w:val="00372C5B"/>
    <w:rsid w:val="003B6B51"/>
    <w:rsid w:val="003D2E08"/>
    <w:rsid w:val="004C16E9"/>
    <w:rsid w:val="004C22D5"/>
    <w:rsid w:val="004D06AA"/>
    <w:rsid w:val="004E1CFF"/>
    <w:rsid w:val="00580BB4"/>
    <w:rsid w:val="005C6E2F"/>
    <w:rsid w:val="005E7A3A"/>
    <w:rsid w:val="006048CE"/>
    <w:rsid w:val="00631589"/>
    <w:rsid w:val="00646637"/>
    <w:rsid w:val="00662B5F"/>
    <w:rsid w:val="00672CE4"/>
    <w:rsid w:val="006B740A"/>
    <w:rsid w:val="00793BC0"/>
    <w:rsid w:val="007A18F3"/>
    <w:rsid w:val="007A6231"/>
    <w:rsid w:val="007B0AD2"/>
    <w:rsid w:val="0081492C"/>
    <w:rsid w:val="008E2249"/>
    <w:rsid w:val="0090763A"/>
    <w:rsid w:val="0092777A"/>
    <w:rsid w:val="00943BF9"/>
    <w:rsid w:val="009619A9"/>
    <w:rsid w:val="00987775"/>
    <w:rsid w:val="00A4381D"/>
    <w:rsid w:val="00AA0119"/>
    <w:rsid w:val="00B91DE7"/>
    <w:rsid w:val="00C37ED7"/>
    <w:rsid w:val="00C74825"/>
    <w:rsid w:val="00CD7603"/>
    <w:rsid w:val="00D724B4"/>
    <w:rsid w:val="00DA7923"/>
    <w:rsid w:val="00DD21C1"/>
    <w:rsid w:val="00E5736D"/>
    <w:rsid w:val="00E75398"/>
    <w:rsid w:val="00EC1FE3"/>
    <w:rsid w:val="00ED2326"/>
    <w:rsid w:val="00F543A8"/>
    <w:rsid w:val="00F73A94"/>
    <w:rsid w:val="00FC38C2"/>
    <w:rsid w:val="00FE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5</cp:revision>
  <cp:lastPrinted>2020-11-03T02:29:00Z</cp:lastPrinted>
  <dcterms:created xsi:type="dcterms:W3CDTF">2020-11-02T09:55:00Z</dcterms:created>
  <dcterms:modified xsi:type="dcterms:W3CDTF">2020-11-13T03:38:00Z</dcterms:modified>
</cp:coreProperties>
</file>