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5" w:rsidRDefault="00415EB5"/>
    <w:p w:rsidR="00415EB5" w:rsidRDefault="00415EB5"/>
    <w:p w:rsidR="008A267B" w:rsidRPr="008A267B" w:rsidRDefault="008A267B" w:rsidP="008A267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A267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A267B" w:rsidRPr="008A267B" w:rsidRDefault="008A267B" w:rsidP="008A267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A267B">
        <w:rPr>
          <w:rFonts w:eastAsia="Calibri"/>
          <w:sz w:val="22"/>
          <w:szCs w:val="22"/>
          <w:lang w:eastAsia="en-US"/>
        </w:rPr>
        <w:t>Красноярского края</w:t>
      </w:r>
    </w:p>
    <w:p w:rsidR="008A267B" w:rsidRPr="008A267B" w:rsidRDefault="008A267B" w:rsidP="008A267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A267B">
        <w:rPr>
          <w:rFonts w:eastAsia="Calibri"/>
          <w:sz w:val="36"/>
          <w:szCs w:val="36"/>
          <w:lang w:eastAsia="en-US"/>
        </w:rPr>
        <w:t>ПОСТАНОВЛЕНИЕ</w:t>
      </w:r>
    </w:p>
    <w:p w:rsidR="008A267B" w:rsidRPr="008A267B" w:rsidRDefault="008A267B" w:rsidP="008A267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267B" w:rsidRPr="008A267B" w:rsidRDefault="008A267B" w:rsidP="008A267B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8A267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9.</w:t>
      </w:r>
      <w:r w:rsidRPr="008A267B">
        <w:rPr>
          <w:rFonts w:eastAsia="Calibri"/>
          <w:lang w:eastAsia="en-US"/>
        </w:rPr>
        <w:t>2020</w:t>
      </w:r>
      <w:r w:rsidRPr="008A267B">
        <w:rPr>
          <w:rFonts w:eastAsia="Calibri"/>
          <w:lang w:eastAsia="en-US"/>
        </w:rPr>
        <w:tab/>
      </w:r>
      <w:r w:rsidRPr="008A267B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720</w:t>
      </w:r>
      <w:r w:rsidRPr="008A267B">
        <w:rPr>
          <w:rFonts w:eastAsia="Calibri"/>
          <w:lang w:eastAsia="en-US"/>
        </w:rPr>
        <w:t>-п</w:t>
      </w:r>
    </w:p>
    <w:tbl>
      <w:tblPr>
        <w:tblW w:w="10208" w:type="dxa"/>
        <w:tblInd w:w="-318" w:type="dxa"/>
        <w:tblLook w:val="04A0" w:firstRow="1" w:lastRow="0" w:firstColumn="1" w:lastColumn="0" w:noHBand="0" w:noVBand="1"/>
      </w:tblPr>
      <w:tblGrid>
        <w:gridCol w:w="284"/>
        <w:gridCol w:w="9640"/>
        <w:gridCol w:w="284"/>
      </w:tblGrid>
      <w:tr w:rsidR="00415EB5" w:rsidTr="002C6005">
        <w:trPr>
          <w:gridBefore w:val="1"/>
          <w:gridAfter w:val="1"/>
          <w:wBefore w:w="284" w:type="dxa"/>
          <w:wAfter w:w="284" w:type="dxa"/>
          <w:trHeight w:val="11115"/>
        </w:trPr>
        <w:tc>
          <w:tcPr>
            <w:tcW w:w="9640" w:type="dxa"/>
          </w:tcPr>
          <w:p w:rsidR="00D74968" w:rsidRDefault="00D74968">
            <w:pPr>
              <w:spacing w:after="200"/>
              <w:ind w:right="601"/>
              <w:jc w:val="both"/>
              <w:rPr>
                <w:rFonts w:eastAsia="Calibri"/>
                <w:lang w:eastAsia="en-US"/>
              </w:rPr>
            </w:pPr>
          </w:p>
          <w:p w:rsidR="00415EB5" w:rsidRDefault="00F94ED2">
            <w:pPr>
              <w:spacing w:after="200"/>
              <w:ind w:right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н</w:t>
            </w:r>
            <w:r w:rsidR="00415EB5">
              <w:rPr>
                <w:rFonts w:eastAsia="Calibri"/>
                <w:lang w:eastAsia="en-US"/>
              </w:rPr>
              <w:t xml:space="preserve">азначении членов конкурсной комиссии для проведения конкурса по отбору кандидатов на должность главы </w:t>
            </w:r>
            <w:proofErr w:type="spellStart"/>
            <w:r w:rsidR="00415EB5">
              <w:rPr>
                <w:rFonts w:eastAsia="Calibri"/>
                <w:lang w:eastAsia="en-US"/>
              </w:rPr>
              <w:t>Усть-Кемского</w:t>
            </w:r>
            <w:proofErr w:type="spellEnd"/>
            <w:r w:rsidR="00415EB5">
              <w:rPr>
                <w:rFonts w:eastAsia="Calibri"/>
                <w:lang w:eastAsia="en-US"/>
              </w:rPr>
              <w:t xml:space="preserve"> сельсовета  Енисейского района Красноярского края</w:t>
            </w:r>
          </w:p>
          <w:p w:rsidR="00415EB5" w:rsidRDefault="00415EB5" w:rsidP="002C6005"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="002C600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аконом Красноярского края от 01.12.2014 № 7-2884 «О некоторых вопросах организации органов местного самоуправления в Красноярском крае»,  ПОСТАНОВЛЯЮ:</w:t>
            </w:r>
          </w:p>
          <w:p w:rsidR="00415EB5" w:rsidRDefault="00415EB5" w:rsidP="002C6005"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Для проведения конкурса по отбору кандидатов на должность главы </w:t>
            </w:r>
            <w:proofErr w:type="spellStart"/>
            <w:r>
              <w:rPr>
                <w:rFonts w:eastAsia="Calibri"/>
                <w:lang w:eastAsia="en-US"/>
              </w:rPr>
              <w:t>Усть-Кемского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 Енисейского района Красноярского края назначить следующих членов конкурсной комиссии:</w:t>
            </w:r>
          </w:p>
          <w:p w:rsidR="00415EB5" w:rsidRDefault="00F94ED2" w:rsidP="002C6005">
            <w:pPr>
              <w:ind w:left="34" w:firstLine="601"/>
              <w:jc w:val="both"/>
            </w:pPr>
            <w:r>
              <w:t xml:space="preserve">- </w:t>
            </w:r>
            <w:proofErr w:type="spellStart"/>
            <w:r>
              <w:t>Капустинскую</w:t>
            </w:r>
            <w:proofErr w:type="spellEnd"/>
            <w:r>
              <w:t xml:space="preserve"> Наталью Алексеевну</w:t>
            </w:r>
            <w:r w:rsidR="002C6005">
              <w:t xml:space="preserve"> -</w:t>
            </w:r>
            <w:r>
              <w:t xml:space="preserve"> заместителя главы района               по общественно-политической работе, развитию села и сельскому хозяйству</w:t>
            </w:r>
            <w:r w:rsidR="00415EB5">
              <w:t>;</w:t>
            </w:r>
          </w:p>
          <w:p w:rsidR="00415EB5" w:rsidRDefault="00415EB5" w:rsidP="002C6005">
            <w:pPr>
              <w:ind w:left="34" w:firstLine="601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Байбекову</w:t>
            </w:r>
            <w:proofErr w:type="spellEnd"/>
            <w:r>
              <w:rPr>
                <w:rFonts w:eastAsia="Calibri"/>
                <w:lang w:eastAsia="en-US"/>
              </w:rPr>
              <w:t xml:space="preserve"> Розу </w:t>
            </w:r>
            <w:proofErr w:type="spellStart"/>
            <w:r>
              <w:rPr>
                <w:rFonts w:eastAsia="Calibri"/>
                <w:lang w:eastAsia="en-US"/>
              </w:rPr>
              <w:t>Ибрагимовну</w:t>
            </w:r>
            <w:proofErr w:type="spellEnd"/>
            <w:r w:rsidR="002C6005"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  <w:t xml:space="preserve"> начальника отдела экономического развития администрации Енисейского района</w:t>
            </w:r>
            <w:r>
              <w:t>;</w:t>
            </w:r>
          </w:p>
          <w:p w:rsidR="00415EB5" w:rsidRDefault="00415EB5" w:rsidP="002C6005">
            <w:pPr>
              <w:ind w:left="34" w:firstLine="601"/>
              <w:jc w:val="both"/>
            </w:pPr>
            <w:r>
              <w:t>-</w:t>
            </w:r>
            <w:r w:rsidR="00F94ED2">
              <w:t xml:space="preserve"> </w:t>
            </w:r>
            <w:proofErr w:type="spellStart"/>
            <w:r w:rsidR="00F94ED2">
              <w:t>Авхадеева</w:t>
            </w:r>
            <w:proofErr w:type="spellEnd"/>
            <w:r w:rsidR="00F94ED2">
              <w:t xml:space="preserve"> Марата </w:t>
            </w:r>
            <w:proofErr w:type="spellStart"/>
            <w:r w:rsidR="00F94ED2">
              <w:t>Нургаяковича</w:t>
            </w:r>
            <w:proofErr w:type="spellEnd"/>
            <w:r w:rsidR="002C6005">
              <w:t xml:space="preserve"> -</w:t>
            </w:r>
            <w:r w:rsidR="00F94ED2">
              <w:t xml:space="preserve"> начальника экспертно-правового отдела администрации Енисейского района.</w:t>
            </w:r>
          </w:p>
          <w:p w:rsidR="00415EB5" w:rsidRDefault="00415EB5" w:rsidP="002C6005"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Направить настоящее постановление в </w:t>
            </w:r>
            <w:proofErr w:type="spellStart"/>
            <w:r w:rsidR="00EC2AB2">
              <w:rPr>
                <w:rFonts w:eastAsia="Calibri"/>
                <w:lang w:eastAsia="en-US"/>
              </w:rPr>
              <w:t>Усть-Кемский</w:t>
            </w:r>
            <w:proofErr w:type="spellEnd"/>
            <w:r w:rsidR="00EC2A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сельский Совет депутатов.</w:t>
            </w:r>
          </w:p>
          <w:p w:rsidR="00415EB5" w:rsidRDefault="00415EB5" w:rsidP="002C6005"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gramStart"/>
            <w:r>
              <w:rPr>
                <w:rFonts w:eastAsia="Calibri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lang w:eastAsia="en-US"/>
              </w:rPr>
              <w:t xml:space="preserve"> исполнением настоящего постановления </w:t>
            </w:r>
            <w:r w:rsidR="00E47D43">
              <w:rPr>
                <w:rFonts w:eastAsia="Calibri"/>
                <w:lang w:eastAsia="en-US"/>
              </w:rPr>
              <w:t xml:space="preserve">возложить на первого заместителя главы района </w:t>
            </w:r>
            <w:proofErr w:type="spellStart"/>
            <w:r w:rsidR="00E47D43">
              <w:rPr>
                <w:rFonts w:eastAsia="Calibri"/>
                <w:lang w:eastAsia="en-US"/>
              </w:rPr>
              <w:t>А.Ю.Губанова</w:t>
            </w:r>
            <w:proofErr w:type="spellEnd"/>
            <w:r w:rsidR="00E47D43">
              <w:rPr>
                <w:rFonts w:eastAsia="Calibri"/>
                <w:lang w:eastAsia="en-US"/>
              </w:rPr>
              <w:t>.</w:t>
            </w:r>
          </w:p>
          <w:p w:rsidR="00415EB5" w:rsidRDefault="00415EB5" w:rsidP="002C6005"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      </w:r>
          </w:p>
          <w:p w:rsidR="00415EB5" w:rsidRDefault="00415EB5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415EB5" w:rsidRDefault="00415EB5" w:rsidP="008A267B">
            <w:pPr>
              <w:jc w:val="both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Исполняющий</w:t>
            </w:r>
            <w:r w:rsidR="002C600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полномочия</w:t>
            </w:r>
            <w:r w:rsidR="002C6005">
              <w:rPr>
                <w:rFonts w:eastAsia="Calibri"/>
                <w:lang w:eastAsia="en-US"/>
              </w:rPr>
              <w:t xml:space="preserve"> г</w:t>
            </w:r>
            <w:r>
              <w:rPr>
                <w:rFonts w:eastAsia="Calibri"/>
                <w:lang w:eastAsia="en-US"/>
              </w:rPr>
              <w:t>лавы района</w:t>
            </w:r>
            <w:r w:rsidR="00E47D43">
              <w:rPr>
                <w:rFonts w:eastAsia="Calibri"/>
                <w:lang w:eastAsia="en-US"/>
              </w:rPr>
              <w:t xml:space="preserve">                      </w:t>
            </w:r>
            <w:r w:rsidR="002C6005">
              <w:rPr>
                <w:rFonts w:eastAsia="Calibri"/>
                <w:lang w:eastAsia="en-US"/>
              </w:rPr>
              <w:t xml:space="preserve">   </w:t>
            </w:r>
            <w:r w:rsidR="00E47D43">
              <w:rPr>
                <w:rFonts w:eastAsia="Calibri"/>
                <w:lang w:eastAsia="en-US"/>
              </w:rPr>
              <w:t xml:space="preserve"> А.Ю.</w:t>
            </w:r>
            <w:r w:rsidR="002C6005">
              <w:rPr>
                <w:rFonts w:eastAsia="Calibri"/>
                <w:lang w:eastAsia="en-US"/>
              </w:rPr>
              <w:t xml:space="preserve"> </w:t>
            </w:r>
            <w:r w:rsidR="00E47D43">
              <w:rPr>
                <w:rFonts w:eastAsia="Calibri"/>
                <w:lang w:eastAsia="en-US"/>
              </w:rPr>
              <w:t>Губанов</w:t>
            </w:r>
          </w:p>
        </w:tc>
      </w:tr>
      <w:tr w:rsidR="00415EB5" w:rsidTr="002C6005">
        <w:trPr>
          <w:gridBefore w:val="1"/>
          <w:wBefore w:w="284" w:type="dxa"/>
          <w:trHeight w:val="134"/>
        </w:trPr>
        <w:tc>
          <w:tcPr>
            <w:tcW w:w="9924" w:type="dxa"/>
            <w:gridSpan w:val="2"/>
          </w:tcPr>
          <w:p w:rsidR="00415EB5" w:rsidRDefault="00415EB5">
            <w:pPr>
              <w:spacing w:after="200"/>
              <w:ind w:right="601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415EB5" w:rsidTr="002C6005">
        <w:trPr>
          <w:gridAfter w:val="1"/>
          <w:wAfter w:w="284" w:type="dxa"/>
          <w:trHeight w:val="134"/>
        </w:trPr>
        <w:tc>
          <w:tcPr>
            <w:tcW w:w="9924" w:type="dxa"/>
            <w:gridSpan w:val="2"/>
          </w:tcPr>
          <w:p w:rsidR="00415EB5" w:rsidRDefault="00415EB5">
            <w:pPr>
              <w:spacing w:after="200"/>
              <w:ind w:right="60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5CA6" w:rsidRDefault="00CF5CA6"/>
    <w:sectPr w:rsidR="00CF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11"/>
    <w:rsid w:val="00253411"/>
    <w:rsid w:val="002C6005"/>
    <w:rsid w:val="003111CC"/>
    <w:rsid w:val="00415EB5"/>
    <w:rsid w:val="008A267B"/>
    <w:rsid w:val="00CF5CA6"/>
    <w:rsid w:val="00D74968"/>
    <w:rsid w:val="00E47D43"/>
    <w:rsid w:val="00EC2AB2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Сластихина Лариса Михайловна</dc:creator>
  <cp:keywords/>
  <dc:description/>
  <cp:lastModifiedBy>Лаврова</cp:lastModifiedBy>
  <cp:revision>9</cp:revision>
  <cp:lastPrinted>2020-09-29T05:14:00Z</cp:lastPrinted>
  <dcterms:created xsi:type="dcterms:W3CDTF">2020-09-24T04:09:00Z</dcterms:created>
  <dcterms:modified xsi:type="dcterms:W3CDTF">2020-10-14T04:28:00Z</dcterms:modified>
</cp:coreProperties>
</file>