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1F" w:rsidRPr="00120D1F" w:rsidRDefault="004D1C11" w:rsidP="00120D1F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eastAsia="Arial"/>
          <w:sz w:val="28"/>
          <w:szCs w:val="28"/>
        </w:rPr>
        <w:t xml:space="preserve">  </w:t>
      </w:r>
      <w:r w:rsidR="00120D1F" w:rsidRPr="00120D1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20D1F" w:rsidRPr="00120D1F" w:rsidRDefault="00120D1F" w:rsidP="00120D1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20D1F">
        <w:rPr>
          <w:rFonts w:eastAsia="Calibri"/>
          <w:sz w:val="22"/>
          <w:szCs w:val="22"/>
          <w:lang w:eastAsia="en-US"/>
        </w:rPr>
        <w:t>Красноярского края</w:t>
      </w:r>
    </w:p>
    <w:p w:rsidR="00120D1F" w:rsidRPr="00120D1F" w:rsidRDefault="00120D1F" w:rsidP="00120D1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20D1F">
        <w:rPr>
          <w:rFonts w:eastAsia="Calibri"/>
          <w:sz w:val="36"/>
          <w:szCs w:val="36"/>
          <w:lang w:eastAsia="en-US"/>
        </w:rPr>
        <w:t>ПОСТАНОВЛЕНИЕ</w:t>
      </w:r>
    </w:p>
    <w:p w:rsidR="00120D1F" w:rsidRPr="00120D1F" w:rsidRDefault="00120D1F" w:rsidP="00120D1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20D1F" w:rsidRPr="00120D1F" w:rsidRDefault="00120D1F" w:rsidP="00120D1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120D1F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120D1F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0</w:t>
      </w:r>
      <w:r w:rsidRPr="00120D1F">
        <w:rPr>
          <w:rFonts w:eastAsia="Calibri"/>
          <w:sz w:val="28"/>
          <w:szCs w:val="28"/>
          <w:lang w:eastAsia="en-US"/>
        </w:rPr>
        <w:tab/>
      </w:r>
      <w:r w:rsidRPr="00120D1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512</w:t>
      </w:r>
      <w:bookmarkStart w:id="0" w:name="_GoBack"/>
      <w:bookmarkEnd w:id="0"/>
      <w:r w:rsidRPr="00120D1F">
        <w:rPr>
          <w:rFonts w:eastAsia="Calibri"/>
          <w:sz w:val="28"/>
          <w:szCs w:val="28"/>
          <w:lang w:eastAsia="en-US"/>
        </w:rPr>
        <w:t>-п</w:t>
      </w:r>
    </w:p>
    <w:p w:rsidR="001004CD" w:rsidRPr="001004CD" w:rsidRDefault="004D1C11" w:rsidP="00C1442E">
      <w:pPr>
        <w:pStyle w:val="a5"/>
        <w:numPr>
          <w:ilvl w:val="0"/>
          <w:numId w:val="1"/>
        </w:numPr>
        <w:suppressAutoHyphens/>
        <w:ind w:left="0" w:firstLine="0"/>
        <w:contextualSpacing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</w:t>
      </w:r>
    </w:p>
    <w:p w:rsidR="001004CD" w:rsidRPr="001004CD" w:rsidRDefault="001004CD" w:rsidP="00C1442E">
      <w:pPr>
        <w:pStyle w:val="a5"/>
        <w:numPr>
          <w:ilvl w:val="0"/>
          <w:numId w:val="1"/>
        </w:numPr>
        <w:suppressAutoHyphens/>
        <w:ind w:left="0" w:firstLine="0"/>
        <w:contextualSpacing/>
        <w:rPr>
          <w:color w:val="000000"/>
          <w:sz w:val="28"/>
          <w:szCs w:val="28"/>
        </w:rPr>
      </w:pPr>
    </w:p>
    <w:p w:rsidR="001004CD" w:rsidRPr="001004CD" w:rsidRDefault="001004CD" w:rsidP="00C1442E">
      <w:pPr>
        <w:pStyle w:val="a5"/>
        <w:numPr>
          <w:ilvl w:val="0"/>
          <w:numId w:val="1"/>
        </w:numPr>
        <w:suppressAutoHyphens/>
        <w:ind w:left="0" w:firstLine="0"/>
        <w:contextualSpacing/>
        <w:rPr>
          <w:color w:val="000000"/>
          <w:sz w:val="28"/>
          <w:szCs w:val="28"/>
        </w:rPr>
      </w:pPr>
    </w:p>
    <w:p w:rsidR="005B2EC5" w:rsidRDefault="001004CD" w:rsidP="005B2EC5">
      <w:pPr>
        <w:jc w:val="both"/>
        <w:rPr>
          <w:sz w:val="28"/>
          <w:szCs w:val="28"/>
        </w:rPr>
      </w:pPr>
      <w:r w:rsidRPr="00B01E2B">
        <w:rPr>
          <w:rFonts w:eastAsia="Arial"/>
          <w:sz w:val="28"/>
          <w:szCs w:val="28"/>
        </w:rPr>
        <w:t xml:space="preserve">          </w:t>
      </w:r>
      <w:r w:rsidR="004D1C11" w:rsidRPr="00B01E2B">
        <w:rPr>
          <w:rFonts w:eastAsia="Arial"/>
          <w:sz w:val="28"/>
          <w:szCs w:val="28"/>
        </w:rPr>
        <w:t xml:space="preserve"> </w:t>
      </w:r>
      <w:r w:rsidR="00D725D3" w:rsidRPr="00B01E2B">
        <w:rPr>
          <w:rFonts w:eastAsia="Arial"/>
          <w:sz w:val="28"/>
          <w:szCs w:val="28"/>
        </w:rPr>
        <w:t>О</w:t>
      </w:r>
      <w:r w:rsidR="00C10956" w:rsidRPr="00B01E2B">
        <w:rPr>
          <w:rFonts w:eastAsia="Arial"/>
          <w:sz w:val="28"/>
          <w:szCs w:val="28"/>
        </w:rPr>
        <w:t xml:space="preserve"> внесении изменений </w:t>
      </w:r>
      <w:r w:rsidR="00D725D3" w:rsidRPr="00B01E2B">
        <w:rPr>
          <w:rFonts w:eastAsia="Arial"/>
          <w:sz w:val="28"/>
          <w:szCs w:val="28"/>
        </w:rPr>
        <w:t xml:space="preserve"> в постановление админи</w:t>
      </w:r>
      <w:r w:rsidR="00C1442E" w:rsidRPr="00B01E2B">
        <w:rPr>
          <w:rFonts w:eastAsia="Arial"/>
          <w:sz w:val="28"/>
          <w:szCs w:val="28"/>
        </w:rPr>
        <w:t>страции Енисей</w:t>
      </w:r>
      <w:r w:rsidR="00B01E2B" w:rsidRPr="00B01E2B">
        <w:rPr>
          <w:rFonts w:eastAsia="Arial"/>
          <w:sz w:val="28"/>
          <w:szCs w:val="28"/>
        </w:rPr>
        <w:t xml:space="preserve">ского района от </w:t>
      </w:r>
      <w:r w:rsidR="005B2EC5">
        <w:rPr>
          <w:rFonts w:eastAsia="Arial"/>
          <w:sz w:val="28"/>
          <w:szCs w:val="28"/>
        </w:rPr>
        <w:t>16</w:t>
      </w:r>
      <w:r w:rsidR="00B01E2B" w:rsidRPr="00B01E2B">
        <w:rPr>
          <w:rFonts w:eastAsia="Arial"/>
          <w:sz w:val="28"/>
          <w:szCs w:val="28"/>
        </w:rPr>
        <w:t>.0</w:t>
      </w:r>
      <w:r w:rsidR="005B2EC5">
        <w:rPr>
          <w:rFonts w:eastAsia="Arial"/>
          <w:sz w:val="28"/>
          <w:szCs w:val="28"/>
        </w:rPr>
        <w:t>1.2018 №29</w:t>
      </w:r>
      <w:r w:rsidR="00D725D3" w:rsidRPr="00B01E2B">
        <w:rPr>
          <w:rFonts w:eastAsia="Arial"/>
          <w:sz w:val="28"/>
          <w:szCs w:val="28"/>
        </w:rPr>
        <w:t>-п «</w:t>
      </w:r>
      <w:r w:rsidR="005B2EC5">
        <w:rPr>
          <w:rFonts w:eastAsia="Arial"/>
          <w:sz w:val="28"/>
          <w:szCs w:val="28"/>
        </w:rPr>
        <w:t xml:space="preserve">Об утверждении </w:t>
      </w:r>
      <w:r w:rsidR="005B2EC5">
        <w:rPr>
          <w:sz w:val="28"/>
          <w:szCs w:val="28"/>
        </w:rPr>
        <w:t xml:space="preserve">Административного регламента </w:t>
      </w:r>
      <w:r w:rsidR="005B2EC5">
        <w:rPr>
          <w:sz w:val="28"/>
        </w:rPr>
        <w:t xml:space="preserve">предоставления муниципальной услуги </w:t>
      </w:r>
      <w:r w:rsidR="005B2EC5" w:rsidRPr="00E26E6A">
        <w:rPr>
          <w:sz w:val="28"/>
          <w:szCs w:val="28"/>
        </w:rPr>
        <w:t xml:space="preserve">по заключению договоров </w:t>
      </w:r>
      <w:r w:rsidR="005B2EC5">
        <w:rPr>
          <w:sz w:val="28"/>
          <w:szCs w:val="28"/>
        </w:rPr>
        <w:t>передачи жилых помещений в собственность граждан в отношении занимаемых ими на условиях социального найма помещений муниципального жилищного фонда Енисейского района».</w:t>
      </w:r>
    </w:p>
    <w:p w:rsidR="00C1442E" w:rsidRPr="0057647F" w:rsidRDefault="00C1442E" w:rsidP="005B2EC5">
      <w:pPr>
        <w:pStyle w:val="1"/>
        <w:jc w:val="both"/>
        <w:rPr>
          <w:color w:val="000000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="00C1442E">
        <w:rPr>
          <w:rFonts w:eastAsia="Arial"/>
          <w:sz w:val="28"/>
          <w:szCs w:val="28"/>
        </w:rPr>
        <w:t xml:space="preserve">с </w:t>
      </w:r>
      <w:r w:rsidR="00C1442E" w:rsidRPr="00800229">
        <w:rPr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C1442E" w:rsidRPr="00800229">
        <w:rPr>
          <w:sz w:val="28"/>
          <w:szCs w:val="28"/>
        </w:rPr>
        <w:t xml:space="preserve"> Федеральным Законом Российской Федерации от 27.07.2010 № 210-ФЗ</w:t>
      </w:r>
      <w:r w:rsidR="00012C3A">
        <w:rPr>
          <w:sz w:val="28"/>
          <w:szCs w:val="28"/>
        </w:rPr>
        <w:t xml:space="preserve"> </w:t>
      </w:r>
      <w:r w:rsidR="00C1442E" w:rsidRPr="00800229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C1442E" w:rsidRPr="00800229">
        <w:rPr>
          <w:color w:val="000000"/>
          <w:sz w:val="28"/>
          <w:szCs w:val="28"/>
        </w:rPr>
        <w:t xml:space="preserve"> </w:t>
      </w:r>
      <w:r w:rsidR="005B2EC5">
        <w:rPr>
          <w:color w:val="000000"/>
          <w:sz w:val="28"/>
          <w:szCs w:val="28"/>
        </w:rPr>
        <w:t xml:space="preserve">Федеральным  </w:t>
      </w:r>
      <w:r w:rsidR="005B2EC5">
        <w:rPr>
          <w:rFonts w:eastAsia="Calibri"/>
          <w:bCs/>
          <w:sz w:val="28"/>
          <w:szCs w:val="28"/>
        </w:rPr>
        <w:t xml:space="preserve">Законом Российской Федерации от 04.07.1991 № 1541-1 «О приватизации жилищного фонда в Российской Федерации», </w:t>
      </w:r>
      <w:r w:rsidR="00012C3A">
        <w:rPr>
          <w:color w:val="000000"/>
          <w:sz w:val="28"/>
          <w:szCs w:val="28"/>
        </w:rPr>
        <w:t xml:space="preserve"> </w:t>
      </w:r>
      <w:r w:rsidR="00C1442E" w:rsidRPr="00800229">
        <w:rPr>
          <w:sz w:val="28"/>
          <w:szCs w:val="28"/>
        </w:rPr>
        <w:t>постановлением администрации Енисейского района от</w:t>
      </w:r>
      <w:proofErr w:type="gramEnd"/>
      <w:r w:rsidR="00C1442E" w:rsidRPr="00800229">
        <w:rPr>
          <w:sz w:val="28"/>
          <w:szCs w:val="28"/>
        </w:rPr>
        <w:t xml:space="preserve"> 27.10.2016 № 600-п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</w:t>
      </w:r>
      <w:r>
        <w:rPr>
          <w:rFonts w:eastAsia="Arial"/>
          <w:sz w:val="28"/>
          <w:szCs w:val="28"/>
        </w:rPr>
        <w:t xml:space="preserve">, </w:t>
      </w:r>
      <w:r w:rsidR="00012C3A" w:rsidRPr="00800229">
        <w:rPr>
          <w:sz w:val="28"/>
          <w:szCs w:val="28"/>
        </w:rPr>
        <w:t>руководствуясь</w:t>
      </w:r>
      <w:r w:rsidR="00012C3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Pr="00B01E2B" w:rsidRDefault="00012C3A" w:rsidP="005B2EC5">
      <w:pPr>
        <w:jc w:val="both"/>
        <w:rPr>
          <w:sz w:val="28"/>
          <w:szCs w:val="28"/>
        </w:rPr>
      </w:pPr>
      <w:r w:rsidRPr="00B01E2B">
        <w:rPr>
          <w:color w:val="000000"/>
          <w:sz w:val="28"/>
          <w:szCs w:val="28"/>
        </w:rPr>
        <w:t xml:space="preserve">          </w:t>
      </w:r>
      <w:r w:rsidR="00D725D3" w:rsidRPr="00B01E2B">
        <w:rPr>
          <w:color w:val="000000"/>
          <w:sz w:val="28"/>
          <w:szCs w:val="28"/>
        </w:rPr>
        <w:t xml:space="preserve">1. Внести в </w:t>
      </w:r>
      <w:r w:rsidR="00D725D3" w:rsidRPr="00B01E2B">
        <w:rPr>
          <w:rFonts w:eastAsia="Arial"/>
          <w:sz w:val="28"/>
          <w:szCs w:val="28"/>
        </w:rPr>
        <w:t xml:space="preserve">постановление администрации Енисейского района </w:t>
      </w:r>
      <w:r w:rsidR="00B01E2B" w:rsidRPr="00B01E2B">
        <w:rPr>
          <w:rFonts w:eastAsia="Arial"/>
          <w:sz w:val="28"/>
          <w:szCs w:val="28"/>
        </w:rPr>
        <w:t xml:space="preserve">от </w:t>
      </w:r>
      <w:r w:rsidR="005B2EC5">
        <w:rPr>
          <w:rFonts w:eastAsia="Arial"/>
          <w:sz w:val="28"/>
          <w:szCs w:val="28"/>
        </w:rPr>
        <w:t xml:space="preserve"> </w:t>
      </w:r>
      <w:r w:rsidR="002D22FB">
        <w:rPr>
          <w:rFonts w:eastAsia="Arial"/>
          <w:sz w:val="28"/>
          <w:szCs w:val="28"/>
        </w:rPr>
        <w:t xml:space="preserve"> </w:t>
      </w:r>
      <w:r w:rsidR="005B2EC5" w:rsidRPr="00B01E2B">
        <w:rPr>
          <w:rFonts w:eastAsia="Arial"/>
          <w:sz w:val="28"/>
          <w:szCs w:val="28"/>
        </w:rPr>
        <w:t xml:space="preserve"> </w:t>
      </w:r>
      <w:r w:rsidR="005B2EC5">
        <w:rPr>
          <w:rFonts w:eastAsia="Arial"/>
          <w:sz w:val="28"/>
          <w:szCs w:val="28"/>
        </w:rPr>
        <w:t>16</w:t>
      </w:r>
      <w:r w:rsidR="005B2EC5" w:rsidRPr="00B01E2B">
        <w:rPr>
          <w:rFonts w:eastAsia="Arial"/>
          <w:sz w:val="28"/>
          <w:szCs w:val="28"/>
        </w:rPr>
        <w:t>.0</w:t>
      </w:r>
      <w:r w:rsidR="005B2EC5">
        <w:rPr>
          <w:rFonts w:eastAsia="Arial"/>
          <w:sz w:val="28"/>
          <w:szCs w:val="28"/>
        </w:rPr>
        <w:t>1.2018 №29</w:t>
      </w:r>
      <w:r w:rsidR="005B2EC5" w:rsidRPr="00B01E2B">
        <w:rPr>
          <w:rFonts w:eastAsia="Arial"/>
          <w:sz w:val="28"/>
          <w:szCs w:val="28"/>
        </w:rPr>
        <w:t>-п «</w:t>
      </w:r>
      <w:r w:rsidR="005B2EC5">
        <w:rPr>
          <w:rFonts w:eastAsia="Arial"/>
          <w:sz w:val="28"/>
          <w:szCs w:val="28"/>
        </w:rPr>
        <w:t xml:space="preserve">Об утверждении </w:t>
      </w:r>
      <w:r w:rsidR="005B2EC5">
        <w:rPr>
          <w:sz w:val="28"/>
          <w:szCs w:val="28"/>
        </w:rPr>
        <w:t xml:space="preserve">Административного регламента </w:t>
      </w:r>
      <w:r w:rsidR="005B2EC5">
        <w:rPr>
          <w:sz w:val="28"/>
        </w:rPr>
        <w:t xml:space="preserve">предоставления муниципальной услуги </w:t>
      </w:r>
      <w:r w:rsidR="005B2EC5" w:rsidRPr="00E26E6A">
        <w:rPr>
          <w:sz w:val="28"/>
          <w:szCs w:val="28"/>
        </w:rPr>
        <w:t xml:space="preserve">по заключению договоров </w:t>
      </w:r>
      <w:r w:rsidR="005B2EC5">
        <w:rPr>
          <w:sz w:val="28"/>
          <w:szCs w:val="28"/>
        </w:rPr>
        <w:t>передачи жилых помещений в собственность граждан в отношении занимаемых ими на условиях социального найма помещений муниципального жилищного фонда Енисейского района»</w:t>
      </w:r>
      <w:r w:rsidR="00B01E2B">
        <w:rPr>
          <w:sz w:val="28"/>
          <w:szCs w:val="28"/>
        </w:rPr>
        <w:t xml:space="preserve"> </w:t>
      </w:r>
      <w:r w:rsidRPr="00B01E2B">
        <w:rPr>
          <w:color w:val="000000"/>
          <w:sz w:val="28"/>
          <w:szCs w:val="28"/>
        </w:rPr>
        <w:t>(далее – Административный регламент</w:t>
      </w:r>
      <w:r w:rsidR="001055DA" w:rsidRPr="00B01E2B">
        <w:rPr>
          <w:color w:val="000000"/>
          <w:sz w:val="28"/>
          <w:szCs w:val="28"/>
        </w:rPr>
        <w:t>) следующие изменения</w:t>
      </w:r>
      <w:r w:rsidR="00D725D3" w:rsidRPr="00B01E2B">
        <w:rPr>
          <w:color w:val="000000"/>
          <w:sz w:val="28"/>
          <w:szCs w:val="28"/>
        </w:rPr>
        <w:t>:</w:t>
      </w:r>
    </w:p>
    <w:p w:rsidR="00A3313A" w:rsidRDefault="00D725D3" w:rsidP="00A3313A">
      <w:pPr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42A7">
        <w:rPr>
          <w:color w:val="000000"/>
          <w:sz w:val="28"/>
          <w:szCs w:val="28"/>
        </w:rPr>
        <w:t>пункт 2.</w:t>
      </w:r>
      <w:r w:rsidR="005B2EC5">
        <w:rPr>
          <w:color w:val="000000"/>
          <w:sz w:val="28"/>
          <w:szCs w:val="28"/>
        </w:rPr>
        <w:t>5</w:t>
      </w:r>
      <w:r w:rsidR="00FC42A7">
        <w:rPr>
          <w:color w:val="000000"/>
          <w:sz w:val="28"/>
          <w:szCs w:val="28"/>
        </w:rPr>
        <w:t xml:space="preserve">  Административного регламента </w:t>
      </w:r>
      <w:r w:rsidR="00406B22">
        <w:rPr>
          <w:color w:val="000000"/>
          <w:sz w:val="28"/>
          <w:szCs w:val="28"/>
        </w:rPr>
        <w:t xml:space="preserve"> </w:t>
      </w:r>
      <w:r w:rsidR="00A3313A">
        <w:rPr>
          <w:bCs/>
          <w:sz w:val="28"/>
          <w:szCs w:val="28"/>
        </w:rPr>
        <w:t>изложить в следующей редакции:</w:t>
      </w:r>
      <w:r w:rsidR="00A3313A" w:rsidRPr="00A3313A">
        <w:rPr>
          <w:sz w:val="28"/>
          <w:szCs w:val="28"/>
        </w:rPr>
        <w:t xml:space="preserve"> 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Pr="00EC303F">
        <w:rPr>
          <w:rFonts w:eastAsia="Arial Unicode MS"/>
          <w:sz w:val="28"/>
          <w:szCs w:val="28"/>
        </w:rPr>
        <w:t>2.5. Перечень</w:t>
      </w:r>
      <w:r w:rsidRPr="00EC303F">
        <w:rPr>
          <w:sz w:val="28"/>
          <w:szCs w:val="28"/>
        </w:rPr>
        <w:t xml:space="preserve"> нормативных правовых актов, регулирующих отношения, возникающие в связи с предоставлением муниципальной услуги</w:t>
      </w:r>
      <w:r w:rsidRPr="00EC303F">
        <w:rPr>
          <w:rFonts w:eastAsia="Arial Unicode MS"/>
          <w:sz w:val="28"/>
          <w:szCs w:val="28"/>
        </w:rPr>
        <w:t>: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 xml:space="preserve">Гражданский </w:t>
      </w:r>
      <w:hyperlink r:id="rId6" w:history="1">
        <w:r w:rsidRPr="00EC303F">
          <w:rPr>
            <w:sz w:val="28"/>
            <w:szCs w:val="28"/>
          </w:rPr>
          <w:t>кодекс</w:t>
        </w:r>
      </w:hyperlink>
      <w:r w:rsidRPr="00EC303F">
        <w:rPr>
          <w:sz w:val="28"/>
          <w:szCs w:val="28"/>
        </w:rPr>
        <w:t xml:space="preserve"> Российской Федерации (часть первая) (Собрание законодательства Российской Федерации, 1994, № 32, ст. 3301);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 xml:space="preserve">Гражданский </w:t>
      </w:r>
      <w:hyperlink r:id="rId7" w:history="1">
        <w:r w:rsidRPr="00EC303F">
          <w:rPr>
            <w:sz w:val="28"/>
            <w:szCs w:val="28"/>
          </w:rPr>
          <w:t>кодекс</w:t>
        </w:r>
      </w:hyperlink>
      <w:r w:rsidRPr="00EC303F">
        <w:rPr>
          <w:sz w:val="28"/>
          <w:szCs w:val="28"/>
        </w:rPr>
        <w:t xml:space="preserve"> Российской Федерации (часть вторая) (Собрание законодательства Российской Федерации, 1996, № 5, ст. 410);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 xml:space="preserve">Жилищный </w:t>
      </w:r>
      <w:hyperlink r:id="rId8" w:history="1">
        <w:r w:rsidRPr="00EC303F">
          <w:rPr>
            <w:sz w:val="28"/>
            <w:szCs w:val="28"/>
          </w:rPr>
          <w:t>кодекс</w:t>
        </w:r>
      </w:hyperlink>
      <w:r w:rsidRPr="00EC303F">
        <w:rPr>
          <w:sz w:val="28"/>
          <w:szCs w:val="28"/>
        </w:rPr>
        <w:t xml:space="preserve"> Российской Федерации (Собрание законодательства РФ, 03.01.2005, № 1 (часть 1), ст. 14);</w:t>
      </w:r>
    </w:p>
    <w:p w:rsidR="004B40DA" w:rsidRPr="00EC303F" w:rsidRDefault="00120D1F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4B40DA" w:rsidRPr="00EC303F">
          <w:rPr>
            <w:sz w:val="28"/>
            <w:szCs w:val="28"/>
          </w:rPr>
          <w:t>Закон</w:t>
        </w:r>
      </w:hyperlink>
      <w:r w:rsidR="004B40DA" w:rsidRPr="00EC303F">
        <w:rPr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 (далее – Закон РФ от 04.07.1991 № 1541-1) (Бюллетень нормативных актов, № 1, 1992);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8A0">
        <w:rPr>
          <w:sz w:val="28"/>
          <w:szCs w:val="28"/>
        </w:rPr>
        <w:t>Федеральный закон от 13.07.2015 N 218-ФЗ (ред. от 25.05.2020) "О государственной регистрации недвижимости"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 xml:space="preserve">Федеральный </w:t>
      </w:r>
      <w:hyperlink r:id="rId10" w:history="1">
        <w:r w:rsidRPr="00EC303F">
          <w:rPr>
            <w:sz w:val="28"/>
            <w:szCs w:val="28"/>
          </w:rPr>
          <w:t>закон</w:t>
        </w:r>
      </w:hyperlink>
      <w:r w:rsidRPr="00EC303F">
        <w:rPr>
          <w:sz w:val="28"/>
          <w:szCs w:val="28"/>
        </w:rPr>
        <w:t xml:space="preserve"> от 09.02.2009 № 8-ФЗ «Об обеспечении доступа </w:t>
      </w:r>
      <w:r w:rsidRPr="00EC303F">
        <w:rPr>
          <w:sz w:val="28"/>
          <w:szCs w:val="28"/>
        </w:rPr>
        <w:br/>
        <w:t>к информации о деятельности государственных органов и органов местного самоуправления» (Парламентская газета, 2009, 13-19 февраля, № 8);</w:t>
      </w:r>
    </w:p>
    <w:p w:rsidR="004B40DA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 xml:space="preserve">Федеральный </w:t>
      </w:r>
      <w:hyperlink r:id="rId11" w:history="1">
        <w:r w:rsidRPr="00EC303F">
          <w:rPr>
            <w:sz w:val="28"/>
            <w:szCs w:val="28"/>
          </w:rPr>
          <w:t>закон</w:t>
        </w:r>
      </w:hyperlink>
      <w:r w:rsidRPr="00EC303F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(Российская газета, 2010, 30 июля, № 168);</w:t>
      </w:r>
    </w:p>
    <w:p w:rsidR="004B40DA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8A0">
        <w:rPr>
          <w:sz w:val="28"/>
          <w:szCs w:val="28"/>
        </w:rPr>
        <w:t>Федеральный закон от 01.04.2019 N 48-ФЗ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</w:t>
      </w:r>
    </w:p>
    <w:p w:rsidR="004B40DA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8A0">
        <w:rPr>
          <w:sz w:val="28"/>
          <w:szCs w:val="28"/>
        </w:rPr>
        <w:t>Федеральный закон от 27.07.2006 N 152-ФЗ (ред. от 31.12.2017) "О персональных данных"</w:t>
      </w:r>
    </w:p>
    <w:p w:rsidR="004B40DA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r w:rsidRPr="00A318A0">
        <w:rPr>
          <w:sz w:val="28"/>
          <w:szCs w:val="28"/>
        </w:rPr>
        <w:t>Закон РФ от 25.06.1993 N 5242-1 (ред. от 01.04.2019) "О праве граждан Российской Федерации на свободу передвижения, выбор места пребывания и жительства в пределах Российской Федерации"</w:t>
      </w:r>
    </w:p>
    <w:p w:rsidR="004B40DA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8A0">
        <w:rPr>
          <w:sz w:val="28"/>
          <w:szCs w:val="28"/>
        </w:rPr>
        <w:t>Приказ МВД России от 31.12.2017 N 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 (Зарегистрировано в Минюсте России 05.04.2018 N 50635)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 xml:space="preserve">Постановление Правительства Российской Федерации от 25.06.2012 </w:t>
      </w:r>
      <w:r w:rsidRPr="00EC303F">
        <w:rPr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4B40DA" w:rsidRPr="00EC303F" w:rsidRDefault="00120D1F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4B40DA" w:rsidRPr="00EC303F">
          <w:rPr>
            <w:sz w:val="28"/>
            <w:szCs w:val="28"/>
          </w:rPr>
          <w:t>Закон</w:t>
        </w:r>
      </w:hyperlink>
      <w:r w:rsidR="004B40DA" w:rsidRPr="00EC303F">
        <w:rPr>
          <w:sz w:val="28"/>
          <w:szCs w:val="28"/>
        </w:rPr>
        <w:t xml:space="preserve"> Красноярского края от 25.11.2010 № 11-5331 «О порядке обеспечения доступа граждан к информации о деятельности органов государственной власти Красноярского края, иных государственных органов Красноярского края» (Наш Красноярский край, 2010, 7 декабря, № 89, 10 декабря, № 90);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 xml:space="preserve">Закон Красноярского края от 03.03.2011 № 12-5650 «Об управлении государственной собственностью Красноярского края»  (Ведомости высших органов государственной власти Красноярского края, 2011, 28 марта, </w:t>
      </w:r>
      <w:r w:rsidRPr="00EC303F">
        <w:rPr>
          <w:sz w:val="28"/>
          <w:szCs w:val="28"/>
        </w:rPr>
        <w:br/>
        <w:t>№ 12(453);</w:t>
      </w:r>
    </w:p>
    <w:p w:rsidR="004B40DA" w:rsidRPr="00EC303F" w:rsidRDefault="00120D1F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4B40DA" w:rsidRPr="00EC303F">
          <w:rPr>
            <w:sz w:val="28"/>
            <w:szCs w:val="28"/>
          </w:rPr>
          <w:t>Закон</w:t>
        </w:r>
      </w:hyperlink>
      <w:r w:rsidR="004B40DA" w:rsidRPr="00EC303F">
        <w:rPr>
          <w:sz w:val="28"/>
          <w:szCs w:val="28"/>
        </w:rPr>
        <w:t xml:space="preserve"> Красноярского края от 07.02.2013 № 4-1039 «Об особенностях подачи и рассмотрения жалоб при предоставлении государственных услуг» (Наш Красноярский край, 2013, 20 февраля, № 12);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>Решение Енисейского районного Совета депутатов от 29.10.2010 №6-83р «Об утверждении положения о порядке владения, пользования, управления и распоряжения муниципальным имуществом Енисейского района»;</w:t>
      </w:r>
    </w:p>
    <w:p w:rsidR="004B40DA" w:rsidRPr="00EC303F" w:rsidRDefault="004B40DA" w:rsidP="004B40DA">
      <w:pPr>
        <w:pStyle w:val="ConsPlusTitle"/>
        <w:ind w:right="-2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Pr="00A318A0">
        <w:rPr>
          <w:rFonts w:ascii="Times New Roman" w:hAnsi="Times New Roman" w:cs="Times New Roman"/>
          <w:b w:val="0"/>
          <w:sz w:val="28"/>
          <w:szCs w:val="28"/>
        </w:rPr>
        <w:t>Решение Енисейского районного Совета депутатов Красноярского края от 31.10.2017 N 18-199р "Об управлении муниципальным жилищным фондом Енисейского района"</w:t>
      </w:r>
    </w:p>
    <w:p w:rsidR="004B40DA" w:rsidRPr="00EC303F" w:rsidRDefault="00120D1F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4B40DA" w:rsidRPr="00EC303F">
          <w:rPr>
            <w:sz w:val="28"/>
            <w:szCs w:val="28"/>
          </w:rPr>
          <w:t>Постановление</w:t>
        </w:r>
      </w:hyperlink>
      <w:r w:rsidR="004B40DA" w:rsidRPr="00EC303F">
        <w:rPr>
          <w:sz w:val="28"/>
          <w:szCs w:val="28"/>
        </w:rPr>
        <w:t xml:space="preserve"> Администрации Енисейского района от 26.06.2012 года </w:t>
      </w:r>
      <w:r w:rsidR="004B40DA" w:rsidRPr="00EC303F">
        <w:rPr>
          <w:sz w:val="28"/>
          <w:szCs w:val="28"/>
        </w:rPr>
        <w:br/>
        <w:t>№ 456-п «О переименовании муниципального казенного учреждения «Центр по учету имущества, земельным отношениям, вопросам строительства и капитального ремонта в Енисейском районе» и утверждении Устава в новой редакции»;</w:t>
      </w:r>
    </w:p>
    <w:p w:rsidR="004B40DA" w:rsidRPr="00EC303F" w:rsidRDefault="004B40DA" w:rsidP="004B4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>Постановление Администрации Енисейского района от 17.08.2016 №466-п «Об уполномоченном органе администрации Енисейского района по управлению и распоряжению муниципальным имуществом Енисейского района»;</w:t>
      </w:r>
    </w:p>
    <w:p w:rsidR="005B41F6" w:rsidRDefault="005B41F6" w:rsidP="005B41F6">
      <w:pPr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пункт 2.6.1.  Административного регламента  </w:t>
      </w:r>
      <w:r>
        <w:rPr>
          <w:bCs/>
          <w:sz w:val="28"/>
          <w:szCs w:val="28"/>
        </w:rPr>
        <w:t>изложить в следующей редакции:</w:t>
      </w:r>
      <w:r w:rsidRPr="00A3313A">
        <w:rPr>
          <w:sz w:val="28"/>
          <w:szCs w:val="28"/>
        </w:rPr>
        <w:t xml:space="preserve"> </w:t>
      </w:r>
    </w:p>
    <w:p w:rsidR="005B41F6" w:rsidRPr="00EC303F" w:rsidRDefault="005B41F6" w:rsidP="005B4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C303F"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5B41F6" w:rsidRPr="00EC303F" w:rsidRDefault="005B41F6" w:rsidP="005B41F6">
      <w:pPr>
        <w:ind w:firstLine="709"/>
        <w:jc w:val="both"/>
        <w:rPr>
          <w:sz w:val="28"/>
          <w:szCs w:val="28"/>
        </w:rPr>
      </w:pPr>
      <w:r w:rsidRPr="00EC303F">
        <w:rPr>
          <w:sz w:val="28"/>
          <w:szCs w:val="28"/>
        </w:rPr>
        <w:t>1)заявление;</w:t>
      </w:r>
    </w:p>
    <w:p w:rsidR="005B41F6" w:rsidRPr="00EC303F" w:rsidRDefault="005B41F6" w:rsidP="005B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03F">
        <w:rPr>
          <w:sz w:val="28"/>
          <w:szCs w:val="28"/>
        </w:rPr>
        <w:t>2)копия документа, удостоверяющего личность гражданина;</w:t>
      </w:r>
    </w:p>
    <w:p w:rsidR="005B41F6" w:rsidRDefault="005B41F6" w:rsidP="005B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03F">
        <w:rPr>
          <w:sz w:val="28"/>
          <w:szCs w:val="28"/>
        </w:rPr>
        <w:t xml:space="preserve">3)копии документов, содержащих сведения о составе семьи (свидетельство о рождении, свидетельство о браке, свидетельство </w:t>
      </w:r>
      <w:r w:rsidRPr="00EC303F">
        <w:rPr>
          <w:sz w:val="28"/>
          <w:szCs w:val="28"/>
        </w:rPr>
        <w:br/>
        <w:t>о расторжении брака);</w:t>
      </w:r>
    </w:p>
    <w:p w:rsidR="005B41F6" w:rsidRPr="005B41F6" w:rsidRDefault="005B41F6" w:rsidP="005B41F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счета;</w:t>
      </w:r>
    </w:p>
    <w:p w:rsidR="005B41F6" w:rsidRPr="00EC303F" w:rsidRDefault="005B41F6" w:rsidP="005B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303F">
        <w:rPr>
          <w:sz w:val="28"/>
          <w:szCs w:val="28"/>
        </w:rPr>
        <w:t>)</w:t>
      </w:r>
      <w:r>
        <w:rPr>
          <w:sz w:val="28"/>
          <w:szCs w:val="28"/>
        </w:rPr>
        <w:t xml:space="preserve"> адресную справку;</w:t>
      </w:r>
    </w:p>
    <w:p w:rsidR="005B41F6" w:rsidRPr="00EC303F" w:rsidRDefault="005B41F6" w:rsidP="005B4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303F">
        <w:rPr>
          <w:sz w:val="28"/>
          <w:szCs w:val="28"/>
        </w:rPr>
        <w:t xml:space="preserve">) копия ордера или договора социального найма; </w:t>
      </w:r>
    </w:p>
    <w:p w:rsidR="005B41F6" w:rsidRPr="00EC303F" w:rsidRDefault="005B41F6" w:rsidP="005B4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C303F">
        <w:rPr>
          <w:sz w:val="28"/>
          <w:szCs w:val="28"/>
        </w:rPr>
        <w:t>) справка, подтверждающая, что ранее право на приватизацию жилья не было использовано;</w:t>
      </w:r>
    </w:p>
    <w:p w:rsidR="005B41F6" w:rsidRPr="00EC303F" w:rsidRDefault="005B41F6" w:rsidP="005B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C303F">
        <w:rPr>
          <w:sz w:val="28"/>
          <w:szCs w:val="28"/>
        </w:rPr>
        <w:t>) нотариально заверенный отказ от приватизации членов семьи (при наличии);</w:t>
      </w:r>
    </w:p>
    <w:p w:rsidR="005B41F6" w:rsidRPr="00EC303F" w:rsidRDefault="005B41F6" w:rsidP="005B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C303F">
        <w:rPr>
          <w:sz w:val="28"/>
          <w:szCs w:val="28"/>
        </w:rPr>
        <w:t>) согласие всех совместно проживающих совершеннолетних членов семьи, а также несовершеннолетних в возрасте от 14 до 18 лет;</w:t>
      </w:r>
    </w:p>
    <w:p w:rsidR="005B41F6" w:rsidRPr="00EC303F" w:rsidRDefault="005B41F6" w:rsidP="005B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C303F">
        <w:rPr>
          <w:sz w:val="28"/>
          <w:szCs w:val="28"/>
        </w:rPr>
        <w:t xml:space="preserve">) разрешение органов опеки и попечительства о передаче </w:t>
      </w:r>
      <w:r w:rsidRPr="00EC303F">
        <w:rPr>
          <w:sz w:val="28"/>
          <w:szCs w:val="28"/>
        </w:rPr>
        <w:br/>
        <w:t>в собственность жилых помещений, в которых проживают исключительно несовершеннолетние в возрасте до 14 лет;</w:t>
      </w:r>
    </w:p>
    <w:p w:rsidR="005B41F6" w:rsidRDefault="005B41F6" w:rsidP="005B4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03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C303F">
        <w:rPr>
          <w:sz w:val="28"/>
          <w:szCs w:val="28"/>
        </w:rPr>
        <w:t xml:space="preserve">) согласие законных представителей (родителей, приемных родителей, опекунов, попечителей) и органов опеки и попечительства </w:t>
      </w:r>
      <w:r w:rsidRPr="00EC303F">
        <w:rPr>
          <w:sz w:val="28"/>
          <w:szCs w:val="28"/>
        </w:rPr>
        <w:br/>
        <w:t>о передаче в собственность жилых помещений, в которых проживают исключительно несовершеннолетние в возрасте от 14 до 18 лет.</w:t>
      </w:r>
    </w:p>
    <w:p w:rsidR="00095618" w:rsidRPr="001055DA" w:rsidRDefault="005B41F6" w:rsidP="002D22FB">
      <w:pPr>
        <w:autoSpaceDE w:val="0"/>
        <w:ind w:firstLine="567"/>
        <w:jc w:val="both"/>
        <w:rPr>
          <w:sz w:val="28"/>
          <w:szCs w:val="28"/>
        </w:rPr>
      </w:pPr>
      <w:r w:rsidRPr="005B41F6">
        <w:rPr>
          <w:sz w:val="28"/>
          <w:szCs w:val="28"/>
        </w:rPr>
        <w:t>Одновременно с заявлением, заявитель представляется письменное согласие на обработку его персональных данных в произвольной форме</w:t>
      </w:r>
      <w:r w:rsidR="00B80D30">
        <w:rPr>
          <w:sz w:val="28"/>
          <w:szCs w:val="28"/>
        </w:rPr>
        <w:t>»</w:t>
      </w:r>
      <w:r w:rsidRPr="005B41F6">
        <w:rPr>
          <w:sz w:val="28"/>
          <w:szCs w:val="28"/>
        </w:rPr>
        <w:t>.</w:t>
      </w:r>
    </w:p>
    <w:p w:rsidR="00095618" w:rsidRPr="002D22FB" w:rsidRDefault="00095618" w:rsidP="002D2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7FD8">
        <w:rPr>
          <w:color w:val="000000"/>
          <w:sz w:val="28"/>
          <w:szCs w:val="28"/>
        </w:rPr>
        <w:t xml:space="preserve">2. </w:t>
      </w:r>
      <w:r w:rsidR="002D22FB">
        <w:rPr>
          <w:sz w:val="28"/>
          <w:szCs w:val="28"/>
        </w:rPr>
        <w:t xml:space="preserve"> </w:t>
      </w:r>
      <w:proofErr w:type="gramStart"/>
      <w:r w:rsidR="002D22FB">
        <w:rPr>
          <w:sz w:val="28"/>
          <w:szCs w:val="28"/>
        </w:rPr>
        <w:t>Контроль   за</w:t>
      </w:r>
      <w:proofErr w:type="gramEnd"/>
      <w:r w:rsidR="002D22FB">
        <w:rPr>
          <w:sz w:val="28"/>
          <w:szCs w:val="28"/>
        </w:rPr>
        <w:t xml:space="preserve"> исполнением настоящего постановления  возложить на    заместителя главы района по общественно-политической работе, развитию села и сельскому хозяйству  </w:t>
      </w:r>
      <w:proofErr w:type="spellStart"/>
      <w:r w:rsidR="002D22FB">
        <w:rPr>
          <w:sz w:val="28"/>
          <w:szCs w:val="28"/>
        </w:rPr>
        <w:t>Капустинскую</w:t>
      </w:r>
      <w:proofErr w:type="spellEnd"/>
      <w:r w:rsidR="002D22FB">
        <w:rPr>
          <w:sz w:val="28"/>
          <w:szCs w:val="28"/>
        </w:rPr>
        <w:t xml:space="preserve"> Н.А.</w:t>
      </w:r>
    </w:p>
    <w:p w:rsidR="00A5079C" w:rsidRPr="0057647F" w:rsidRDefault="00095618" w:rsidP="00A5079C">
      <w:pPr>
        <w:pStyle w:val="a5"/>
        <w:numPr>
          <w:ilvl w:val="0"/>
          <w:numId w:val="1"/>
        </w:numPr>
        <w:tabs>
          <w:tab w:val="clear" w:pos="2124"/>
          <w:tab w:val="num" w:pos="0"/>
        </w:tabs>
        <w:suppressAutoHyphens/>
        <w:ind w:left="0" w:firstLine="567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2A7FD8">
        <w:rPr>
          <w:color w:val="000000"/>
          <w:sz w:val="28"/>
          <w:szCs w:val="28"/>
        </w:rPr>
        <w:t xml:space="preserve">. </w:t>
      </w:r>
      <w:r w:rsidR="00A5079C" w:rsidRPr="0057647F">
        <w:rPr>
          <w:sz w:val="28"/>
          <w:szCs w:val="28"/>
        </w:rPr>
        <w:t>Постановление вступает в силу со дня официального опубликования</w:t>
      </w:r>
      <w:r w:rsidR="00A5079C">
        <w:rPr>
          <w:sz w:val="28"/>
          <w:szCs w:val="28"/>
        </w:rPr>
        <w:t xml:space="preserve"> (обнародования)</w:t>
      </w:r>
      <w:r w:rsidR="00A5079C" w:rsidRPr="0057647F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A5079C" w:rsidRPr="0057647F" w:rsidRDefault="00A5079C" w:rsidP="00A5079C">
      <w:pPr>
        <w:pStyle w:val="a5"/>
        <w:numPr>
          <w:ilvl w:val="0"/>
          <w:numId w:val="1"/>
        </w:numPr>
        <w:tabs>
          <w:tab w:val="clear" w:pos="2124"/>
          <w:tab w:val="num" w:pos="0"/>
        </w:tabs>
        <w:suppressAutoHyphens/>
        <w:ind w:left="0" w:firstLine="0"/>
        <w:contextualSpacing/>
        <w:rPr>
          <w:sz w:val="28"/>
          <w:szCs w:val="28"/>
        </w:rPr>
      </w:pPr>
    </w:p>
    <w:p w:rsidR="00095618" w:rsidRDefault="002D22FB" w:rsidP="002D22F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C03F55">
        <w:rPr>
          <w:sz w:val="28"/>
          <w:szCs w:val="28"/>
        </w:rPr>
        <w:t>полномочия</w:t>
      </w:r>
    </w:p>
    <w:p w:rsidR="002D22FB" w:rsidRPr="000541C7" w:rsidRDefault="002D22FB" w:rsidP="002D22F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Губанов</w:t>
      </w:r>
    </w:p>
    <w:p w:rsidR="00BD5B3E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BD5B3E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D725D3" w:rsidRDefault="002D22FB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p w:rsidR="00406B22" w:rsidRDefault="00406B22"/>
    <w:p w:rsidR="00406B22" w:rsidRDefault="00406B22"/>
    <w:p w:rsidR="00406B22" w:rsidRDefault="00406B22"/>
    <w:p w:rsidR="00231B62" w:rsidRDefault="00231B62" w:rsidP="00BD5B3E">
      <w:pPr>
        <w:tabs>
          <w:tab w:val="left" w:pos="1843"/>
        </w:tabs>
      </w:pPr>
    </w:p>
    <w:p w:rsidR="00BD5B3E" w:rsidRDefault="00BD5B3E" w:rsidP="00BD5B3E">
      <w:pPr>
        <w:tabs>
          <w:tab w:val="left" w:pos="1843"/>
        </w:tabs>
      </w:pPr>
    </w:p>
    <w:p w:rsidR="00BD5B3E" w:rsidRPr="00BD5B3E" w:rsidRDefault="00BD5B3E" w:rsidP="00BD5B3E">
      <w:pPr>
        <w:tabs>
          <w:tab w:val="left" w:pos="1843"/>
        </w:tabs>
        <w:rPr>
          <w:rFonts w:ascii="Arial" w:hAnsi="Arial" w:cs="Arial"/>
          <w:b/>
          <w:bCs/>
          <w:sz w:val="24"/>
          <w:szCs w:val="24"/>
        </w:rPr>
      </w:pPr>
    </w:p>
    <w:p w:rsidR="00231B62" w:rsidRDefault="00231B62" w:rsidP="00406B22">
      <w:pPr>
        <w:pStyle w:val="ConsPlusNormal"/>
        <w:jc w:val="center"/>
        <w:rPr>
          <w:sz w:val="24"/>
          <w:szCs w:val="24"/>
        </w:rPr>
      </w:pPr>
    </w:p>
    <w:p w:rsidR="008A6EFB" w:rsidRDefault="008A6EFB" w:rsidP="00D84A54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6EFB" w:rsidRDefault="008A6EFB" w:rsidP="008A6EFB">
      <w:pPr>
        <w:tabs>
          <w:tab w:val="left" w:pos="1843"/>
        </w:tabs>
        <w:rPr>
          <w:sz w:val="28"/>
          <w:szCs w:val="28"/>
        </w:rPr>
      </w:pPr>
    </w:p>
    <w:p w:rsidR="008A6EFB" w:rsidRDefault="008A6EFB" w:rsidP="000C6951">
      <w:pPr>
        <w:tabs>
          <w:tab w:val="left" w:pos="1843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6B22" w:rsidRPr="00AF30C7" w:rsidRDefault="008A6EFB" w:rsidP="001D26EF">
      <w:pPr>
        <w:tabs>
          <w:tab w:val="left" w:pos="1843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p w:rsidR="00825EC4" w:rsidRDefault="00825EC4" w:rsidP="00D84A54">
      <w:pPr>
        <w:pStyle w:val="ConsPlusNormal"/>
        <w:ind w:left="5103"/>
        <w:jc w:val="right"/>
        <w:rPr>
          <w:sz w:val="24"/>
          <w:szCs w:val="24"/>
        </w:rPr>
      </w:pPr>
    </w:p>
    <w:sectPr w:rsidR="00825EC4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3708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12C3A"/>
    <w:rsid w:val="00025CE2"/>
    <w:rsid w:val="00034CCD"/>
    <w:rsid w:val="00055F1A"/>
    <w:rsid w:val="00095618"/>
    <w:rsid w:val="000C6951"/>
    <w:rsid w:val="001004CD"/>
    <w:rsid w:val="001055DA"/>
    <w:rsid w:val="00120D1F"/>
    <w:rsid w:val="0017135C"/>
    <w:rsid w:val="001D26EF"/>
    <w:rsid w:val="00231B62"/>
    <w:rsid w:val="0024577F"/>
    <w:rsid w:val="0026540F"/>
    <w:rsid w:val="00271ACB"/>
    <w:rsid w:val="002A6A02"/>
    <w:rsid w:val="002D22FB"/>
    <w:rsid w:val="00330D5E"/>
    <w:rsid w:val="003651D9"/>
    <w:rsid w:val="003F0998"/>
    <w:rsid w:val="00406B22"/>
    <w:rsid w:val="004B40DA"/>
    <w:rsid w:val="004D1C11"/>
    <w:rsid w:val="00526942"/>
    <w:rsid w:val="005977FC"/>
    <w:rsid w:val="005B2EC5"/>
    <w:rsid w:val="005B41F6"/>
    <w:rsid w:val="00743DA4"/>
    <w:rsid w:val="0079497B"/>
    <w:rsid w:val="008249D6"/>
    <w:rsid w:val="00825EC4"/>
    <w:rsid w:val="00897BCC"/>
    <w:rsid w:val="008A4D75"/>
    <w:rsid w:val="008A6EFB"/>
    <w:rsid w:val="008C57F3"/>
    <w:rsid w:val="008D5AEA"/>
    <w:rsid w:val="008F1EE7"/>
    <w:rsid w:val="0093111B"/>
    <w:rsid w:val="00964942"/>
    <w:rsid w:val="00985544"/>
    <w:rsid w:val="009F6215"/>
    <w:rsid w:val="00A3313A"/>
    <w:rsid w:val="00A5079C"/>
    <w:rsid w:val="00AB5384"/>
    <w:rsid w:val="00B01E2B"/>
    <w:rsid w:val="00B16DDD"/>
    <w:rsid w:val="00B80D30"/>
    <w:rsid w:val="00B87338"/>
    <w:rsid w:val="00B901D1"/>
    <w:rsid w:val="00BD5B3E"/>
    <w:rsid w:val="00C03F55"/>
    <w:rsid w:val="00C10956"/>
    <w:rsid w:val="00C1442E"/>
    <w:rsid w:val="00D44802"/>
    <w:rsid w:val="00D725D3"/>
    <w:rsid w:val="00D84A54"/>
    <w:rsid w:val="00E67A71"/>
    <w:rsid w:val="00E847FF"/>
    <w:rsid w:val="00EA6573"/>
    <w:rsid w:val="00FC42A7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1055DA"/>
    <w:pPr>
      <w:suppressAutoHyphens/>
    </w:pPr>
    <w:rPr>
      <w:rFonts w:ascii="Consolas" w:eastAsia="Calibri" w:hAnsi="Consolas" w:cs="Consolas"/>
      <w:sz w:val="21"/>
      <w:szCs w:val="21"/>
      <w:lang w:eastAsia="ar-SA"/>
    </w:rPr>
  </w:style>
  <w:style w:type="paragraph" w:styleId="a6">
    <w:name w:val="No Spacing"/>
    <w:qFormat/>
    <w:rsid w:val="001055D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4B40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A14E5C424FA3311F1623569B3F89BCA5244A90C6B8C1F2D8FCE3787u5X1K" TargetMode="External"/><Relationship Id="rId13" Type="http://schemas.openxmlformats.org/officeDocument/2006/relationships/hyperlink" Target="consultantplus://offline/ref=C9E0D4249E66CC769AA41E5CCEA005460E24289A5B8D227B7953D463ED139AF97Ed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11434F3A68C6080A3ACC35EF12396DC5134E56C8D33E837221ED42C5MFa5K" TargetMode="External"/><Relationship Id="rId12" Type="http://schemas.openxmlformats.org/officeDocument/2006/relationships/hyperlink" Target="consultantplus://offline/ref=C9E0D4249E66CC769AA41E5CCEA005460E24289A558C22707D53D463ED139AF97Ed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11434F3A68C6080A3ACC35EF12396DC5134E57CFD43E837221ED42C5MFa5K" TargetMode="External"/><Relationship Id="rId11" Type="http://schemas.openxmlformats.org/officeDocument/2006/relationships/hyperlink" Target="consultantplus://offline/ref=E784203481EEF27E6377E237204CE40764BC7930E101A5AABD231101A8B7BA4A21EE5B88C71CEE3C3Bb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84203481EEF27E6377E237204CE40764BF7B36E204A5AABD231101A83B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CA14E5C424FA3311F1623569B3F89BCA5741A60A6E8C1F2D8FCE3787u5X1K" TargetMode="External"/><Relationship Id="rId14" Type="http://schemas.openxmlformats.org/officeDocument/2006/relationships/hyperlink" Target="consultantplus://offline/ref=C9E0D4249E66CC769AA41E5CCEA005460E24289A538D2079745F8969E54A96FBEB78d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7</cp:revision>
  <cp:lastPrinted>2020-06-25T09:14:00Z</cp:lastPrinted>
  <dcterms:created xsi:type="dcterms:W3CDTF">2020-06-25T09:13:00Z</dcterms:created>
  <dcterms:modified xsi:type="dcterms:W3CDTF">2023-02-08T09:41:00Z</dcterms:modified>
</cp:coreProperties>
</file>