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8" w:rsidRPr="00121148" w:rsidRDefault="00121148" w:rsidP="00121148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121148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121148" w:rsidRPr="00121148" w:rsidRDefault="00121148" w:rsidP="00121148">
      <w:pPr>
        <w:spacing w:after="0"/>
        <w:jc w:val="center"/>
        <w:rPr>
          <w:rFonts w:ascii="Times New Roman" w:eastAsia="Calibri" w:hAnsi="Times New Roman" w:cs="Times New Roman"/>
        </w:rPr>
      </w:pPr>
      <w:r w:rsidRPr="00121148">
        <w:rPr>
          <w:rFonts w:ascii="Times New Roman" w:eastAsia="Calibri" w:hAnsi="Times New Roman" w:cs="Times New Roman"/>
        </w:rPr>
        <w:t>Красноярского края</w:t>
      </w:r>
    </w:p>
    <w:p w:rsidR="00121148" w:rsidRPr="00121148" w:rsidRDefault="00121148" w:rsidP="0012114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21148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121148" w:rsidRPr="00121148" w:rsidRDefault="00121148" w:rsidP="00121148">
      <w:pPr>
        <w:spacing w:after="0"/>
        <w:jc w:val="center"/>
        <w:rPr>
          <w:rFonts w:ascii="Calibri" w:eastAsia="Calibri" w:hAnsi="Calibri" w:cs="Times New Roman"/>
        </w:rPr>
      </w:pPr>
    </w:p>
    <w:p w:rsidR="00121148" w:rsidRPr="00121148" w:rsidRDefault="00121148" w:rsidP="0012114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14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2114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21148">
        <w:rPr>
          <w:rFonts w:ascii="Times New Roman" w:eastAsia="Calibri" w:hAnsi="Times New Roman" w:cs="Times New Roman"/>
          <w:sz w:val="28"/>
          <w:szCs w:val="28"/>
        </w:rPr>
        <w:t>.2020</w:t>
      </w:r>
      <w:r w:rsidRPr="00121148">
        <w:rPr>
          <w:rFonts w:ascii="Times New Roman" w:eastAsia="Calibri" w:hAnsi="Times New Roman" w:cs="Times New Roman"/>
          <w:sz w:val="28"/>
          <w:szCs w:val="28"/>
        </w:rPr>
        <w:tab/>
      </w:r>
      <w:r w:rsidRPr="0012114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468</w:t>
      </w:r>
      <w:r w:rsidRPr="00121148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E208E" w:rsidRDefault="004E208E" w:rsidP="004E2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08E" w:rsidRDefault="004E208E" w:rsidP="004E2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08E" w:rsidRDefault="004E208E" w:rsidP="004E2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D3" w:rsidRPr="004E208E" w:rsidRDefault="00BA54D3" w:rsidP="004E20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208E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Енисейского района от 24.05.2017 № 505-п «О создании комиссии администрации Енисейского района по подготовке проекта правил землепользования и застройки Муниципальных образований сельских поселений Енисейского района» </w:t>
      </w:r>
    </w:p>
    <w:p w:rsidR="004E208E" w:rsidRPr="004E208E" w:rsidRDefault="00BA54D3" w:rsidP="004E20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208E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BA54D3" w:rsidRPr="004E208E" w:rsidRDefault="00BA54D3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08E">
        <w:rPr>
          <w:rFonts w:ascii="Times New Roman" w:hAnsi="Times New Roman" w:cs="Times New Roman"/>
          <w:sz w:val="27"/>
          <w:szCs w:val="27"/>
        </w:rPr>
        <w:t xml:space="preserve">В связи с кадровыми изменениями, руководствуясь Уставом Енисейского района, ПОСТАНОВЛЯЮ: </w:t>
      </w:r>
    </w:p>
    <w:p w:rsidR="00DD0E43" w:rsidRPr="004E208E" w:rsidRDefault="004E208E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08E">
        <w:rPr>
          <w:rFonts w:ascii="Times New Roman" w:hAnsi="Times New Roman" w:cs="Times New Roman"/>
          <w:sz w:val="27"/>
          <w:szCs w:val="27"/>
        </w:rPr>
        <w:t xml:space="preserve">1. </w:t>
      </w:r>
      <w:r w:rsidR="00BA54D3" w:rsidRPr="004E208E">
        <w:rPr>
          <w:rFonts w:ascii="Times New Roman" w:hAnsi="Times New Roman" w:cs="Times New Roman"/>
          <w:sz w:val="27"/>
          <w:szCs w:val="27"/>
        </w:rPr>
        <w:t xml:space="preserve">Внести в постановление администрации Енисейского района от 24.05.2017 № 505-п «О создании комиссии администрации Енисейского района по подготовке проекта правил землепользования и застройки Муниципальных образований сельских поселений Енисейского района» (далее - Постановление) следующие изменения: </w:t>
      </w:r>
    </w:p>
    <w:p w:rsidR="00FA31A0" w:rsidRPr="004E208E" w:rsidRDefault="001E1E2F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08E">
        <w:rPr>
          <w:rFonts w:ascii="Times New Roman" w:hAnsi="Times New Roman" w:cs="Times New Roman"/>
          <w:sz w:val="27"/>
          <w:szCs w:val="27"/>
        </w:rPr>
        <w:t>1.1.</w:t>
      </w:r>
      <w:r w:rsidR="00FA31A0" w:rsidRPr="004E208E">
        <w:rPr>
          <w:rFonts w:ascii="Times New Roman" w:hAnsi="Times New Roman" w:cs="Times New Roman"/>
          <w:sz w:val="27"/>
          <w:szCs w:val="27"/>
        </w:rPr>
        <w:t xml:space="preserve">в абзаце </w:t>
      </w:r>
      <w:r w:rsidR="006124CF" w:rsidRPr="004E208E">
        <w:rPr>
          <w:rFonts w:ascii="Times New Roman" w:hAnsi="Times New Roman" w:cs="Times New Roman"/>
          <w:sz w:val="27"/>
          <w:szCs w:val="27"/>
        </w:rPr>
        <w:t>третьем</w:t>
      </w:r>
      <w:r w:rsidR="00FA31A0" w:rsidRPr="004E208E">
        <w:rPr>
          <w:rFonts w:ascii="Times New Roman" w:hAnsi="Times New Roman" w:cs="Times New Roman"/>
          <w:sz w:val="27"/>
          <w:szCs w:val="27"/>
        </w:rPr>
        <w:t xml:space="preserve"> </w:t>
      </w:r>
      <w:r w:rsidR="006124CF" w:rsidRPr="004E208E">
        <w:rPr>
          <w:rFonts w:ascii="Times New Roman" w:hAnsi="Times New Roman" w:cs="Times New Roman"/>
          <w:sz w:val="27"/>
          <w:szCs w:val="27"/>
        </w:rPr>
        <w:t xml:space="preserve"> подпункта </w:t>
      </w:r>
      <w:r w:rsidR="00FA31A0" w:rsidRPr="004E208E">
        <w:rPr>
          <w:rFonts w:ascii="Times New Roman" w:hAnsi="Times New Roman" w:cs="Times New Roman"/>
          <w:sz w:val="27"/>
          <w:szCs w:val="27"/>
        </w:rPr>
        <w:t>2.1.</w:t>
      </w:r>
      <w:r w:rsidR="006124CF" w:rsidRPr="004E208E">
        <w:rPr>
          <w:rFonts w:ascii="Times New Roman" w:hAnsi="Times New Roman" w:cs="Times New Roman"/>
          <w:sz w:val="27"/>
          <w:szCs w:val="27"/>
        </w:rPr>
        <w:t xml:space="preserve"> пункта </w:t>
      </w:r>
      <w:r w:rsidR="00FA31A0" w:rsidRPr="004E208E">
        <w:rPr>
          <w:rFonts w:ascii="Times New Roman" w:hAnsi="Times New Roman" w:cs="Times New Roman"/>
          <w:sz w:val="27"/>
          <w:szCs w:val="27"/>
        </w:rPr>
        <w:t xml:space="preserve">2 </w:t>
      </w:r>
      <w:r w:rsidR="00A527AE" w:rsidRPr="004E208E">
        <w:rPr>
          <w:rFonts w:ascii="Times New Roman" w:hAnsi="Times New Roman" w:cs="Times New Roman"/>
          <w:sz w:val="27"/>
          <w:szCs w:val="27"/>
        </w:rPr>
        <w:t xml:space="preserve">Приложения 2 </w:t>
      </w:r>
      <w:r w:rsidR="00FA31A0" w:rsidRPr="004E208E">
        <w:rPr>
          <w:rFonts w:ascii="Times New Roman" w:hAnsi="Times New Roman" w:cs="Times New Roman"/>
          <w:sz w:val="27"/>
          <w:szCs w:val="27"/>
        </w:rPr>
        <w:t xml:space="preserve"> после слов «- подготовка рекомендаций главе» исключить слово «администрации»;</w:t>
      </w:r>
    </w:p>
    <w:p w:rsidR="001E1E2F" w:rsidRPr="004E208E" w:rsidRDefault="001E1E2F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08E">
        <w:rPr>
          <w:rFonts w:ascii="Times New Roman" w:hAnsi="Times New Roman" w:cs="Times New Roman"/>
          <w:sz w:val="27"/>
          <w:szCs w:val="27"/>
        </w:rPr>
        <w:t>1.2.</w:t>
      </w:r>
      <w:r w:rsidR="00FA31A0" w:rsidRPr="004E208E">
        <w:rPr>
          <w:rFonts w:ascii="Times New Roman" w:hAnsi="Times New Roman" w:cs="Times New Roman"/>
          <w:sz w:val="27"/>
          <w:szCs w:val="27"/>
        </w:rPr>
        <w:t xml:space="preserve"> </w:t>
      </w:r>
      <w:r w:rsidRPr="004E208E">
        <w:rPr>
          <w:rFonts w:ascii="Times New Roman" w:hAnsi="Times New Roman" w:cs="Times New Roman"/>
          <w:sz w:val="27"/>
          <w:szCs w:val="27"/>
        </w:rPr>
        <w:t>абзац</w:t>
      </w:r>
      <w:r w:rsidR="00FA31A0" w:rsidRPr="004E208E">
        <w:rPr>
          <w:rFonts w:ascii="Times New Roman" w:hAnsi="Times New Roman" w:cs="Times New Roman"/>
          <w:sz w:val="27"/>
          <w:szCs w:val="27"/>
        </w:rPr>
        <w:t xml:space="preserve"> д) </w:t>
      </w:r>
      <w:r w:rsidR="006124CF" w:rsidRPr="004E208E">
        <w:rPr>
          <w:rFonts w:ascii="Times New Roman" w:hAnsi="Times New Roman" w:cs="Times New Roman"/>
          <w:sz w:val="27"/>
          <w:szCs w:val="27"/>
        </w:rPr>
        <w:t xml:space="preserve">подпункта </w:t>
      </w:r>
      <w:r w:rsidR="00FA31A0" w:rsidRPr="004E208E">
        <w:rPr>
          <w:rFonts w:ascii="Times New Roman" w:hAnsi="Times New Roman" w:cs="Times New Roman"/>
          <w:sz w:val="27"/>
          <w:szCs w:val="27"/>
        </w:rPr>
        <w:t>3.5.</w:t>
      </w:r>
      <w:r w:rsidR="006124CF" w:rsidRPr="004E208E">
        <w:rPr>
          <w:rFonts w:ascii="Times New Roman" w:hAnsi="Times New Roman" w:cs="Times New Roman"/>
          <w:sz w:val="27"/>
          <w:szCs w:val="27"/>
        </w:rPr>
        <w:t xml:space="preserve"> пункта </w:t>
      </w:r>
      <w:r w:rsidRPr="004E208E">
        <w:rPr>
          <w:rFonts w:ascii="Times New Roman" w:hAnsi="Times New Roman" w:cs="Times New Roman"/>
          <w:sz w:val="27"/>
          <w:szCs w:val="27"/>
        </w:rPr>
        <w:t>3</w:t>
      </w:r>
      <w:r w:rsidR="00A527AE" w:rsidRPr="004E208E">
        <w:rPr>
          <w:rFonts w:ascii="Times New Roman" w:hAnsi="Times New Roman" w:cs="Times New Roman"/>
          <w:sz w:val="27"/>
          <w:szCs w:val="27"/>
        </w:rPr>
        <w:t xml:space="preserve"> Приложения 2</w:t>
      </w:r>
      <w:r w:rsidRPr="004E208E">
        <w:rPr>
          <w:rFonts w:ascii="Times New Roman" w:hAnsi="Times New Roman" w:cs="Times New Roman"/>
          <w:sz w:val="27"/>
          <w:szCs w:val="27"/>
        </w:rPr>
        <w:t xml:space="preserve"> </w:t>
      </w:r>
      <w:r w:rsidR="006124CF" w:rsidRPr="004E208E">
        <w:rPr>
          <w:rFonts w:ascii="Times New Roman" w:hAnsi="Times New Roman" w:cs="Times New Roman"/>
          <w:sz w:val="27"/>
          <w:szCs w:val="27"/>
        </w:rPr>
        <w:t xml:space="preserve">изложить </w:t>
      </w:r>
      <w:r w:rsidRPr="004E208E">
        <w:rPr>
          <w:rFonts w:ascii="Times New Roman" w:hAnsi="Times New Roman" w:cs="Times New Roman"/>
          <w:sz w:val="27"/>
          <w:szCs w:val="27"/>
        </w:rPr>
        <w:t xml:space="preserve"> в следующей редакции:</w:t>
      </w:r>
    </w:p>
    <w:p w:rsidR="001E1E2F" w:rsidRPr="004E208E" w:rsidRDefault="001E1E2F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08E">
        <w:rPr>
          <w:rFonts w:ascii="Times New Roman" w:hAnsi="Times New Roman" w:cs="Times New Roman"/>
          <w:sz w:val="27"/>
          <w:szCs w:val="27"/>
        </w:rPr>
        <w:t>«д) направляет главе района информацию, рекомендации, заключения и решения комиссии в соответствии со сроками, установленными Градостроительным кодексом Российской Федерации, Положением о публичных слушаниях в Енисейском районе, утвержденн</w:t>
      </w:r>
      <w:r w:rsidR="004E208E" w:rsidRPr="004E208E">
        <w:rPr>
          <w:rFonts w:ascii="Times New Roman" w:hAnsi="Times New Roman" w:cs="Times New Roman"/>
          <w:sz w:val="27"/>
          <w:szCs w:val="27"/>
        </w:rPr>
        <w:t>ым</w:t>
      </w:r>
      <w:r w:rsidRPr="004E208E">
        <w:rPr>
          <w:rFonts w:ascii="Times New Roman" w:hAnsi="Times New Roman" w:cs="Times New Roman"/>
          <w:sz w:val="27"/>
          <w:szCs w:val="27"/>
        </w:rPr>
        <w:t xml:space="preserve"> решением районного Совета депутатов от 09.02.2017 №10-136р.»;</w:t>
      </w:r>
    </w:p>
    <w:p w:rsidR="00FA31A0" w:rsidRPr="004E208E" w:rsidRDefault="00FA31A0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08E">
        <w:rPr>
          <w:rFonts w:ascii="Times New Roman" w:hAnsi="Times New Roman" w:cs="Times New Roman"/>
          <w:sz w:val="27"/>
          <w:szCs w:val="27"/>
        </w:rPr>
        <w:t xml:space="preserve"> </w:t>
      </w:r>
      <w:r w:rsidR="006124CF" w:rsidRPr="004E208E">
        <w:rPr>
          <w:rFonts w:ascii="Times New Roman" w:hAnsi="Times New Roman" w:cs="Times New Roman"/>
          <w:sz w:val="27"/>
          <w:szCs w:val="27"/>
        </w:rPr>
        <w:t xml:space="preserve">1.3. подпункт 3 пункта 3 </w:t>
      </w:r>
      <w:r w:rsidR="00A527AE" w:rsidRPr="004E208E">
        <w:rPr>
          <w:rFonts w:ascii="Times New Roman" w:hAnsi="Times New Roman" w:cs="Times New Roman"/>
          <w:sz w:val="27"/>
          <w:szCs w:val="27"/>
        </w:rPr>
        <w:t xml:space="preserve">Приложения 2 </w:t>
      </w:r>
      <w:r w:rsidR="006124CF" w:rsidRPr="004E208E">
        <w:rPr>
          <w:rFonts w:ascii="Times New Roman" w:hAnsi="Times New Roman" w:cs="Times New Roman"/>
          <w:sz w:val="27"/>
          <w:szCs w:val="27"/>
        </w:rPr>
        <w:t>изложить</w:t>
      </w:r>
      <w:r w:rsidR="001E1E2F" w:rsidRPr="004E208E">
        <w:rPr>
          <w:rFonts w:ascii="Times New Roman" w:hAnsi="Times New Roman" w:cs="Times New Roman"/>
          <w:sz w:val="27"/>
          <w:szCs w:val="27"/>
        </w:rPr>
        <w:t xml:space="preserve"> в следующей редакции:</w:t>
      </w:r>
    </w:p>
    <w:p w:rsidR="001E1E2F" w:rsidRPr="004E208E" w:rsidRDefault="001E1E2F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08E">
        <w:rPr>
          <w:rFonts w:ascii="Times New Roman" w:hAnsi="Times New Roman" w:cs="Times New Roman"/>
          <w:sz w:val="27"/>
          <w:szCs w:val="27"/>
        </w:rPr>
        <w:t>«3.3. Комиссия на своих заседаниях осуществляет подготовку заключений о результатах публичных слушаний, рекомендаций главе района по рассматриваемым вопросам, иных документов в рамках своей компетенции</w:t>
      </w:r>
      <w:proofErr w:type="gramStart"/>
      <w:r w:rsidRPr="004E208E">
        <w:rPr>
          <w:rFonts w:ascii="Times New Roman" w:hAnsi="Times New Roman" w:cs="Times New Roman"/>
          <w:sz w:val="27"/>
          <w:szCs w:val="27"/>
        </w:rPr>
        <w:t>.»;</w:t>
      </w:r>
      <w:proofErr w:type="gramEnd"/>
    </w:p>
    <w:p w:rsidR="00BA54D3" w:rsidRPr="004E208E" w:rsidRDefault="004E208E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08E">
        <w:rPr>
          <w:rFonts w:ascii="Times New Roman" w:hAnsi="Times New Roman" w:cs="Times New Roman"/>
          <w:sz w:val="27"/>
          <w:szCs w:val="27"/>
        </w:rPr>
        <w:t>1.4.</w:t>
      </w:r>
      <w:r w:rsidR="00BA54D3" w:rsidRPr="004E208E">
        <w:rPr>
          <w:rFonts w:ascii="Times New Roman" w:hAnsi="Times New Roman" w:cs="Times New Roman"/>
          <w:sz w:val="27"/>
          <w:szCs w:val="27"/>
        </w:rPr>
        <w:t xml:space="preserve"> приложение № 1 к Постановлению изложить в новой редакции в соответствии с приложением к настоящему постановлению.</w:t>
      </w:r>
    </w:p>
    <w:p w:rsidR="00BA54D3" w:rsidRPr="004E208E" w:rsidRDefault="00BA54D3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08E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4E208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E208E">
        <w:rPr>
          <w:rFonts w:ascii="Times New Roman" w:hAnsi="Times New Roman" w:cs="Times New Roman"/>
          <w:sz w:val="27"/>
          <w:szCs w:val="27"/>
        </w:rPr>
        <w:t xml:space="preserve"> исполнением постановления </w:t>
      </w:r>
      <w:r w:rsidR="00786E53" w:rsidRPr="004E208E">
        <w:rPr>
          <w:rFonts w:ascii="Times New Roman" w:hAnsi="Times New Roman" w:cs="Times New Roman"/>
          <w:sz w:val="27"/>
          <w:szCs w:val="27"/>
        </w:rPr>
        <w:t xml:space="preserve">возложить на первого заместителя главы района </w:t>
      </w:r>
      <w:proofErr w:type="spellStart"/>
      <w:r w:rsidR="00786E53" w:rsidRPr="004E208E">
        <w:rPr>
          <w:rFonts w:ascii="Times New Roman" w:hAnsi="Times New Roman" w:cs="Times New Roman"/>
          <w:sz w:val="27"/>
          <w:szCs w:val="27"/>
        </w:rPr>
        <w:t>А.Ю.Губанова</w:t>
      </w:r>
      <w:proofErr w:type="spellEnd"/>
      <w:r w:rsidRPr="004E208E">
        <w:rPr>
          <w:rFonts w:ascii="Times New Roman" w:hAnsi="Times New Roman" w:cs="Times New Roman"/>
          <w:sz w:val="27"/>
          <w:szCs w:val="27"/>
        </w:rPr>
        <w:t>.</w:t>
      </w:r>
    </w:p>
    <w:p w:rsidR="00BA54D3" w:rsidRPr="004E208E" w:rsidRDefault="00BA54D3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08E">
        <w:rPr>
          <w:rFonts w:ascii="Times New Roman" w:hAnsi="Times New Roman" w:cs="Times New Roman"/>
          <w:sz w:val="27"/>
          <w:szCs w:val="27"/>
        </w:rPr>
        <w:t xml:space="preserve"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 </w:t>
      </w:r>
    </w:p>
    <w:p w:rsidR="00BA54D3" w:rsidRPr="004E208E" w:rsidRDefault="00BA54D3" w:rsidP="004E20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E208E" w:rsidRDefault="004E208E" w:rsidP="004E20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54D3" w:rsidRPr="004E208E" w:rsidRDefault="00BA54D3" w:rsidP="004E20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208E">
        <w:rPr>
          <w:rFonts w:ascii="Times New Roman" w:hAnsi="Times New Roman" w:cs="Times New Roman"/>
          <w:sz w:val="27"/>
          <w:szCs w:val="27"/>
        </w:rPr>
        <w:t xml:space="preserve">Глава района                                                                                </w:t>
      </w:r>
      <w:r w:rsidR="00786E53" w:rsidRPr="004E208E">
        <w:rPr>
          <w:rFonts w:ascii="Times New Roman" w:hAnsi="Times New Roman" w:cs="Times New Roman"/>
          <w:sz w:val="27"/>
          <w:szCs w:val="27"/>
        </w:rPr>
        <w:t>А.В. Кулешов</w:t>
      </w:r>
      <w:r w:rsidRPr="004E208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A54D3" w:rsidRDefault="00BA54D3" w:rsidP="004E208E">
      <w:pPr>
        <w:spacing w:after="0" w:line="240" w:lineRule="auto"/>
      </w:pPr>
    </w:p>
    <w:p w:rsidR="00121148" w:rsidRDefault="00121148" w:rsidP="004E208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121148" w:rsidRDefault="00121148" w:rsidP="004E208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BA54D3" w:rsidRDefault="00BA54D3" w:rsidP="004E208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54D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54D3" w:rsidRDefault="00BA54D3" w:rsidP="004E208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A54D3" w:rsidRDefault="00BA54D3" w:rsidP="004E208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BA54D3" w:rsidRDefault="00BA54D3" w:rsidP="004E208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 xml:space="preserve">от _____________ № _______ </w:t>
      </w:r>
    </w:p>
    <w:p w:rsidR="00BA54D3" w:rsidRDefault="00BA54D3" w:rsidP="004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8E" w:rsidRDefault="00BA54D3" w:rsidP="004E2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08E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BA54D3" w:rsidRDefault="00BA54D3" w:rsidP="004E2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08E">
        <w:rPr>
          <w:rFonts w:ascii="Times New Roman" w:hAnsi="Times New Roman" w:cs="Times New Roman"/>
          <w:sz w:val="28"/>
          <w:szCs w:val="28"/>
        </w:rPr>
        <w:t>комиссии администрации Енисейского района по подготовке проекта правил землепользования и застройки Муниципальных образований сельских поселений Енисейского района Красноярского края</w:t>
      </w:r>
    </w:p>
    <w:p w:rsidR="004E208E" w:rsidRPr="004E208E" w:rsidRDefault="004E208E" w:rsidP="004E2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4D3" w:rsidRDefault="00BA54D3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>Губанов Александр Юрьевич - первый заместитель главы района, председатель комиссии;</w:t>
      </w:r>
    </w:p>
    <w:p w:rsidR="004E208E" w:rsidRDefault="004E208E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4D3" w:rsidRDefault="00BA54D3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Козулина Светлана Викторовна</w:t>
      </w:r>
      <w:r w:rsidRPr="00BA54D3">
        <w:rPr>
          <w:rFonts w:ascii="Times New Roman" w:hAnsi="Times New Roman" w:cs="Times New Roman"/>
          <w:sz w:val="28"/>
          <w:szCs w:val="28"/>
        </w:rPr>
        <w:t xml:space="preserve"> - руководитель МКУ «</w:t>
      </w:r>
      <w:r>
        <w:rPr>
          <w:rFonts w:ascii="Times New Roman" w:hAnsi="Times New Roman" w:cs="Times New Roman"/>
          <w:sz w:val="28"/>
          <w:szCs w:val="28"/>
        </w:rPr>
        <w:t>Центр имущественных отношений Енисейского района</w:t>
      </w:r>
      <w:r w:rsidRPr="00BA54D3">
        <w:rPr>
          <w:rFonts w:ascii="Times New Roman" w:hAnsi="Times New Roman" w:cs="Times New Roman"/>
          <w:sz w:val="28"/>
          <w:szCs w:val="28"/>
        </w:rPr>
        <w:t xml:space="preserve">», заместитель председателя комиссии; </w:t>
      </w:r>
    </w:p>
    <w:p w:rsidR="004E208E" w:rsidRDefault="004E208E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4D3" w:rsidRDefault="00BA54D3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Селиванова Ирина Геннадьевна</w:t>
      </w:r>
      <w:r w:rsidRPr="00BA54D3">
        <w:rPr>
          <w:rFonts w:ascii="Times New Roman" w:hAnsi="Times New Roman" w:cs="Times New Roman"/>
          <w:sz w:val="28"/>
          <w:szCs w:val="28"/>
        </w:rPr>
        <w:t xml:space="preserve"> </w:t>
      </w:r>
      <w:r w:rsidR="00DD0E43">
        <w:rPr>
          <w:rFonts w:ascii="Times New Roman" w:hAnsi="Times New Roman" w:cs="Times New Roman"/>
          <w:sz w:val="28"/>
          <w:szCs w:val="28"/>
        </w:rPr>
        <w:t>–</w:t>
      </w:r>
      <w:r w:rsidRPr="00BA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DD0E43">
        <w:rPr>
          <w:rFonts w:ascii="Times New Roman" w:hAnsi="Times New Roman" w:cs="Times New Roman"/>
          <w:sz w:val="28"/>
          <w:szCs w:val="28"/>
        </w:rPr>
        <w:t xml:space="preserve">меститель руководителя, начальник отдела строительства и архитектуры </w:t>
      </w:r>
      <w:r w:rsidRPr="00BA54D3">
        <w:rPr>
          <w:rFonts w:ascii="Times New Roman" w:hAnsi="Times New Roman" w:cs="Times New Roman"/>
          <w:sz w:val="28"/>
          <w:szCs w:val="28"/>
        </w:rPr>
        <w:t>МКУ «</w:t>
      </w:r>
      <w:r w:rsidR="00DD0E43">
        <w:rPr>
          <w:rFonts w:ascii="Times New Roman" w:hAnsi="Times New Roman" w:cs="Times New Roman"/>
          <w:sz w:val="28"/>
          <w:szCs w:val="28"/>
        </w:rPr>
        <w:t>Центр имущественных отношений Енисейского района</w:t>
      </w:r>
      <w:r w:rsidRPr="00BA54D3">
        <w:rPr>
          <w:rFonts w:ascii="Times New Roman" w:hAnsi="Times New Roman" w:cs="Times New Roman"/>
          <w:sz w:val="28"/>
          <w:szCs w:val="28"/>
        </w:rPr>
        <w:t>»;</w:t>
      </w:r>
    </w:p>
    <w:p w:rsidR="004E208E" w:rsidRDefault="004E208E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4D3" w:rsidRDefault="00571203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Дьяченко Любовь Викторовна</w:t>
      </w:r>
      <w:r w:rsidR="00BA54D3" w:rsidRPr="00BA54D3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</w:t>
      </w:r>
      <w:r w:rsidR="00BA54D3" w:rsidRPr="00BA54D3">
        <w:rPr>
          <w:rFonts w:ascii="Times New Roman" w:hAnsi="Times New Roman" w:cs="Times New Roman"/>
          <w:sz w:val="28"/>
          <w:szCs w:val="28"/>
        </w:rPr>
        <w:t xml:space="preserve"> МКУ «Центр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 Енисейского района</w:t>
      </w:r>
      <w:r w:rsidR="00BA54D3" w:rsidRPr="00BA54D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E208E" w:rsidRDefault="004E208E" w:rsidP="004E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AF2" w:rsidRDefault="00FA31A0" w:rsidP="004E208E">
      <w:pPr>
        <w:spacing w:after="0" w:line="240" w:lineRule="auto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Авхадеев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Нургаякович</w:t>
      </w:r>
      <w:proofErr w:type="spellEnd"/>
      <w:r w:rsidR="00BA54D3" w:rsidRPr="00BA54D3">
        <w:rPr>
          <w:rFonts w:ascii="Times New Roman" w:hAnsi="Times New Roman" w:cs="Times New Roman"/>
          <w:sz w:val="28"/>
          <w:szCs w:val="28"/>
        </w:rPr>
        <w:t xml:space="preserve"> - начальник экспертно-правового отдела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BA54D3" w:rsidRPr="00BA54D3">
        <w:rPr>
          <w:rFonts w:ascii="Times New Roman" w:hAnsi="Times New Roman" w:cs="Times New Roman"/>
          <w:sz w:val="28"/>
          <w:szCs w:val="28"/>
        </w:rPr>
        <w:t>района</w:t>
      </w:r>
      <w:r w:rsidR="00BA54D3">
        <w:t>.</w:t>
      </w:r>
    </w:p>
    <w:sectPr w:rsidR="0057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7DAA"/>
    <w:multiLevelType w:val="hybridMultilevel"/>
    <w:tmpl w:val="74FA3D08"/>
    <w:lvl w:ilvl="0" w:tplc="89D8903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88"/>
    <w:rsid w:val="00121148"/>
    <w:rsid w:val="001E1E2F"/>
    <w:rsid w:val="002A052B"/>
    <w:rsid w:val="004E208E"/>
    <w:rsid w:val="00571203"/>
    <w:rsid w:val="00573AF2"/>
    <w:rsid w:val="006124CF"/>
    <w:rsid w:val="00786E53"/>
    <w:rsid w:val="00A527AE"/>
    <w:rsid w:val="00B41D88"/>
    <w:rsid w:val="00BA54D3"/>
    <w:rsid w:val="00D05037"/>
    <w:rsid w:val="00DD0E43"/>
    <w:rsid w:val="00F958CC"/>
    <w:rsid w:val="00FA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Лаврова</cp:lastModifiedBy>
  <cp:revision>11</cp:revision>
  <cp:lastPrinted>2020-06-15T05:20:00Z</cp:lastPrinted>
  <dcterms:created xsi:type="dcterms:W3CDTF">2019-05-22T05:55:00Z</dcterms:created>
  <dcterms:modified xsi:type="dcterms:W3CDTF">2020-06-17T08:52:00Z</dcterms:modified>
</cp:coreProperties>
</file>