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07" w:rsidRPr="00E2381D" w:rsidRDefault="00254C07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9F6" w:rsidRPr="004279F6" w:rsidRDefault="004279F6" w:rsidP="004279F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279F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279F6" w:rsidRPr="004279F6" w:rsidRDefault="004279F6" w:rsidP="004279F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279F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279F6" w:rsidRPr="004279F6" w:rsidRDefault="004279F6" w:rsidP="004279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279F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279F6" w:rsidRPr="004279F6" w:rsidRDefault="004279F6" w:rsidP="004279F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279F6" w:rsidRPr="004279F6" w:rsidRDefault="004279F6" w:rsidP="004279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405</w:t>
      </w:r>
      <w:bookmarkStart w:id="0" w:name="_GoBack"/>
      <w:bookmarkEnd w:id="0"/>
      <w:r w:rsidRPr="004279F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81056" w:rsidRDefault="00D81056" w:rsidP="00D81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E2381D" w:rsidRDefault="006078B4" w:rsidP="00D810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1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 w:rsidR="003275D0" w:rsidRPr="00E2381D">
        <w:rPr>
          <w:rFonts w:ascii="Times New Roman" w:hAnsi="Times New Roman" w:cs="Times New Roman"/>
          <w:sz w:val="28"/>
          <w:szCs w:val="28"/>
        </w:rPr>
        <w:t>кого района</w:t>
      </w:r>
      <w:r w:rsidR="001745B7">
        <w:rPr>
          <w:rFonts w:ascii="Times New Roman" w:hAnsi="Times New Roman" w:cs="Times New Roman"/>
          <w:sz w:val="28"/>
          <w:szCs w:val="28"/>
        </w:rPr>
        <w:t xml:space="preserve"> </w:t>
      </w:r>
      <w:r w:rsidR="00467B91" w:rsidRPr="00E2381D">
        <w:rPr>
          <w:rFonts w:ascii="Times New Roman" w:hAnsi="Times New Roman" w:cs="Times New Roman"/>
          <w:sz w:val="28"/>
          <w:szCs w:val="28"/>
        </w:rPr>
        <w:t xml:space="preserve">от </w:t>
      </w:r>
      <w:r w:rsidR="001745B7">
        <w:rPr>
          <w:rFonts w:ascii="Times New Roman" w:hAnsi="Times New Roman" w:cs="Times New Roman"/>
          <w:sz w:val="28"/>
          <w:szCs w:val="28"/>
        </w:rPr>
        <w:t>05.04</w:t>
      </w:r>
      <w:r w:rsidR="003275D0" w:rsidRPr="00E2381D">
        <w:rPr>
          <w:rFonts w:ascii="Times New Roman" w:hAnsi="Times New Roman" w:cs="Times New Roman"/>
          <w:sz w:val="28"/>
          <w:szCs w:val="28"/>
        </w:rPr>
        <w:t>.2020 №</w:t>
      </w:r>
      <w:r w:rsidR="001745B7">
        <w:rPr>
          <w:rFonts w:ascii="Times New Roman" w:hAnsi="Times New Roman" w:cs="Times New Roman"/>
          <w:sz w:val="28"/>
          <w:szCs w:val="28"/>
        </w:rPr>
        <w:t>261</w:t>
      </w:r>
      <w:r w:rsidRPr="00E2381D">
        <w:rPr>
          <w:rFonts w:ascii="Times New Roman" w:hAnsi="Times New Roman" w:cs="Times New Roman"/>
          <w:sz w:val="28"/>
          <w:szCs w:val="28"/>
        </w:rPr>
        <w:t xml:space="preserve"> «</w:t>
      </w:r>
      <w:r w:rsidR="001745B7">
        <w:rPr>
          <w:rFonts w:ascii="Times New Roman" w:hAnsi="Times New Roman" w:cs="Times New Roman"/>
          <w:sz w:val="28"/>
          <w:szCs w:val="28"/>
        </w:rPr>
        <w:t>Об ограничении посещения общественных мест гражданами (самоизоляции) на территории</w:t>
      </w:r>
      <w:r w:rsidR="001745B7" w:rsidRPr="00BE429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A770DC" w:rsidRPr="00E238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2AEC" w:rsidRPr="00692AEC" w:rsidRDefault="00692AEC" w:rsidP="00D810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proofErr w:type="gramStart"/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25.03.2020 № 206 «Об объявлении в Российской Федерации нерабочих дней», </w:t>
      </w:r>
      <w:r w:rsidRPr="00E1042F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Pr="00E104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81056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E1042F">
        <w:rPr>
          <w:rFonts w:ascii="Times New Roman" w:hAnsi="Times New Roman" w:cs="Times New Roman"/>
          <w:color w:val="000000"/>
          <w:spacing w:val="2"/>
          <w:sz w:val="28"/>
          <w:szCs w:val="28"/>
        </w:rPr>
        <w:t>убернатора Красноярского края от 31 марта 2020 года № 73-уг "Об ограничении посещения общественных мест гражданами (самоизоляции</w:t>
      </w:r>
      <w:proofErr w:type="gramEnd"/>
      <w:r w:rsidRPr="00E104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proofErr w:type="gramStart"/>
      <w:r w:rsidRPr="00E1042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 Красноярского края"</w:t>
      </w:r>
      <w:r w:rsidRPr="000156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2AE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</w:t>
      </w:r>
      <w:r w:rsidRPr="008458A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ом</w:t>
      </w:r>
      <w:r w:rsidRPr="008458A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</w:t>
      </w:r>
      <w:r w:rsidR="00D8105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Г</w:t>
      </w:r>
      <w:r w:rsidRPr="008458A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убернатора Красноярского края от 12 мая 2020 года № 118-уг "О внесении изменений в указ Губернатора Красноярского края от 31.03.2020 № 73-уг "Об ограничении посещения общественных мест гражданами (самоизоляции) на территории Красноярского края"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,</w:t>
      </w:r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16 Устава Енисейского района, учитывая решение Оперативного штаба по предупреждению завоза и распространения </w:t>
      </w:r>
      <w:proofErr w:type="spellStart"/>
      <w:r w:rsidRPr="000156D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 от 23.03.2020, решение Координационного</w:t>
      </w:r>
      <w:proofErr w:type="gramEnd"/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при Правительстве Российской Федерации по борьбе с распространением новой </w:t>
      </w:r>
      <w:proofErr w:type="spellStart"/>
      <w:r w:rsidRPr="000156D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56D8">
        <w:rPr>
          <w:rFonts w:ascii="Times New Roman" w:hAnsi="Times New Roman" w:cs="Times New Roman"/>
          <w:color w:val="000000"/>
          <w:sz w:val="28"/>
          <w:szCs w:val="28"/>
        </w:rPr>
        <w:t>инфекции на территории Российской Федерации от 25.03.2020, письмо Управления Федеральной службы по надзору в сфере защиты прав потребителей и благополучия человека по Красноярскому краю от 31.03.2020 № 24-00-17/02-4028-2020, решение краевой комиссии по предупреждению и ликвидации чрезвычайных ситуаций и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ению пожарной безопасности от 31.03.2020 № 9</w:t>
      </w:r>
      <w:r w:rsidRPr="000156D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Pr="00015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6D8">
        <w:rPr>
          <w:rFonts w:ascii="Times New Roman" w:hAnsi="Times New Roman" w:cs="Times New Roman"/>
          <w:sz w:val="28"/>
          <w:szCs w:val="28"/>
        </w:rPr>
        <w:t>рабочей группы</w:t>
      </w:r>
      <w:r w:rsidR="00D81056">
        <w:rPr>
          <w:rFonts w:ascii="Times New Roman" w:hAnsi="Times New Roman" w:cs="Times New Roman"/>
          <w:sz w:val="28"/>
          <w:szCs w:val="28"/>
        </w:rPr>
        <w:t xml:space="preserve"> 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 противодействию </w:t>
      </w:r>
      <w:proofErr w:type="gramEnd"/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распространени</w:t>
      </w:r>
      <w:r w:rsidR="00D81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ю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новой </w:t>
      </w:r>
      <w:proofErr w:type="spellStart"/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инфекции, вызванной 2019-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n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C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o</w:t>
      </w:r>
      <w:r w:rsidRPr="000156D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V, </w:t>
      </w:r>
      <w:r w:rsidRPr="000156D8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Pr="00B6612C">
        <w:rPr>
          <w:rFonts w:ascii="Times New Roman" w:hAnsi="Times New Roman" w:cs="Times New Roman"/>
          <w:sz w:val="28"/>
          <w:szCs w:val="28"/>
        </w:rPr>
        <w:t>№ 2</w:t>
      </w:r>
      <w:r w:rsidR="00D81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6D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945F3" w:rsidRPr="00157E0D" w:rsidRDefault="00157E0D" w:rsidP="00D81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5F3" w:rsidRPr="00157E0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3532F" w:rsidRPr="00157E0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7E0D">
        <w:rPr>
          <w:rFonts w:ascii="Times New Roman" w:hAnsi="Times New Roman" w:cs="Times New Roman"/>
          <w:sz w:val="28"/>
          <w:szCs w:val="28"/>
        </w:rPr>
        <w:t>от 05.04.2020 №261</w:t>
      </w:r>
      <w:r w:rsidR="00D81056">
        <w:rPr>
          <w:rFonts w:ascii="Times New Roman" w:hAnsi="Times New Roman" w:cs="Times New Roman"/>
          <w:sz w:val="28"/>
          <w:szCs w:val="28"/>
        </w:rPr>
        <w:t>-п</w:t>
      </w:r>
      <w:r w:rsidRPr="00157E0D">
        <w:rPr>
          <w:rFonts w:ascii="Times New Roman" w:hAnsi="Times New Roman" w:cs="Times New Roman"/>
          <w:sz w:val="28"/>
          <w:szCs w:val="28"/>
        </w:rPr>
        <w:t xml:space="preserve"> «Об ограничении посещения общественных мест гражданами (самоизоляции) на территории Енисейского района»</w:t>
      </w:r>
      <w:r w:rsidR="0063532F" w:rsidRPr="00157E0D">
        <w:rPr>
          <w:rFonts w:ascii="Times New Roman" w:hAnsi="Times New Roman" w:cs="Times New Roman"/>
          <w:sz w:val="28"/>
          <w:szCs w:val="28"/>
        </w:rPr>
        <w:t xml:space="preserve"> (далее по </w:t>
      </w:r>
      <w:r w:rsidR="00A03073">
        <w:rPr>
          <w:rFonts w:ascii="Times New Roman" w:hAnsi="Times New Roman" w:cs="Times New Roman"/>
          <w:sz w:val="28"/>
          <w:szCs w:val="28"/>
        </w:rPr>
        <w:t>тексту – Постановление) следующ</w:t>
      </w:r>
      <w:r w:rsidR="00D81056">
        <w:rPr>
          <w:rFonts w:ascii="Times New Roman" w:hAnsi="Times New Roman" w:cs="Times New Roman"/>
          <w:sz w:val="28"/>
          <w:szCs w:val="28"/>
        </w:rPr>
        <w:t>и</w:t>
      </w:r>
      <w:r w:rsidR="00A03073">
        <w:rPr>
          <w:rFonts w:ascii="Times New Roman" w:hAnsi="Times New Roman" w:cs="Times New Roman"/>
          <w:sz w:val="28"/>
          <w:szCs w:val="28"/>
        </w:rPr>
        <w:t>е изменени</w:t>
      </w:r>
      <w:r w:rsidR="00D81056">
        <w:rPr>
          <w:rFonts w:ascii="Times New Roman" w:hAnsi="Times New Roman" w:cs="Times New Roman"/>
          <w:sz w:val="28"/>
          <w:szCs w:val="28"/>
        </w:rPr>
        <w:t>я</w:t>
      </w:r>
      <w:r w:rsidR="0063532F" w:rsidRPr="00157E0D">
        <w:rPr>
          <w:rFonts w:ascii="Times New Roman" w:hAnsi="Times New Roman" w:cs="Times New Roman"/>
          <w:sz w:val="28"/>
          <w:szCs w:val="28"/>
        </w:rPr>
        <w:t>:</w:t>
      </w:r>
    </w:p>
    <w:p w:rsidR="00351C1E" w:rsidRDefault="00462CC5" w:rsidP="00D810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81D">
        <w:rPr>
          <w:color w:val="000000"/>
          <w:sz w:val="28"/>
          <w:szCs w:val="28"/>
        </w:rPr>
        <w:t xml:space="preserve">- </w:t>
      </w:r>
      <w:r w:rsidR="00351C1E">
        <w:rPr>
          <w:rFonts w:ascii="Times New Roman" w:hAnsi="Times New Roman" w:cs="Times New Roman"/>
          <w:bCs/>
          <w:sz w:val="28"/>
          <w:szCs w:val="28"/>
        </w:rPr>
        <w:t>пункт 1 Постановления изложить в следующей редакции:</w:t>
      </w:r>
    </w:p>
    <w:p w:rsidR="00351C1E" w:rsidRPr="00F14E2B" w:rsidRDefault="001747CE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1928">
        <w:rPr>
          <w:color w:val="000000"/>
          <w:sz w:val="28"/>
          <w:szCs w:val="28"/>
        </w:rPr>
        <w:t>«</w:t>
      </w:r>
      <w:r w:rsidR="00351C1E" w:rsidRPr="00F14E2B">
        <w:rPr>
          <w:color w:val="000000"/>
          <w:sz w:val="28"/>
          <w:szCs w:val="28"/>
        </w:rPr>
        <w:t>С момента вс</w:t>
      </w:r>
      <w:r w:rsidR="00351C1E">
        <w:rPr>
          <w:color w:val="000000"/>
          <w:sz w:val="28"/>
          <w:szCs w:val="28"/>
        </w:rPr>
        <w:t>тупления в силу настоящего постановления</w:t>
      </w:r>
      <w:r w:rsidR="00351C1E" w:rsidRPr="00F14E2B">
        <w:rPr>
          <w:color w:val="000000"/>
          <w:sz w:val="28"/>
          <w:szCs w:val="28"/>
        </w:rPr>
        <w:t xml:space="preserve"> до улучшения санитарно-эпидемиологической обстановки обязать:</w:t>
      </w:r>
    </w:p>
    <w:p w:rsidR="00351C1E" w:rsidRPr="00D1556C" w:rsidRDefault="00351C1E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556C">
        <w:rPr>
          <w:color w:val="000000"/>
          <w:sz w:val="28"/>
          <w:szCs w:val="28"/>
        </w:rPr>
        <w:lastRenderedPageBreak/>
        <w:t xml:space="preserve">1) граждан соблюдать дистанцию до других граждан не менее 1,5 метра (социальное </w:t>
      </w:r>
      <w:proofErr w:type="spellStart"/>
      <w:r w:rsidRPr="00D1556C">
        <w:rPr>
          <w:color w:val="000000"/>
          <w:sz w:val="28"/>
          <w:szCs w:val="28"/>
        </w:rPr>
        <w:t>дистанцирование</w:t>
      </w:r>
      <w:proofErr w:type="spellEnd"/>
      <w:r w:rsidRPr="00D1556C">
        <w:rPr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proofErr w:type="gramStart"/>
      <w:r w:rsidRPr="00D1556C">
        <w:rPr>
          <w:color w:val="000000"/>
          <w:spacing w:val="3"/>
          <w:sz w:val="28"/>
          <w:szCs w:val="28"/>
        </w:rPr>
        <w:t xml:space="preserve">2)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общественном транспорте и такси, на остановочных пунктах,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D1556C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D1556C">
        <w:rPr>
          <w:color w:val="000000"/>
          <w:spacing w:val="3"/>
          <w:sz w:val="28"/>
          <w:szCs w:val="28"/>
        </w:rPr>
        <w:t xml:space="preserve"> инфекции;</w:t>
      </w:r>
      <w:proofErr w:type="gramEnd"/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 xml:space="preserve">3) граждан не покидать место жительства (место пребывания), за исключением случаев, предусматривающих эффективную защиту от </w:t>
      </w:r>
      <w:proofErr w:type="spellStart"/>
      <w:r w:rsidRPr="00D1556C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D1556C">
        <w:rPr>
          <w:color w:val="000000"/>
          <w:spacing w:val="3"/>
          <w:sz w:val="28"/>
          <w:szCs w:val="28"/>
        </w:rPr>
        <w:t xml:space="preserve"> инфекции: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 xml:space="preserve">а)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</w:t>
      </w:r>
      <w:proofErr w:type="spellStart"/>
      <w:r w:rsidRPr="00D1556C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D1556C">
        <w:rPr>
          <w:color w:val="000000"/>
          <w:spacing w:val="3"/>
          <w:sz w:val="28"/>
          <w:szCs w:val="28"/>
        </w:rPr>
        <w:t xml:space="preserve"> инфекции (в том числе оказания транспортных услуг и услуг доставки);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б) следования к ближайшему месту приобретения товаров, работ, услуг (гражданам в возрасте 65 лет и старше рекомендовать посещение мест приобретения товаров, работ, услуг в период с 9.00 по 12.00 часов);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в) выноса отходов до ближайшего места накопления отходов;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г) выгула домашних животных на расстоянии, не превышающем 100 метров от места проживания (места пребывания);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д) обращения за экстренной (неотложной) медицинской помощью и случаев иной прямой угрозы жизни и здоровью;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е) прогулок с грудными детьми в закрытой коляске на придомовой территории с соблюдением дистанции до других граждан не менее 3 метров;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ж) занятия спортом и физическими упражнениями на свежем воздухе (без использования уличного спортивного инвентаря) индивидуально или совместно с проживающими членами семьи, без формирования групп с иными лицами, с соблюдением дистанции до других граждан не менее 3 метров;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з) посещения правоохранительных органов по повесткам;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и) посещения несовершеннолетних детей в случае их проживания раздельно от одного из родителей;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к) посещения пожилых и больных родственников, которым требуется посторонняя помощь, а также несовершеннолетних детей, оставшихся без присмотра (например, госпитализация единственного родителя);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 xml:space="preserve">л) сопровождения нуждающихся в помощи и несовершеннолетних в случае посещения ими организаций, которые продолжают функционировать (например, отвести ребенка в больницу или сопроводить </w:t>
      </w:r>
      <w:r w:rsidRPr="00D1556C">
        <w:rPr>
          <w:color w:val="000000"/>
          <w:spacing w:val="3"/>
          <w:sz w:val="28"/>
          <w:szCs w:val="28"/>
        </w:rPr>
        <w:lastRenderedPageBreak/>
        <w:t>в больницу пожилого родственника, который без посторонней помощи не может это сделать);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м) участия в похоронах родственников и близких друзей;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н) поездок на дачные и садовые участки для ведения садоводства и огородничества (при соблюдении маршрута следования);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о) посещения адвокатов и нотариусов;</w:t>
      </w:r>
    </w:p>
    <w:p w:rsidR="00351C1E" w:rsidRPr="00D1556C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 xml:space="preserve">п) посещения иных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D1556C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D1556C">
        <w:rPr>
          <w:color w:val="000000"/>
          <w:spacing w:val="3"/>
          <w:sz w:val="28"/>
          <w:szCs w:val="28"/>
        </w:rPr>
        <w:t xml:space="preserve"> инфекции;</w:t>
      </w:r>
    </w:p>
    <w:p w:rsidR="00351C1E" w:rsidRPr="00AA021F" w:rsidRDefault="00351C1E" w:rsidP="00D81056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D1556C">
        <w:rPr>
          <w:color w:val="000000"/>
          <w:spacing w:val="3"/>
          <w:sz w:val="28"/>
          <w:szCs w:val="28"/>
        </w:rPr>
        <w:t>р) иных экстренных случаев.</w:t>
      </w:r>
    </w:p>
    <w:p w:rsidR="00351C1E" w:rsidRPr="00F14E2B" w:rsidRDefault="00351C1E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Pr="00F14E2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глав</w:t>
      </w:r>
      <w:r w:rsidRPr="00F14E2B">
        <w:rPr>
          <w:color w:val="000000"/>
          <w:sz w:val="28"/>
          <w:szCs w:val="28"/>
        </w:rPr>
        <w:t xml:space="preserve"> муниципальны</w:t>
      </w:r>
      <w:r>
        <w:rPr>
          <w:color w:val="000000"/>
          <w:sz w:val="28"/>
          <w:szCs w:val="28"/>
        </w:rPr>
        <w:t>х образований входящих в состав Енисейского района</w:t>
      </w:r>
      <w:r w:rsidRPr="00F14E2B">
        <w:rPr>
          <w:color w:val="000000"/>
          <w:sz w:val="28"/>
          <w:szCs w:val="28"/>
        </w:rPr>
        <w:t xml:space="preserve">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F14E2B">
        <w:rPr>
          <w:color w:val="000000"/>
          <w:sz w:val="28"/>
          <w:szCs w:val="28"/>
        </w:rPr>
        <w:t>дистанцирования</w:t>
      </w:r>
      <w:proofErr w:type="spellEnd"/>
      <w:r w:rsidRPr="00F14E2B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  <w:proofErr w:type="gramEnd"/>
    </w:p>
    <w:p w:rsidR="00351C1E" w:rsidRDefault="00351C1E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14E2B">
        <w:rPr>
          <w:color w:val="000000"/>
          <w:sz w:val="28"/>
          <w:szCs w:val="28"/>
        </w:rP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 w:rsidRPr="00F14E2B">
        <w:rPr>
          <w:color w:val="000000"/>
          <w:sz w:val="28"/>
          <w:szCs w:val="28"/>
        </w:rPr>
        <w:t xml:space="preserve"> общественного порядка, собственности и обеспечение общественной безопасности</w:t>
      </w:r>
      <w:r>
        <w:rPr>
          <w:color w:val="000000"/>
          <w:sz w:val="28"/>
          <w:szCs w:val="28"/>
        </w:rPr>
        <w:t>»</w:t>
      </w:r>
      <w:r w:rsidRPr="00F14E2B">
        <w:rPr>
          <w:color w:val="000000"/>
          <w:sz w:val="28"/>
          <w:szCs w:val="28"/>
        </w:rPr>
        <w:t>.</w:t>
      </w:r>
    </w:p>
    <w:p w:rsidR="00F775AF" w:rsidRDefault="00F775AF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пункте 7 Постановления фразу «приостановить до 1 мая 2020 года» </w:t>
      </w:r>
      <w:proofErr w:type="gramStart"/>
      <w:r>
        <w:rPr>
          <w:color w:val="000000"/>
          <w:sz w:val="28"/>
          <w:szCs w:val="28"/>
        </w:rPr>
        <w:t>заменить на фразу</w:t>
      </w:r>
      <w:proofErr w:type="gramEnd"/>
      <w:r>
        <w:rPr>
          <w:color w:val="000000"/>
          <w:sz w:val="28"/>
          <w:szCs w:val="28"/>
        </w:rPr>
        <w:t xml:space="preserve"> «приостановить до 31 мая 2020 года».</w:t>
      </w:r>
    </w:p>
    <w:p w:rsidR="00BA3989" w:rsidRPr="009F7341" w:rsidRDefault="001F1576" w:rsidP="00D810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1B7" w:rsidRPr="009F7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989" w:rsidRPr="009F73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989" w:rsidRPr="009F73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45F3" w:rsidRPr="00E2381D" w:rsidRDefault="001F1576" w:rsidP="00D81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5F3" w:rsidRPr="00E2381D">
        <w:rPr>
          <w:color w:val="000000"/>
          <w:sz w:val="28"/>
          <w:szCs w:val="28"/>
        </w:rPr>
        <w:t>.</w:t>
      </w:r>
      <w:r w:rsidR="000A4B0E" w:rsidRPr="00BA398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45F3" w:rsidRPr="00BA3989" w:rsidRDefault="00D945F3" w:rsidP="00D810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BA3989" w:rsidRDefault="00D945F3" w:rsidP="00D810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B" w:rsidRDefault="00D945F3" w:rsidP="00D81056">
      <w:pPr>
        <w:pStyle w:val="Textbody"/>
        <w:spacing w:after="0"/>
        <w:jc w:val="both"/>
      </w:pPr>
      <w:r w:rsidRPr="00BA3989">
        <w:rPr>
          <w:sz w:val="28"/>
          <w:szCs w:val="28"/>
          <w:lang w:val="ru-RU"/>
        </w:rPr>
        <w:t xml:space="preserve">Глава района                                                                             </w:t>
      </w:r>
      <w:r w:rsidR="00D81056">
        <w:rPr>
          <w:sz w:val="28"/>
          <w:szCs w:val="28"/>
          <w:lang w:val="ru-RU"/>
        </w:rPr>
        <w:t xml:space="preserve">         </w:t>
      </w:r>
      <w:r w:rsidRPr="00BA3989">
        <w:rPr>
          <w:sz w:val="28"/>
          <w:szCs w:val="28"/>
          <w:lang w:val="ru-RU"/>
        </w:rPr>
        <w:t xml:space="preserve"> А.В. Кулешов</w:t>
      </w:r>
    </w:p>
    <w:sectPr w:rsidR="006B7AAB" w:rsidSect="00D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5F3"/>
    <w:rsid w:val="000132A3"/>
    <w:rsid w:val="00023DDA"/>
    <w:rsid w:val="00025FDA"/>
    <w:rsid w:val="00032E27"/>
    <w:rsid w:val="0004727C"/>
    <w:rsid w:val="000A3E0A"/>
    <w:rsid w:val="000A4B0E"/>
    <w:rsid w:val="000B3513"/>
    <w:rsid w:val="000C21B7"/>
    <w:rsid w:val="000C5956"/>
    <w:rsid w:val="000C6721"/>
    <w:rsid w:val="000E1C4B"/>
    <w:rsid w:val="0010451F"/>
    <w:rsid w:val="00120EC1"/>
    <w:rsid w:val="0013125E"/>
    <w:rsid w:val="001434FD"/>
    <w:rsid w:val="00157E0D"/>
    <w:rsid w:val="001610E3"/>
    <w:rsid w:val="00171490"/>
    <w:rsid w:val="001745B7"/>
    <w:rsid w:val="001747CE"/>
    <w:rsid w:val="001819D2"/>
    <w:rsid w:val="001B799F"/>
    <w:rsid w:val="001C1726"/>
    <w:rsid w:val="001E0478"/>
    <w:rsid w:val="001F1576"/>
    <w:rsid w:val="00201695"/>
    <w:rsid w:val="002041F1"/>
    <w:rsid w:val="0022408C"/>
    <w:rsid w:val="00232510"/>
    <w:rsid w:val="00254C07"/>
    <w:rsid w:val="0026455D"/>
    <w:rsid w:val="002710B3"/>
    <w:rsid w:val="00282A51"/>
    <w:rsid w:val="002A0489"/>
    <w:rsid w:val="002B2C60"/>
    <w:rsid w:val="002D482C"/>
    <w:rsid w:val="002E5792"/>
    <w:rsid w:val="002F0347"/>
    <w:rsid w:val="0031767A"/>
    <w:rsid w:val="00322A62"/>
    <w:rsid w:val="003275D0"/>
    <w:rsid w:val="0034142C"/>
    <w:rsid w:val="0034156A"/>
    <w:rsid w:val="00351C1E"/>
    <w:rsid w:val="00351CD9"/>
    <w:rsid w:val="00382C6F"/>
    <w:rsid w:val="00391CB5"/>
    <w:rsid w:val="00402F16"/>
    <w:rsid w:val="004279F6"/>
    <w:rsid w:val="0045539A"/>
    <w:rsid w:val="00462CC5"/>
    <w:rsid w:val="00467B91"/>
    <w:rsid w:val="00473544"/>
    <w:rsid w:val="00492F52"/>
    <w:rsid w:val="0049721C"/>
    <w:rsid w:val="005164BD"/>
    <w:rsid w:val="0053014D"/>
    <w:rsid w:val="00572A37"/>
    <w:rsid w:val="0057597F"/>
    <w:rsid w:val="00594617"/>
    <w:rsid w:val="005B71FC"/>
    <w:rsid w:val="005B745C"/>
    <w:rsid w:val="005F0322"/>
    <w:rsid w:val="006078B4"/>
    <w:rsid w:val="00617F07"/>
    <w:rsid w:val="006230D6"/>
    <w:rsid w:val="0063532F"/>
    <w:rsid w:val="0064601E"/>
    <w:rsid w:val="00677C7F"/>
    <w:rsid w:val="00692AEC"/>
    <w:rsid w:val="006A2160"/>
    <w:rsid w:val="006B7AAB"/>
    <w:rsid w:val="007421DD"/>
    <w:rsid w:val="0078131B"/>
    <w:rsid w:val="0078212F"/>
    <w:rsid w:val="00786163"/>
    <w:rsid w:val="007C110A"/>
    <w:rsid w:val="007C615E"/>
    <w:rsid w:val="007D6D7B"/>
    <w:rsid w:val="007F2955"/>
    <w:rsid w:val="007F2B0E"/>
    <w:rsid w:val="00834B19"/>
    <w:rsid w:val="00834CBB"/>
    <w:rsid w:val="008416A8"/>
    <w:rsid w:val="00845946"/>
    <w:rsid w:val="00891714"/>
    <w:rsid w:val="00893E0C"/>
    <w:rsid w:val="008A6A32"/>
    <w:rsid w:val="008C4CA3"/>
    <w:rsid w:val="009148BE"/>
    <w:rsid w:val="009329C7"/>
    <w:rsid w:val="00934ECC"/>
    <w:rsid w:val="00940E4F"/>
    <w:rsid w:val="0095226C"/>
    <w:rsid w:val="009A30EE"/>
    <w:rsid w:val="009C0BAB"/>
    <w:rsid w:val="009C200E"/>
    <w:rsid w:val="009D47F7"/>
    <w:rsid w:val="009F3390"/>
    <w:rsid w:val="009F61E3"/>
    <w:rsid w:val="009F7341"/>
    <w:rsid w:val="00A02677"/>
    <w:rsid w:val="00A03073"/>
    <w:rsid w:val="00A03E21"/>
    <w:rsid w:val="00A068AF"/>
    <w:rsid w:val="00A102F0"/>
    <w:rsid w:val="00A1373E"/>
    <w:rsid w:val="00A27D7A"/>
    <w:rsid w:val="00A770DC"/>
    <w:rsid w:val="00AA0BF1"/>
    <w:rsid w:val="00AA5545"/>
    <w:rsid w:val="00AC24B9"/>
    <w:rsid w:val="00AD4AA2"/>
    <w:rsid w:val="00AD4F62"/>
    <w:rsid w:val="00B168CE"/>
    <w:rsid w:val="00B3003B"/>
    <w:rsid w:val="00B527E0"/>
    <w:rsid w:val="00B5596D"/>
    <w:rsid w:val="00B77792"/>
    <w:rsid w:val="00B84064"/>
    <w:rsid w:val="00B96112"/>
    <w:rsid w:val="00BA3989"/>
    <w:rsid w:val="00BC3E04"/>
    <w:rsid w:val="00BD6E5A"/>
    <w:rsid w:val="00BE1A65"/>
    <w:rsid w:val="00BF0DAF"/>
    <w:rsid w:val="00C04D98"/>
    <w:rsid w:val="00C2501A"/>
    <w:rsid w:val="00C27D29"/>
    <w:rsid w:val="00C5346F"/>
    <w:rsid w:val="00C60E85"/>
    <w:rsid w:val="00CD6DD3"/>
    <w:rsid w:val="00CE5827"/>
    <w:rsid w:val="00D16BD8"/>
    <w:rsid w:val="00D33DD0"/>
    <w:rsid w:val="00D513F6"/>
    <w:rsid w:val="00D53CED"/>
    <w:rsid w:val="00D81056"/>
    <w:rsid w:val="00D945F3"/>
    <w:rsid w:val="00DA274A"/>
    <w:rsid w:val="00DA54C7"/>
    <w:rsid w:val="00DB429B"/>
    <w:rsid w:val="00DC1928"/>
    <w:rsid w:val="00DE5864"/>
    <w:rsid w:val="00E02121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F43686"/>
    <w:rsid w:val="00F52E01"/>
    <w:rsid w:val="00F72888"/>
    <w:rsid w:val="00F775AF"/>
    <w:rsid w:val="00F77AC1"/>
    <w:rsid w:val="00F82B3E"/>
    <w:rsid w:val="00FA24AE"/>
    <w:rsid w:val="00FA4257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DD"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386">
          <w:marLeft w:val="0"/>
          <w:marRight w:val="0"/>
          <w:marTop w:val="404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716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10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60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3951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191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30</cp:revision>
  <cp:lastPrinted>2020-05-20T08:21:00Z</cp:lastPrinted>
  <dcterms:created xsi:type="dcterms:W3CDTF">2020-04-07T09:45:00Z</dcterms:created>
  <dcterms:modified xsi:type="dcterms:W3CDTF">2020-06-05T04:52:00Z</dcterms:modified>
</cp:coreProperties>
</file>