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ECF" w:rsidRDefault="00705ECF" w:rsidP="00705EC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05ECF" w:rsidRPr="00550185" w:rsidRDefault="00705ECF" w:rsidP="00705ECF">
      <w:pPr>
        <w:pStyle w:val="a3"/>
        <w:ind w:left="4820" w:right="-1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t xml:space="preserve">Приложение </w:t>
      </w:r>
      <w:r w:rsidR="00F83DB8">
        <w:rPr>
          <w:rFonts w:ascii="Times New Roman" w:eastAsia="MS Mincho" w:hAnsi="Times New Roman"/>
          <w:sz w:val="28"/>
          <w:szCs w:val="28"/>
        </w:rPr>
        <w:t xml:space="preserve">№ 2 </w:t>
      </w:r>
      <w:r>
        <w:rPr>
          <w:rFonts w:ascii="Times New Roman" w:eastAsia="MS Mincho" w:hAnsi="Times New Roman"/>
          <w:sz w:val="28"/>
          <w:szCs w:val="28"/>
        </w:rPr>
        <w:t xml:space="preserve">к </w:t>
      </w:r>
      <w:r w:rsidR="00671A5C">
        <w:rPr>
          <w:rFonts w:ascii="Times New Roman" w:eastAsia="MS Mincho" w:hAnsi="Times New Roman"/>
          <w:sz w:val="28"/>
          <w:szCs w:val="28"/>
        </w:rPr>
        <w:t>постановлению</w:t>
      </w:r>
    </w:p>
    <w:p w:rsidR="00705ECF" w:rsidRPr="00550185" w:rsidRDefault="00705ECF" w:rsidP="00705ECF">
      <w:pPr>
        <w:pStyle w:val="a3"/>
        <w:ind w:left="4820" w:right="-1"/>
        <w:rPr>
          <w:rFonts w:ascii="Times New Roman" w:eastAsia="MS Mincho" w:hAnsi="Times New Roman"/>
          <w:sz w:val="28"/>
          <w:szCs w:val="28"/>
        </w:rPr>
      </w:pPr>
      <w:bookmarkStart w:id="0" w:name="_GoBack"/>
      <w:bookmarkEnd w:id="0"/>
      <w:r w:rsidRPr="00550185">
        <w:rPr>
          <w:rFonts w:ascii="Times New Roman" w:eastAsia="MS Mincho" w:hAnsi="Times New Roman"/>
          <w:sz w:val="28"/>
          <w:szCs w:val="28"/>
        </w:rPr>
        <w:t xml:space="preserve">администрации Енисейского района  </w:t>
      </w:r>
    </w:p>
    <w:p w:rsidR="00705ECF" w:rsidRPr="00550185" w:rsidRDefault="00705ECF" w:rsidP="00705ECF">
      <w:pPr>
        <w:ind w:left="4820" w:right="-1"/>
        <w:rPr>
          <w:szCs w:val="28"/>
        </w:rPr>
      </w:pPr>
      <w:r>
        <w:rPr>
          <w:rFonts w:eastAsia="MS Mincho"/>
          <w:szCs w:val="28"/>
        </w:rPr>
        <w:t>от</w:t>
      </w:r>
      <w:r w:rsidR="00D6317D">
        <w:rPr>
          <w:rFonts w:eastAsia="MS Mincho"/>
          <w:szCs w:val="28"/>
        </w:rPr>
        <w:t>_________________</w:t>
      </w:r>
      <w:r w:rsidRPr="00550185">
        <w:rPr>
          <w:rFonts w:eastAsia="MS Mincho"/>
          <w:szCs w:val="28"/>
        </w:rPr>
        <w:t xml:space="preserve"> № _______</w:t>
      </w:r>
    </w:p>
    <w:p w:rsidR="00705ECF" w:rsidRPr="0055068C" w:rsidRDefault="00705ECF" w:rsidP="00705ECF">
      <w:pPr>
        <w:ind w:left="6521" w:firstLine="709"/>
        <w:jc w:val="both"/>
        <w:rPr>
          <w:szCs w:val="28"/>
        </w:rPr>
      </w:pPr>
    </w:p>
    <w:p w:rsidR="00705ECF" w:rsidRDefault="00705ECF" w:rsidP="00705ECF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</w:p>
    <w:p w:rsidR="00705ECF" w:rsidRPr="008B1D27" w:rsidRDefault="00705ECF" w:rsidP="00705ECF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 w:rsidRPr="008B1D27">
        <w:rPr>
          <w:rFonts w:ascii="Times New Roman" w:hAnsi="Times New Roman" w:cs="Times New Roman"/>
          <w:b w:val="0"/>
          <w:sz w:val="28"/>
        </w:rPr>
        <w:t>ПОЛОЖЕНИЕ</w:t>
      </w:r>
    </w:p>
    <w:p w:rsidR="00705ECF" w:rsidRPr="008B1D27" w:rsidRDefault="00032CAA" w:rsidP="00705ECF">
      <w:pPr>
        <w:pStyle w:val="ConsPlusTitle"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 xml:space="preserve">О </w:t>
      </w:r>
      <w:r w:rsidR="00D6317D">
        <w:rPr>
          <w:rFonts w:ascii="Times New Roman" w:hAnsi="Times New Roman" w:cs="Times New Roman"/>
          <w:b w:val="0"/>
          <w:sz w:val="28"/>
        </w:rPr>
        <w:t>РАБОТ</w:t>
      </w:r>
      <w:r>
        <w:rPr>
          <w:rFonts w:ascii="Times New Roman" w:hAnsi="Times New Roman" w:cs="Times New Roman"/>
          <w:b w:val="0"/>
          <w:sz w:val="28"/>
        </w:rPr>
        <w:t>Е</w:t>
      </w:r>
      <w:r w:rsidR="00D6317D">
        <w:rPr>
          <w:rFonts w:ascii="Times New Roman" w:hAnsi="Times New Roman" w:cs="Times New Roman"/>
          <w:b w:val="0"/>
          <w:sz w:val="28"/>
        </w:rPr>
        <w:t xml:space="preserve"> КОМИССИИ ПО ВЫНЕСЕНИЮ РЕШЕНИЙ О ФИНАНСОВЫХ ОПЕРАЦИЯХ, СВЯЗАННЫХ С ЛИЦЕВЫМИ СЧЕТАМИ НЕСОВЕРШЕННОЛЕТНИХ, ОПЕКАЕМЫХ И ПРИЕМНЫХ ДЕТЕЙ</w:t>
      </w:r>
    </w:p>
    <w:p w:rsidR="00705ECF" w:rsidRPr="008B1D27" w:rsidRDefault="00705ECF" w:rsidP="00705ECF">
      <w:pPr>
        <w:pStyle w:val="a5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B1D27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705ECF" w:rsidRPr="008B1D27" w:rsidRDefault="00705ECF" w:rsidP="00705ECF">
      <w:pPr>
        <w:pStyle w:val="a5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705ECF" w:rsidRPr="00B74050" w:rsidRDefault="00705ECF" w:rsidP="00032CAA">
      <w:pPr>
        <w:ind w:firstLine="567"/>
        <w:jc w:val="both"/>
        <w:rPr>
          <w:szCs w:val="28"/>
        </w:rPr>
      </w:pPr>
      <w:r w:rsidRPr="0055068C">
        <w:rPr>
          <w:szCs w:val="28"/>
        </w:rPr>
        <w:t xml:space="preserve"> </w:t>
      </w:r>
      <w:proofErr w:type="gramStart"/>
      <w:r w:rsidRPr="0055068C">
        <w:rPr>
          <w:szCs w:val="28"/>
        </w:rPr>
        <w:t>Настоящее Положение разработано на основании Гражданского кодекса Российской Федерации, Семейного кодек</w:t>
      </w:r>
      <w:r w:rsidR="00D6317D">
        <w:rPr>
          <w:szCs w:val="28"/>
        </w:rPr>
        <w:t xml:space="preserve">са Российской Федерации, </w:t>
      </w:r>
      <w:r w:rsidRPr="0055068C">
        <w:rPr>
          <w:szCs w:val="28"/>
        </w:rPr>
        <w:t xml:space="preserve"> </w:t>
      </w:r>
      <w:r w:rsidRPr="00A03BC3">
        <w:rPr>
          <w:szCs w:val="28"/>
        </w:rPr>
        <w:t xml:space="preserve">Федерального </w:t>
      </w:r>
      <w:hyperlink r:id="rId6" w:history="1">
        <w:r w:rsidRPr="00A03BC3">
          <w:rPr>
            <w:szCs w:val="28"/>
          </w:rPr>
          <w:t>закона</w:t>
        </w:r>
      </w:hyperlink>
      <w:r w:rsidR="00D6317D">
        <w:t xml:space="preserve"> </w:t>
      </w:r>
      <w:r w:rsidRPr="00A03BC3">
        <w:rPr>
          <w:szCs w:val="28"/>
        </w:rPr>
        <w:t xml:space="preserve">от 24.04.2008 </w:t>
      </w:r>
      <w:r>
        <w:rPr>
          <w:szCs w:val="28"/>
        </w:rPr>
        <w:t>№</w:t>
      </w:r>
      <w:r w:rsidRPr="00A03BC3">
        <w:rPr>
          <w:szCs w:val="28"/>
        </w:rPr>
        <w:t xml:space="preserve"> 48-ФЗ </w:t>
      </w:r>
      <w:r>
        <w:rPr>
          <w:szCs w:val="28"/>
        </w:rPr>
        <w:t>«</w:t>
      </w:r>
      <w:r w:rsidRPr="00A03BC3">
        <w:rPr>
          <w:szCs w:val="28"/>
        </w:rPr>
        <w:t>Об опеке и попечительстве</w:t>
      </w:r>
      <w:r>
        <w:rPr>
          <w:szCs w:val="28"/>
        </w:rPr>
        <w:t>»</w:t>
      </w:r>
      <w:r w:rsidR="004F7268">
        <w:rPr>
          <w:szCs w:val="28"/>
        </w:rPr>
        <w:t xml:space="preserve"> с целью защиты </w:t>
      </w:r>
      <w:r w:rsidRPr="0055068C">
        <w:rPr>
          <w:szCs w:val="28"/>
        </w:rPr>
        <w:t xml:space="preserve">имущественных прав несовершеннолетних и определяет порядок выдачи органами, уполномоченными на исполнение переданных государственных полномочий по организации и осуществлению деятельности по опеке и попечительству в отношении несовершеннолетних, на территории </w:t>
      </w:r>
      <w:r>
        <w:rPr>
          <w:szCs w:val="28"/>
        </w:rPr>
        <w:t>Енисейского района</w:t>
      </w:r>
      <w:r w:rsidRPr="0055068C">
        <w:rPr>
          <w:szCs w:val="28"/>
        </w:rPr>
        <w:t xml:space="preserve"> предварительных разрешений:</w:t>
      </w:r>
      <w:proofErr w:type="gramEnd"/>
    </w:p>
    <w:p w:rsidR="00705ECF" w:rsidRDefault="00705ECF" w:rsidP="00705ECF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05ECF" w:rsidRPr="00705ECF" w:rsidRDefault="00705ECF" w:rsidP="0013125C">
      <w:pPr>
        <w:ind w:firstLine="567"/>
        <w:jc w:val="both"/>
        <w:rPr>
          <w:szCs w:val="28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Pr="00705ECF">
        <w:rPr>
          <w:szCs w:val="28"/>
        </w:rPr>
        <w:t>РАСПОРЯЖЕНИЕ ДЕНЕЖНЫМИ СРЕДСТВАМИ НЕСОВЕРШЕННОЛЕТНИХ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Pr="00705ECF">
        <w:rPr>
          <w:szCs w:val="28"/>
        </w:rPr>
        <w:t>.1. Разрешение на снятие денежных средств со счета несовершеннолетнего выдается для обеспечения нужд несовершен</w:t>
      </w:r>
      <w:r w:rsidR="00B74050">
        <w:rPr>
          <w:szCs w:val="28"/>
        </w:rPr>
        <w:t>нолетнего и оформляется в виде разрешения комиссии администрации Енисейского района по вынесению решений о финансовых операциях, связанных с лицевыми счетами несовершеннолетних, опекаемых и приемных детей</w:t>
      </w:r>
      <w:r w:rsidRPr="00705ECF">
        <w:rPr>
          <w:szCs w:val="28"/>
        </w:rPr>
        <w:t>. Для выдачи настоящего разрешения заявитель представляет следующие документы: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а) копия свидетельства о рождении несовершеннолетнего, копия паспорта (если несовершеннолетний достиг 14-летнего возраста);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б) заявление одного из родителей (законных представителей);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в) заявление несовершеннолетнего достигшего 14-летнего возраста;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г) выписка со счета или копия сберегательной книжки;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д) документы, подтверждающие обоснованность заявления (направление на обследование и лечение; справка о стоимости необходимых товаров, услуг, справка о стоимости проезда).</w:t>
      </w:r>
    </w:p>
    <w:p w:rsidR="00705ECF" w:rsidRDefault="0056693E" w:rsidP="0013125C">
      <w:pPr>
        <w:ind w:firstLine="567"/>
        <w:jc w:val="both"/>
        <w:rPr>
          <w:szCs w:val="28"/>
        </w:rPr>
      </w:pPr>
      <w:r>
        <w:rPr>
          <w:szCs w:val="28"/>
        </w:rPr>
        <w:t>1</w:t>
      </w:r>
      <w:r w:rsidR="00705ECF" w:rsidRPr="00705ECF">
        <w:rPr>
          <w:szCs w:val="28"/>
        </w:rPr>
        <w:t>.2. В случаях перевода денежных средств в иной депозитный вклад, в целях накопления, одним из родителей (законным представителем) представляются докуме</w:t>
      </w:r>
      <w:r w:rsidR="00705ECF">
        <w:rPr>
          <w:szCs w:val="28"/>
        </w:rPr>
        <w:t>нты, установленные подразделом 1</w:t>
      </w:r>
      <w:r w:rsidR="00705ECF" w:rsidRPr="00705ECF">
        <w:rPr>
          <w:szCs w:val="28"/>
        </w:rPr>
        <w:t>.1 (за исключением пункта «д»).</w:t>
      </w:r>
    </w:p>
    <w:p w:rsidR="00A938E9" w:rsidRPr="00705ECF" w:rsidRDefault="00A938E9" w:rsidP="00705ECF">
      <w:pPr>
        <w:ind w:firstLine="709"/>
        <w:jc w:val="both"/>
        <w:rPr>
          <w:szCs w:val="28"/>
        </w:rPr>
      </w:pPr>
    </w:p>
    <w:p w:rsidR="00705ECF" w:rsidRPr="00705ECF" w:rsidRDefault="00754B4F" w:rsidP="0013125C">
      <w:pPr>
        <w:ind w:firstLine="709"/>
        <w:jc w:val="center"/>
        <w:rPr>
          <w:szCs w:val="28"/>
        </w:rPr>
      </w:pPr>
      <w:r>
        <w:rPr>
          <w:szCs w:val="28"/>
        </w:rPr>
        <w:t>2</w:t>
      </w:r>
      <w:r w:rsidR="00705ECF" w:rsidRPr="00705ECF">
        <w:rPr>
          <w:szCs w:val="28"/>
        </w:rPr>
        <w:t>. ЗАКЛЮЧИТЕЛЬНЫЕ ПОЛОЖЕНИЯ</w:t>
      </w:r>
    </w:p>
    <w:p w:rsidR="00705ECF" w:rsidRPr="00705ECF" w:rsidRDefault="00754B4F" w:rsidP="0013125C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</w:t>
      </w:r>
      <w:r w:rsidR="00705ECF" w:rsidRPr="00705ECF">
        <w:rPr>
          <w:szCs w:val="28"/>
        </w:rPr>
        <w:t xml:space="preserve">.1. Заявление принимается к рассмотрению органами, уполномоченными на исполнение переданных государственных полномочий по организации и осуществлению деятельности по опеки и попечительству в отношении несовершеннолетних, только при наличии всех документов, предусмотренных настоящим Положением и </w:t>
      </w:r>
      <w:proofErr w:type="spellStart"/>
      <w:r w:rsidR="00705ECF" w:rsidRPr="00705ECF">
        <w:rPr>
          <w:szCs w:val="28"/>
        </w:rPr>
        <w:t>истребуемых</w:t>
      </w:r>
      <w:proofErr w:type="spellEnd"/>
      <w:r w:rsidR="00705ECF" w:rsidRPr="00705ECF">
        <w:rPr>
          <w:szCs w:val="28"/>
        </w:rPr>
        <w:t xml:space="preserve"> дополнительно в установленном порядке.</w:t>
      </w:r>
    </w:p>
    <w:p w:rsidR="00705ECF" w:rsidRPr="00705ECF" w:rsidRDefault="00754B4F" w:rsidP="0013125C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705ECF" w:rsidRPr="00705ECF">
        <w:rPr>
          <w:szCs w:val="28"/>
        </w:rPr>
        <w:t xml:space="preserve">.2. Предварительное разрешение </w:t>
      </w:r>
      <w:r w:rsidR="00A938E9" w:rsidRPr="00705ECF">
        <w:rPr>
          <w:szCs w:val="28"/>
        </w:rPr>
        <w:t>на снятие денежных средств со сч</w:t>
      </w:r>
      <w:r w:rsidR="00A938E9">
        <w:rPr>
          <w:szCs w:val="28"/>
        </w:rPr>
        <w:t xml:space="preserve">ета несовершеннолетнего </w:t>
      </w:r>
      <w:r w:rsidR="00705ECF" w:rsidRPr="00705ECF">
        <w:rPr>
          <w:szCs w:val="28"/>
        </w:rPr>
        <w:t xml:space="preserve"> или отказ в выдаче такого разрешения должны быть предоставлены законному родителю несовершеннолетнего в письменной форме не позднее чем через тридцать </w:t>
      </w:r>
      <w:r w:rsidR="004F7268">
        <w:rPr>
          <w:szCs w:val="28"/>
        </w:rPr>
        <w:t xml:space="preserve">календарных </w:t>
      </w:r>
      <w:r w:rsidR="00705ECF" w:rsidRPr="00705ECF">
        <w:rPr>
          <w:szCs w:val="28"/>
        </w:rPr>
        <w:t xml:space="preserve">дней (опекуну или попечителю не позднее чем через пятнадцать дней) </w:t>
      </w:r>
      <w:proofErr w:type="gramStart"/>
      <w:r w:rsidR="00705ECF" w:rsidRPr="00705ECF">
        <w:rPr>
          <w:szCs w:val="28"/>
        </w:rPr>
        <w:t>с даты подачи</w:t>
      </w:r>
      <w:proofErr w:type="gramEnd"/>
      <w:r w:rsidR="00705ECF" w:rsidRPr="00705ECF">
        <w:rPr>
          <w:szCs w:val="28"/>
        </w:rPr>
        <w:t xml:space="preserve"> заявления о предоставлении такого разрешения.</w:t>
      </w:r>
    </w:p>
    <w:p w:rsidR="00705ECF" w:rsidRPr="00705ECF" w:rsidRDefault="00754B4F" w:rsidP="0013125C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705ECF" w:rsidRPr="00705ECF">
        <w:rPr>
          <w:szCs w:val="28"/>
        </w:rPr>
        <w:t>.3. Отказ в выдаче такого разрешения должен бы</w:t>
      </w:r>
      <w:r w:rsidR="00727FCC">
        <w:rPr>
          <w:szCs w:val="28"/>
        </w:rPr>
        <w:t>ть мотивирован. Р</w:t>
      </w:r>
      <w:r w:rsidR="00705ECF" w:rsidRPr="00705ECF">
        <w:rPr>
          <w:szCs w:val="28"/>
        </w:rPr>
        <w:t>азрешение, выданно</w:t>
      </w:r>
      <w:r w:rsidR="00A938E9">
        <w:rPr>
          <w:szCs w:val="28"/>
        </w:rPr>
        <w:t>е комиссией администрации Енисейского района по вынесению решений о финансовых операциях, связанных с лицевыми счетами несовершеннолетних, опекаемых и приемных детей</w:t>
      </w:r>
      <w:r w:rsidR="00705ECF" w:rsidRPr="00705ECF">
        <w:rPr>
          <w:szCs w:val="28"/>
        </w:rPr>
        <w:t>, или отказ в выдаче такого разрешения могут быть оспорены в судебном порядке законным представителем несовершеннолетнего, иными заинтересованными лицами, а также прокурором.</w:t>
      </w:r>
    </w:p>
    <w:p w:rsidR="00705ECF" w:rsidRPr="00705ECF" w:rsidRDefault="00754B4F" w:rsidP="0013125C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705ECF" w:rsidRPr="00705ECF">
        <w:rPr>
          <w:szCs w:val="28"/>
        </w:rPr>
        <w:t>.4. Основаниями для отказа в выдаче разрешения на распоряжение имуществом несовершеннолетнего являются следующие обстоятельства: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а) причинение ущерба имущественным правам несовершеннолетнего, уменьшение его имущества;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б) несоблюдение требований, установленных настоящим положением;</w:t>
      </w:r>
    </w:p>
    <w:p w:rsidR="00705ECF" w:rsidRPr="00705ECF" w:rsidRDefault="00705ECF" w:rsidP="0013125C">
      <w:pPr>
        <w:ind w:firstLine="567"/>
        <w:jc w:val="both"/>
        <w:rPr>
          <w:szCs w:val="28"/>
        </w:rPr>
      </w:pPr>
      <w:r w:rsidRPr="00705ECF">
        <w:rPr>
          <w:szCs w:val="28"/>
        </w:rPr>
        <w:t>в) не предоставление документов.</w:t>
      </w:r>
    </w:p>
    <w:p w:rsidR="00705ECF" w:rsidRDefault="00754B4F" w:rsidP="0013125C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A938E9">
        <w:rPr>
          <w:szCs w:val="28"/>
        </w:rPr>
        <w:t>.5. Р</w:t>
      </w:r>
      <w:r w:rsidR="00705ECF" w:rsidRPr="00705ECF">
        <w:rPr>
          <w:szCs w:val="28"/>
        </w:rPr>
        <w:t>азрешение</w:t>
      </w:r>
      <w:r w:rsidR="00671A5C">
        <w:rPr>
          <w:szCs w:val="28"/>
        </w:rPr>
        <w:t>,</w:t>
      </w:r>
      <w:r w:rsidR="00705ECF" w:rsidRPr="00705ECF">
        <w:rPr>
          <w:szCs w:val="28"/>
        </w:rPr>
        <w:t xml:space="preserve"> </w:t>
      </w:r>
      <w:r w:rsidR="00A938E9" w:rsidRPr="00705ECF">
        <w:rPr>
          <w:szCs w:val="28"/>
        </w:rPr>
        <w:t>выданно</w:t>
      </w:r>
      <w:r w:rsidR="00A938E9">
        <w:rPr>
          <w:szCs w:val="28"/>
        </w:rPr>
        <w:t>е комиссией администрации Енисейского района по вынесению решений о финансовых операциях, связанных с лицевыми счетами несовершеннолетних, опекаемых и приемных детей,  действительно три дня</w:t>
      </w:r>
      <w:r w:rsidR="00705ECF" w:rsidRPr="00705ECF">
        <w:rPr>
          <w:szCs w:val="28"/>
        </w:rPr>
        <w:t xml:space="preserve"> со дня регистрации указанного разрешения.</w:t>
      </w:r>
    </w:p>
    <w:p w:rsidR="00A938E9" w:rsidRDefault="00A938E9" w:rsidP="0013125C">
      <w:pPr>
        <w:ind w:firstLine="567"/>
        <w:jc w:val="both"/>
        <w:rPr>
          <w:szCs w:val="28"/>
        </w:rPr>
      </w:pPr>
      <w:r>
        <w:rPr>
          <w:szCs w:val="28"/>
        </w:rPr>
        <w:t>2.6. З</w:t>
      </w:r>
      <w:r w:rsidR="00727FCC">
        <w:rPr>
          <w:szCs w:val="28"/>
        </w:rPr>
        <w:t>аконно</w:t>
      </w:r>
      <w:r w:rsidRPr="00705ECF">
        <w:rPr>
          <w:szCs w:val="28"/>
        </w:rPr>
        <w:t>м</w:t>
      </w:r>
      <w:r w:rsidR="00727FCC">
        <w:rPr>
          <w:szCs w:val="28"/>
        </w:rPr>
        <w:t>у</w:t>
      </w:r>
      <w:r w:rsidRPr="00705ECF">
        <w:rPr>
          <w:szCs w:val="28"/>
        </w:rPr>
        <w:t xml:space="preserve"> пр</w:t>
      </w:r>
      <w:r w:rsidR="00727FCC">
        <w:rPr>
          <w:szCs w:val="28"/>
        </w:rPr>
        <w:t>едставителю</w:t>
      </w:r>
      <w:r w:rsidRPr="00705ECF">
        <w:rPr>
          <w:szCs w:val="28"/>
        </w:rPr>
        <w:t xml:space="preserve"> несовер</w:t>
      </w:r>
      <w:r>
        <w:rPr>
          <w:szCs w:val="28"/>
        </w:rPr>
        <w:t>шеннолетнего необходимо в течение</w:t>
      </w:r>
      <w:r w:rsidR="004F7268">
        <w:rPr>
          <w:szCs w:val="28"/>
        </w:rPr>
        <w:t xml:space="preserve"> тридцать календарных</w:t>
      </w:r>
      <w:r>
        <w:rPr>
          <w:szCs w:val="28"/>
        </w:rPr>
        <w:t xml:space="preserve"> дней</w:t>
      </w:r>
      <w:r w:rsidR="00727FCC">
        <w:rPr>
          <w:szCs w:val="28"/>
        </w:rPr>
        <w:t xml:space="preserve"> после получения разрешения, </w:t>
      </w:r>
      <w:r w:rsidR="00727FCC" w:rsidRPr="00705ECF">
        <w:rPr>
          <w:szCs w:val="28"/>
        </w:rPr>
        <w:t>выданно</w:t>
      </w:r>
      <w:r w:rsidR="00727FCC">
        <w:rPr>
          <w:szCs w:val="28"/>
        </w:rPr>
        <w:t xml:space="preserve">го комиссией администрации Енисейского района по вынесению решений о финансовых операциях, связанных с лицевыми счетами несовершеннолетних, опекаемых и приемных детей, </w:t>
      </w:r>
      <w:proofErr w:type="gramStart"/>
      <w:r w:rsidR="00727FCC">
        <w:rPr>
          <w:szCs w:val="28"/>
        </w:rPr>
        <w:t>предоставить отчет</w:t>
      </w:r>
      <w:proofErr w:type="gramEnd"/>
      <w:r w:rsidR="00727FCC">
        <w:rPr>
          <w:szCs w:val="28"/>
        </w:rPr>
        <w:t xml:space="preserve"> в отдел опеки и попечительства</w:t>
      </w:r>
      <w:r w:rsidRPr="00705ECF">
        <w:rPr>
          <w:szCs w:val="28"/>
        </w:rPr>
        <w:t>.</w:t>
      </w:r>
    </w:p>
    <w:p w:rsidR="00727FCC" w:rsidRDefault="00727FCC" w:rsidP="0013125C">
      <w:pPr>
        <w:ind w:firstLine="567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Default="00727FCC" w:rsidP="00705ECF">
      <w:pPr>
        <w:ind w:firstLine="709"/>
        <w:jc w:val="both"/>
        <w:rPr>
          <w:szCs w:val="28"/>
        </w:rPr>
      </w:pPr>
    </w:p>
    <w:p w:rsidR="00727FCC" w:rsidRPr="00550185" w:rsidRDefault="00727FCC" w:rsidP="00727FCC">
      <w:pPr>
        <w:pStyle w:val="a3"/>
        <w:ind w:left="4820" w:right="-1"/>
        <w:rPr>
          <w:rFonts w:ascii="Times New Roman" w:eastAsia="MS Mincho" w:hAnsi="Times New Roman"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</w:rPr>
        <w:lastRenderedPageBreak/>
        <w:t xml:space="preserve">Приложение № 1 к </w:t>
      </w:r>
      <w:r w:rsidR="00671A5C">
        <w:rPr>
          <w:rFonts w:ascii="Times New Roman" w:eastAsia="MS Mincho" w:hAnsi="Times New Roman"/>
          <w:sz w:val="28"/>
          <w:szCs w:val="28"/>
        </w:rPr>
        <w:t>постановлению</w:t>
      </w:r>
    </w:p>
    <w:p w:rsidR="00727FCC" w:rsidRPr="00550185" w:rsidRDefault="00727FCC" w:rsidP="00727FCC">
      <w:pPr>
        <w:pStyle w:val="a3"/>
        <w:ind w:left="4820" w:right="-1"/>
        <w:rPr>
          <w:rFonts w:ascii="Times New Roman" w:eastAsia="MS Mincho" w:hAnsi="Times New Roman"/>
          <w:sz w:val="28"/>
          <w:szCs w:val="28"/>
        </w:rPr>
      </w:pPr>
      <w:r w:rsidRPr="00550185">
        <w:rPr>
          <w:rFonts w:ascii="Times New Roman" w:eastAsia="MS Mincho" w:hAnsi="Times New Roman"/>
          <w:sz w:val="28"/>
          <w:szCs w:val="28"/>
        </w:rPr>
        <w:t xml:space="preserve">администрации Енисейского района  </w:t>
      </w:r>
    </w:p>
    <w:p w:rsidR="00727FCC" w:rsidRDefault="00727FCC" w:rsidP="00727FCC">
      <w:pPr>
        <w:ind w:left="4820" w:right="-1"/>
        <w:rPr>
          <w:rFonts w:eastAsia="MS Mincho"/>
          <w:szCs w:val="28"/>
        </w:rPr>
      </w:pPr>
      <w:r>
        <w:rPr>
          <w:rFonts w:eastAsia="MS Mincho"/>
          <w:szCs w:val="28"/>
        </w:rPr>
        <w:t>от_________________</w:t>
      </w:r>
      <w:r w:rsidRPr="00550185">
        <w:rPr>
          <w:rFonts w:eastAsia="MS Mincho"/>
          <w:szCs w:val="28"/>
        </w:rPr>
        <w:t xml:space="preserve"> № _______</w:t>
      </w:r>
    </w:p>
    <w:p w:rsidR="004F7268" w:rsidRPr="00550185" w:rsidRDefault="004F7268" w:rsidP="00727FCC">
      <w:pPr>
        <w:ind w:left="4820" w:right="-1"/>
        <w:rPr>
          <w:szCs w:val="28"/>
        </w:rPr>
      </w:pPr>
    </w:p>
    <w:p w:rsidR="00552CB3" w:rsidRDefault="00727FCC" w:rsidP="0013125C">
      <w:pPr>
        <w:jc w:val="center"/>
        <w:rPr>
          <w:szCs w:val="28"/>
        </w:rPr>
      </w:pPr>
      <w:r>
        <w:rPr>
          <w:szCs w:val="28"/>
        </w:rPr>
        <w:t>Состав</w:t>
      </w:r>
    </w:p>
    <w:p w:rsidR="00727FCC" w:rsidRDefault="00727FCC" w:rsidP="0013125C">
      <w:pPr>
        <w:ind w:firstLine="709"/>
        <w:jc w:val="center"/>
        <w:rPr>
          <w:szCs w:val="28"/>
        </w:rPr>
      </w:pPr>
      <w:r>
        <w:rPr>
          <w:szCs w:val="28"/>
        </w:rPr>
        <w:t>комиссии по вынесению решений о финансовых операциях, связанных с лицевыми счетами несовершеннолетних, опекаемых и приемных детей</w:t>
      </w:r>
    </w:p>
    <w:p w:rsidR="004F7268" w:rsidRDefault="004F7268" w:rsidP="00727FCC">
      <w:pPr>
        <w:ind w:firstLine="709"/>
        <w:jc w:val="center"/>
        <w:rPr>
          <w:szCs w:val="28"/>
        </w:rPr>
      </w:pPr>
    </w:p>
    <w:p w:rsidR="00727FCC" w:rsidRDefault="00727FCC" w:rsidP="00727FCC">
      <w:pPr>
        <w:jc w:val="center"/>
        <w:rPr>
          <w:szCs w:val="28"/>
        </w:rPr>
      </w:pPr>
    </w:p>
    <w:p w:rsidR="00727FCC" w:rsidRDefault="00727FCC" w:rsidP="00727FCC">
      <w:pPr>
        <w:rPr>
          <w:szCs w:val="28"/>
        </w:rPr>
      </w:pPr>
      <w:r>
        <w:rPr>
          <w:szCs w:val="28"/>
        </w:rPr>
        <w:t>Председатель комиссии</w:t>
      </w:r>
      <w:r w:rsidRPr="00032CAA">
        <w:rPr>
          <w:szCs w:val="28"/>
        </w:rPr>
        <w:t>:</w:t>
      </w:r>
    </w:p>
    <w:p w:rsidR="00727FCC" w:rsidRDefault="00727FCC" w:rsidP="00727FCC">
      <w:pPr>
        <w:rPr>
          <w:szCs w:val="28"/>
        </w:rPr>
      </w:pPr>
    </w:p>
    <w:p w:rsidR="00727FCC" w:rsidRDefault="00727FCC" w:rsidP="00727FCC">
      <w:pPr>
        <w:rPr>
          <w:szCs w:val="28"/>
        </w:rPr>
      </w:pPr>
      <w:proofErr w:type="spellStart"/>
      <w:r>
        <w:rPr>
          <w:szCs w:val="28"/>
        </w:rPr>
        <w:t>Пистер</w:t>
      </w:r>
      <w:proofErr w:type="spellEnd"/>
      <w:r>
        <w:rPr>
          <w:szCs w:val="28"/>
        </w:rPr>
        <w:t xml:space="preserve"> В.А. - </w:t>
      </w:r>
      <w:r w:rsidR="004F7268">
        <w:rPr>
          <w:szCs w:val="28"/>
        </w:rPr>
        <w:t xml:space="preserve">    </w:t>
      </w:r>
      <w:r>
        <w:rPr>
          <w:szCs w:val="28"/>
        </w:rPr>
        <w:t xml:space="preserve"> заместитель главы района по социальной сфере и общим                </w:t>
      </w:r>
    </w:p>
    <w:p w:rsidR="00727FCC" w:rsidRPr="00032CAA" w:rsidRDefault="00727FCC" w:rsidP="00727FCC">
      <w:pPr>
        <w:rPr>
          <w:szCs w:val="28"/>
        </w:rPr>
      </w:pPr>
      <w:r>
        <w:rPr>
          <w:szCs w:val="28"/>
        </w:rPr>
        <w:t xml:space="preserve">                         </w:t>
      </w:r>
      <w:r w:rsidR="004F7268">
        <w:rPr>
          <w:szCs w:val="28"/>
        </w:rPr>
        <w:t xml:space="preserve">    </w:t>
      </w:r>
      <w:proofErr w:type="spellStart"/>
      <w:r w:rsidR="00671A5C">
        <w:rPr>
          <w:szCs w:val="28"/>
        </w:rPr>
        <w:t>в</w:t>
      </w:r>
      <w:r w:rsidR="0013125C">
        <w:rPr>
          <w:szCs w:val="28"/>
        </w:rPr>
        <w:t>В</w:t>
      </w:r>
      <w:r>
        <w:rPr>
          <w:szCs w:val="28"/>
        </w:rPr>
        <w:t>опросам</w:t>
      </w:r>
      <w:proofErr w:type="spellEnd"/>
      <w:r w:rsidR="0013125C">
        <w:rPr>
          <w:szCs w:val="28"/>
        </w:rPr>
        <w:t>.</w:t>
      </w:r>
    </w:p>
    <w:p w:rsidR="00727FCC" w:rsidRPr="00032CAA" w:rsidRDefault="00727FCC" w:rsidP="00727FCC">
      <w:pPr>
        <w:rPr>
          <w:szCs w:val="28"/>
        </w:rPr>
      </w:pPr>
    </w:p>
    <w:p w:rsidR="004F7268" w:rsidRDefault="004F7268" w:rsidP="00727FCC">
      <w:pPr>
        <w:rPr>
          <w:szCs w:val="28"/>
        </w:rPr>
      </w:pPr>
      <w:r>
        <w:rPr>
          <w:szCs w:val="28"/>
        </w:rPr>
        <w:t>Члены комиссии</w:t>
      </w:r>
      <w:r w:rsidRPr="00032CAA">
        <w:rPr>
          <w:szCs w:val="28"/>
        </w:rPr>
        <w:t>:</w:t>
      </w:r>
    </w:p>
    <w:p w:rsidR="004F7268" w:rsidRDefault="004F7268" w:rsidP="00727FCC">
      <w:pPr>
        <w:rPr>
          <w:szCs w:val="28"/>
        </w:rPr>
      </w:pPr>
    </w:p>
    <w:p w:rsidR="004F7268" w:rsidRDefault="004F7268" w:rsidP="00727FCC">
      <w:pPr>
        <w:rPr>
          <w:szCs w:val="28"/>
        </w:rPr>
      </w:pPr>
      <w:r>
        <w:rPr>
          <w:szCs w:val="28"/>
        </w:rPr>
        <w:t>Антощенко Т.Ф. – начальник отдела опеки и попечительства</w:t>
      </w:r>
    </w:p>
    <w:p w:rsidR="004F7268" w:rsidRDefault="004F7268" w:rsidP="00727FCC">
      <w:pPr>
        <w:rPr>
          <w:szCs w:val="28"/>
        </w:rPr>
      </w:pPr>
      <w:r>
        <w:rPr>
          <w:szCs w:val="28"/>
        </w:rPr>
        <w:t xml:space="preserve">                                администрации Енисейского района</w:t>
      </w:r>
      <w:r w:rsidRPr="00032CAA">
        <w:rPr>
          <w:szCs w:val="28"/>
        </w:rPr>
        <w:t>;</w:t>
      </w:r>
    </w:p>
    <w:p w:rsidR="004F7268" w:rsidRDefault="004F7268" w:rsidP="00727FCC">
      <w:pPr>
        <w:rPr>
          <w:szCs w:val="28"/>
        </w:rPr>
      </w:pPr>
    </w:p>
    <w:p w:rsidR="004F7268" w:rsidRDefault="004F7268" w:rsidP="00727FCC">
      <w:pPr>
        <w:rPr>
          <w:szCs w:val="28"/>
        </w:rPr>
      </w:pPr>
      <w:proofErr w:type="spellStart"/>
      <w:r>
        <w:rPr>
          <w:szCs w:val="28"/>
        </w:rPr>
        <w:t>Авхадеев</w:t>
      </w:r>
      <w:proofErr w:type="spellEnd"/>
      <w:r>
        <w:rPr>
          <w:szCs w:val="28"/>
        </w:rPr>
        <w:t xml:space="preserve"> М.Н. -   начальник экспертно-правового отдела </w:t>
      </w:r>
    </w:p>
    <w:p w:rsidR="004F7268" w:rsidRDefault="004F7268" w:rsidP="004F7268">
      <w:pPr>
        <w:rPr>
          <w:szCs w:val="28"/>
        </w:rPr>
      </w:pPr>
      <w:r>
        <w:rPr>
          <w:szCs w:val="28"/>
        </w:rPr>
        <w:t xml:space="preserve">                               администрации Енисейского района</w:t>
      </w:r>
      <w:r w:rsidRPr="00032CAA">
        <w:rPr>
          <w:szCs w:val="28"/>
        </w:rPr>
        <w:t>;</w:t>
      </w:r>
    </w:p>
    <w:p w:rsidR="004F7268" w:rsidRDefault="004F7268" w:rsidP="00727FCC">
      <w:pPr>
        <w:rPr>
          <w:szCs w:val="28"/>
        </w:rPr>
      </w:pPr>
    </w:p>
    <w:p w:rsidR="004F7268" w:rsidRDefault="004F7268" w:rsidP="00727FCC">
      <w:pPr>
        <w:rPr>
          <w:szCs w:val="28"/>
        </w:rPr>
      </w:pPr>
      <w:proofErr w:type="spellStart"/>
      <w:r>
        <w:rPr>
          <w:szCs w:val="28"/>
        </w:rPr>
        <w:t>Чернавцева</w:t>
      </w:r>
      <w:proofErr w:type="spellEnd"/>
      <w:r>
        <w:rPr>
          <w:szCs w:val="28"/>
        </w:rPr>
        <w:t xml:space="preserve"> И.Н. -  главный специалист, ответственный секретарь комиссии </w:t>
      </w:r>
    </w:p>
    <w:p w:rsidR="004F7268" w:rsidRDefault="004F7268" w:rsidP="00727FCC">
      <w:pPr>
        <w:rPr>
          <w:szCs w:val="28"/>
        </w:rPr>
      </w:pPr>
      <w:r>
        <w:rPr>
          <w:szCs w:val="28"/>
        </w:rPr>
        <w:t xml:space="preserve">                                 по делам несовершеннолетних и защите их прав</w:t>
      </w:r>
    </w:p>
    <w:p w:rsidR="004F7268" w:rsidRDefault="004F7268" w:rsidP="004F7268">
      <w:pPr>
        <w:rPr>
          <w:szCs w:val="28"/>
        </w:rPr>
      </w:pPr>
      <w:r>
        <w:rPr>
          <w:szCs w:val="28"/>
        </w:rPr>
        <w:t xml:space="preserve">                                 администрации Енисейского района</w:t>
      </w:r>
      <w:r w:rsidR="0013125C">
        <w:rPr>
          <w:szCs w:val="28"/>
        </w:rPr>
        <w:t>.</w:t>
      </w:r>
    </w:p>
    <w:p w:rsidR="004F7268" w:rsidRPr="004F7268" w:rsidRDefault="004F7268" w:rsidP="00727FCC">
      <w:pPr>
        <w:rPr>
          <w:szCs w:val="28"/>
        </w:rPr>
      </w:pPr>
    </w:p>
    <w:p w:rsidR="004F7268" w:rsidRPr="004F7268" w:rsidRDefault="004F7268" w:rsidP="00727FCC">
      <w:pPr>
        <w:rPr>
          <w:szCs w:val="28"/>
        </w:rPr>
      </w:pPr>
    </w:p>
    <w:sectPr w:rsidR="004F7268" w:rsidRPr="004F7268" w:rsidSect="00552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67863"/>
    <w:multiLevelType w:val="hybridMultilevel"/>
    <w:tmpl w:val="0EF2A53C"/>
    <w:lvl w:ilvl="0" w:tplc="E842C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ECF"/>
    <w:rsid w:val="00032CAA"/>
    <w:rsid w:val="0013125C"/>
    <w:rsid w:val="00473754"/>
    <w:rsid w:val="004E12D7"/>
    <w:rsid w:val="004F7268"/>
    <w:rsid w:val="00552CB3"/>
    <w:rsid w:val="0056693E"/>
    <w:rsid w:val="00671A5C"/>
    <w:rsid w:val="006B75B0"/>
    <w:rsid w:val="00705ECF"/>
    <w:rsid w:val="00727FCC"/>
    <w:rsid w:val="00754B4F"/>
    <w:rsid w:val="009E585B"/>
    <w:rsid w:val="00A938E9"/>
    <w:rsid w:val="00B74050"/>
    <w:rsid w:val="00CB3F3E"/>
    <w:rsid w:val="00D6317D"/>
    <w:rsid w:val="00E82E14"/>
    <w:rsid w:val="00F83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EC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05ECF"/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705EC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705EC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705EC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671A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A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7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6C6A079EDFB873BAAF84E2387657F6B2735341E5035356566C2E5602BA2583555DFCC17A0E991DH0d8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752</Words>
  <Characters>4288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11</cp:revision>
  <cp:lastPrinted>2020-03-20T02:57:00Z</cp:lastPrinted>
  <dcterms:created xsi:type="dcterms:W3CDTF">2020-02-04T09:32:00Z</dcterms:created>
  <dcterms:modified xsi:type="dcterms:W3CDTF">2020-03-20T02:57:00Z</dcterms:modified>
</cp:coreProperties>
</file>