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63" w:rsidRPr="004E08FE" w:rsidRDefault="00E45563" w:rsidP="00E45563">
      <w:pPr>
        <w:spacing w:after="0"/>
        <w:jc w:val="center"/>
        <w:rPr>
          <w:sz w:val="32"/>
          <w:szCs w:val="32"/>
        </w:rPr>
      </w:pPr>
      <w:r w:rsidRPr="004E08FE">
        <w:rPr>
          <w:sz w:val="32"/>
          <w:szCs w:val="32"/>
        </w:rPr>
        <w:t>АДМИНИСТРАЦИЯ ЕНИСЕЙСКОГО РАЙОНА</w:t>
      </w:r>
    </w:p>
    <w:p w:rsidR="00E45563" w:rsidRPr="004E08FE" w:rsidRDefault="00E45563" w:rsidP="00E45563">
      <w:pPr>
        <w:spacing w:after="0"/>
        <w:jc w:val="center"/>
        <w:rPr>
          <w:rFonts w:ascii="Times New Roman" w:hAnsi="Times New Roman" w:cs="Times New Roman"/>
        </w:rPr>
      </w:pPr>
      <w:r w:rsidRPr="004E08FE">
        <w:rPr>
          <w:rFonts w:ascii="Times New Roman" w:hAnsi="Times New Roman" w:cs="Times New Roman"/>
        </w:rPr>
        <w:t>Красноярского края</w:t>
      </w:r>
    </w:p>
    <w:p w:rsidR="00E45563" w:rsidRPr="004E08FE" w:rsidRDefault="00E45563" w:rsidP="00E4556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E08FE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E45563" w:rsidRDefault="00E45563" w:rsidP="00E45563">
      <w:pPr>
        <w:spacing w:after="0"/>
        <w:jc w:val="center"/>
      </w:pPr>
    </w:p>
    <w:p w:rsidR="00E45563" w:rsidRPr="004E08FE" w:rsidRDefault="00E45563" w:rsidP="00E455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08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E08F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E08FE">
        <w:rPr>
          <w:rFonts w:ascii="Times New Roman" w:hAnsi="Times New Roman" w:cs="Times New Roman"/>
          <w:sz w:val="28"/>
          <w:szCs w:val="28"/>
        </w:rPr>
        <w:t>.2019</w:t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689</w:t>
      </w:r>
      <w:bookmarkStart w:id="0" w:name="_GoBack"/>
      <w:bookmarkEnd w:id="0"/>
      <w:r w:rsidRPr="004E08FE">
        <w:rPr>
          <w:rFonts w:ascii="Times New Roman" w:hAnsi="Times New Roman" w:cs="Times New Roman"/>
          <w:sz w:val="28"/>
          <w:szCs w:val="28"/>
        </w:rPr>
        <w:t>-п</w:t>
      </w:r>
    </w:p>
    <w:p w:rsidR="00E45563" w:rsidRDefault="00E45563" w:rsidP="00E45563">
      <w:pPr>
        <w:spacing w:after="0"/>
      </w:pPr>
    </w:p>
    <w:p w:rsidR="00C9094F" w:rsidRDefault="00C9094F" w:rsidP="00C90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94F" w:rsidRDefault="00C9094F" w:rsidP="00C90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922" w:rsidRPr="00614922" w:rsidRDefault="00614922" w:rsidP="00C90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22">
        <w:rPr>
          <w:rFonts w:ascii="Times New Roman" w:hAnsi="Times New Roman" w:cs="Times New Roman"/>
          <w:sz w:val="28"/>
          <w:szCs w:val="28"/>
        </w:rPr>
        <w:t>О  внесении  изменений  в  постановление  администрации  Енисейского  района  от 26.06.2012  №456-п  «О  переименовании 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 казенного  учреждения </w:t>
      </w:r>
      <w:r w:rsidRPr="00614922">
        <w:rPr>
          <w:rFonts w:ascii="Times New Roman" w:hAnsi="Times New Roman" w:cs="Times New Roman"/>
          <w:sz w:val="28"/>
          <w:szCs w:val="28"/>
        </w:rPr>
        <w:t>«Центр  по  учету  имущества,  земельным  отношения</w:t>
      </w:r>
      <w:r>
        <w:rPr>
          <w:rFonts w:ascii="Times New Roman" w:hAnsi="Times New Roman" w:cs="Times New Roman"/>
          <w:sz w:val="28"/>
          <w:szCs w:val="28"/>
        </w:rPr>
        <w:t xml:space="preserve">м,  вопросам  строительства  и </w:t>
      </w:r>
      <w:r w:rsidRPr="00614922">
        <w:rPr>
          <w:rFonts w:ascii="Times New Roman" w:hAnsi="Times New Roman" w:cs="Times New Roman"/>
          <w:sz w:val="28"/>
          <w:szCs w:val="28"/>
        </w:rPr>
        <w:t xml:space="preserve">капитального  ремонта  в  Енисейском  районе»  и 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 Устава  в  новой </w:t>
      </w:r>
      <w:r w:rsidRPr="00614922">
        <w:rPr>
          <w:rFonts w:ascii="Times New Roman" w:hAnsi="Times New Roman" w:cs="Times New Roman"/>
          <w:sz w:val="28"/>
          <w:szCs w:val="28"/>
        </w:rPr>
        <w:t>редакции»</w:t>
      </w:r>
    </w:p>
    <w:p w:rsidR="00C9094F" w:rsidRDefault="00C9094F" w:rsidP="00C90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922" w:rsidRPr="00614922" w:rsidRDefault="00614922" w:rsidP="00C90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922">
        <w:rPr>
          <w:rFonts w:ascii="Times New Roman" w:hAnsi="Times New Roman" w:cs="Times New Roman"/>
          <w:sz w:val="28"/>
          <w:szCs w:val="28"/>
        </w:rPr>
        <w:t>В  соответствии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922">
        <w:rPr>
          <w:rFonts w:ascii="Times New Roman" w:hAnsi="Times New Roman" w:cs="Times New Roman"/>
          <w:sz w:val="28"/>
          <w:szCs w:val="28"/>
        </w:rPr>
        <w:t>постановлением администрации Ен</w:t>
      </w:r>
      <w:r>
        <w:rPr>
          <w:rFonts w:ascii="Times New Roman" w:hAnsi="Times New Roman" w:cs="Times New Roman"/>
          <w:sz w:val="28"/>
          <w:szCs w:val="28"/>
        </w:rPr>
        <w:t xml:space="preserve">исейского района от 28.04.2012 </w:t>
      </w:r>
      <w:r w:rsidRPr="00614922">
        <w:rPr>
          <w:rFonts w:ascii="Times New Roman" w:hAnsi="Times New Roman" w:cs="Times New Roman"/>
          <w:sz w:val="28"/>
          <w:szCs w:val="28"/>
        </w:rPr>
        <w:t>№ 288-п «Об утверждении Порядка принятия реш</w:t>
      </w:r>
      <w:r>
        <w:rPr>
          <w:rFonts w:ascii="Times New Roman" w:hAnsi="Times New Roman" w:cs="Times New Roman"/>
          <w:sz w:val="28"/>
          <w:szCs w:val="28"/>
        </w:rPr>
        <w:t xml:space="preserve">ений о создании, реорганизации </w:t>
      </w:r>
      <w:r w:rsidRPr="00614922">
        <w:rPr>
          <w:rFonts w:ascii="Times New Roman" w:hAnsi="Times New Roman" w:cs="Times New Roman"/>
          <w:sz w:val="28"/>
          <w:szCs w:val="28"/>
        </w:rPr>
        <w:t xml:space="preserve">и  ликвидации  муниципальных  учреждений,  </w:t>
      </w:r>
      <w:r>
        <w:rPr>
          <w:rFonts w:ascii="Times New Roman" w:hAnsi="Times New Roman" w:cs="Times New Roman"/>
          <w:sz w:val="28"/>
          <w:szCs w:val="28"/>
        </w:rPr>
        <w:t xml:space="preserve">а  также  утверждения  уставов </w:t>
      </w:r>
      <w:r w:rsidRPr="00614922">
        <w:rPr>
          <w:rFonts w:ascii="Times New Roman" w:hAnsi="Times New Roman" w:cs="Times New Roman"/>
          <w:sz w:val="28"/>
          <w:szCs w:val="28"/>
        </w:rPr>
        <w:t>муниципальных учреждений и внесения в них изменений»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Енисейского района</w:t>
      </w:r>
      <w:r w:rsidRPr="00614922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614922" w:rsidRPr="00614922" w:rsidRDefault="00614922" w:rsidP="00C90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922">
        <w:rPr>
          <w:rFonts w:ascii="Times New Roman" w:hAnsi="Times New Roman" w:cs="Times New Roman"/>
          <w:sz w:val="28"/>
          <w:szCs w:val="28"/>
        </w:rPr>
        <w:t>1. Внести в постановление администрации  Енисейско</w:t>
      </w:r>
      <w:r>
        <w:rPr>
          <w:rFonts w:ascii="Times New Roman" w:hAnsi="Times New Roman" w:cs="Times New Roman"/>
          <w:sz w:val="28"/>
          <w:szCs w:val="28"/>
        </w:rPr>
        <w:t xml:space="preserve">го  района от  26.06.2012 </w:t>
      </w:r>
      <w:r w:rsidRPr="00614922">
        <w:rPr>
          <w:rFonts w:ascii="Times New Roman" w:hAnsi="Times New Roman" w:cs="Times New Roman"/>
          <w:sz w:val="28"/>
          <w:szCs w:val="28"/>
        </w:rPr>
        <w:t>№456-п «О переименовании муниципального каз</w:t>
      </w:r>
      <w:r>
        <w:rPr>
          <w:rFonts w:ascii="Times New Roman" w:hAnsi="Times New Roman" w:cs="Times New Roman"/>
          <w:sz w:val="28"/>
          <w:szCs w:val="28"/>
        </w:rPr>
        <w:t xml:space="preserve">енного  учреждения  «Центр  по </w:t>
      </w:r>
      <w:r w:rsidRPr="00614922">
        <w:rPr>
          <w:rFonts w:ascii="Times New Roman" w:hAnsi="Times New Roman" w:cs="Times New Roman"/>
          <w:sz w:val="28"/>
          <w:szCs w:val="28"/>
        </w:rPr>
        <w:t>учету имущества, земельным отношениям, вопроса</w:t>
      </w:r>
      <w:r>
        <w:rPr>
          <w:rFonts w:ascii="Times New Roman" w:hAnsi="Times New Roman" w:cs="Times New Roman"/>
          <w:sz w:val="28"/>
          <w:szCs w:val="28"/>
        </w:rPr>
        <w:t xml:space="preserve">м строительства и капитального </w:t>
      </w:r>
      <w:r w:rsidRPr="00614922">
        <w:rPr>
          <w:rFonts w:ascii="Times New Roman" w:hAnsi="Times New Roman" w:cs="Times New Roman"/>
          <w:sz w:val="28"/>
          <w:szCs w:val="28"/>
        </w:rPr>
        <w:t>ремонта в Енисейском районе» и утверждении Устава в новой редакции»  (да</w:t>
      </w:r>
      <w:r>
        <w:rPr>
          <w:rFonts w:ascii="Times New Roman" w:hAnsi="Times New Roman" w:cs="Times New Roman"/>
          <w:sz w:val="28"/>
          <w:szCs w:val="28"/>
        </w:rPr>
        <w:t xml:space="preserve">лее 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6149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4922">
        <w:rPr>
          <w:rFonts w:ascii="Times New Roman" w:hAnsi="Times New Roman" w:cs="Times New Roman"/>
          <w:sz w:val="28"/>
          <w:szCs w:val="28"/>
        </w:rPr>
        <w:t>остановление) следующие изменения:</w:t>
      </w:r>
    </w:p>
    <w:p w:rsidR="00614922" w:rsidRPr="00614922" w:rsidRDefault="00614922" w:rsidP="00C90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922">
        <w:rPr>
          <w:rFonts w:ascii="Times New Roman" w:hAnsi="Times New Roman" w:cs="Times New Roman"/>
          <w:sz w:val="28"/>
          <w:szCs w:val="28"/>
        </w:rPr>
        <w:t>- пункт 3 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ия читать в следующей редакции: </w:t>
      </w:r>
      <w:r w:rsidRPr="0061492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4922">
        <w:rPr>
          <w:rFonts w:ascii="Times New Roman" w:hAnsi="Times New Roman" w:cs="Times New Roman"/>
          <w:sz w:val="28"/>
          <w:szCs w:val="28"/>
        </w:rPr>
        <w:t>. Утвердить предельную штатную численность</w:t>
      </w:r>
      <w:r>
        <w:rPr>
          <w:rFonts w:ascii="Times New Roman" w:hAnsi="Times New Roman" w:cs="Times New Roman"/>
          <w:sz w:val="28"/>
          <w:szCs w:val="28"/>
        </w:rPr>
        <w:t xml:space="preserve">  с 01.05.2019  в количестве 26 </w:t>
      </w:r>
      <w:r w:rsidRPr="00614922">
        <w:rPr>
          <w:rFonts w:ascii="Times New Roman" w:hAnsi="Times New Roman" w:cs="Times New Roman"/>
          <w:sz w:val="28"/>
          <w:szCs w:val="28"/>
        </w:rPr>
        <w:t>штатных единиц».</w:t>
      </w:r>
    </w:p>
    <w:p w:rsidR="00614922" w:rsidRPr="00614922" w:rsidRDefault="00614922" w:rsidP="00C90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922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6149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492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</w:t>
      </w:r>
      <w:r>
        <w:rPr>
          <w:rFonts w:ascii="Times New Roman" w:hAnsi="Times New Roman" w:cs="Times New Roman"/>
          <w:sz w:val="28"/>
          <w:szCs w:val="28"/>
        </w:rPr>
        <w:t xml:space="preserve">ановления возложить на </w:t>
      </w:r>
      <w:r w:rsidR="00E97CDA">
        <w:rPr>
          <w:rFonts w:ascii="Times New Roman" w:hAnsi="Times New Roman" w:cs="Times New Roman"/>
          <w:sz w:val="28"/>
          <w:szCs w:val="28"/>
        </w:rPr>
        <w:t xml:space="preserve">заместителя главы района по финансам, экономике и имущественным вопросам, руководителя финансового управления Т.А. </w:t>
      </w:r>
      <w:proofErr w:type="spellStart"/>
      <w:r w:rsidR="00E97CDA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="00E97CDA">
        <w:rPr>
          <w:rFonts w:ascii="Times New Roman" w:hAnsi="Times New Roman" w:cs="Times New Roman"/>
          <w:sz w:val="28"/>
          <w:szCs w:val="28"/>
        </w:rPr>
        <w:t>.</w:t>
      </w:r>
    </w:p>
    <w:p w:rsidR="00614922" w:rsidRPr="00614922" w:rsidRDefault="00614922" w:rsidP="00C90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922">
        <w:rPr>
          <w:rFonts w:ascii="Times New Roman" w:hAnsi="Times New Roman" w:cs="Times New Roman"/>
          <w:sz w:val="28"/>
          <w:szCs w:val="28"/>
        </w:rPr>
        <w:t>5.  Постановление  вступает  в  силу  с  м</w:t>
      </w:r>
      <w:r w:rsidR="00E97CDA">
        <w:rPr>
          <w:rFonts w:ascii="Times New Roman" w:hAnsi="Times New Roman" w:cs="Times New Roman"/>
          <w:sz w:val="28"/>
          <w:szCs w:val="28"/>
        </w:rPr>
        <w:t>омента  подписания</w:t>
      </w:r>
      <w:r w:rsidR="00C9094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подлежит </w:t>
      </w:r>
      <w:r w:rsidRPr="00614922">
        <w:rPr>
          <w:rFonts w:ascii="Times New Roman" w:hAnsi="Times New Roman" w:cs="Times New Roman"/>
          <w:sz w:val="28"/>
          <w:szCs w:val="28"/>
        </w:rPr>
        <w:t>размещению  на  официальном  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ом  Интернет-сайте  Енисейского </w:t>
      </w:r>
      <w:r w:rsidR="00E97CDA">
        <w:rPr>
          <w:rFonts w:ascii="Times New Roman" w:hAnsi="Times New Roman" w:cs="Times New Roman"/>
          <w:sz w:val="28"/>
          <w:szCs w:val="28"/>
        </w:rPr>
        <w:t>района  Красноярского  края</w:t>
      </w:r>
      <w:r w:rsidRPr="00614922">
        <w:rPr>
          <w:rFonts w:ascii="Times New Roman" w:hAnsi="Times New Roman" w:cs="Times New Roman"/>
          <w:sz w:val="28"/>
          <w:szCs w:val="28"/>
        </w:rPr>
        <w:t>.</w:t>
      </w:r>
    </w:p>
    <w:p w:rsidR="00C9094F" w:rsidRDefault="00C9094F" w:rsidP="00C90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94F" w:rsidRDefault="00C9094F" w:rsidP="00C90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00B" w:rsidRPr="00614922" w:rsidRDefault="00C9094F" w:rsidP="00C90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614922" w:rsidRPr="006149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14922" w:rsidRPr="0061492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1492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14922" w:rsidRPr="0061492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А.Ю. Губанов</w:t>
      </w:r>
    </w:p>
    <w:sectPr w:rsidR="00BD200B" w:rsidRPr="00614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5A"/>
    <w:rsid w:val="00614922"/>
    <w:rsid w:val="00BD200B"/>
    <w:rsid w:val="00C9094F"/>
    <w:rsid w:val="00E31D5A"/>
    <w:rsid w:val="00E45563"/>
    <w:rsid w:val="00E9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Hirnaya</dc:creator>
  <cp:keywords/>
  <dc:description/>
  <cp:lastModifiedBy>Лаврова</cp:lastModifiedBy>
  <cp:revision>5</cp:revision>
  <cp:lastPrinted>2019-09-12T09:05:00Z</cp:lastPrinted>
  <dcterms:created xsi:type="dcterms:W3CDTF">2019-09-05T08:08:00Z</dcterms:created>
  <dcterms:modified xsi:type="dcterms:W3CDTF">2019-10-02T08:08:00Z</dcterms:modified>
</cp:coreProperties>
</file>