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23" w:rsidRPr="004E08FE" w:rsidRDefault="006A2D23" w:rsidP="006A2D23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6A2D23" w:rsidRPr="004E08FE" w:rsidRDefault="006A2D23" w:rsidP="006A2D23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6A2D23" w:rsidRPr="004E08FE" w:rsidRDefault="006A2D23" w:rsidP="006A2D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A2D23" w:rsidRDefault="006A2D23" w:rsidP="006A2D23">
      <w:pPr>
        <w:spacing w:after="0"/>
        <w:jc w:val="center"/>
      </w:pPr>
    </w:p>
    <w:p w:rsidR="006A2D23" w:rsidRPr="004E08FE" w:rsidRDefault="006A2D23" w:rsidP="006A2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404</w:t>
      </w:r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6A2D23" w:rsidRDefault="006A2D23" w:rsidP="006A2D23">
      <w:pPr>
        <w:spacing w:after="0"/>
      </w:pPr>
    </w:p>
    <w:p w:rsidR="009D5393" w:rsidRDefault="009D5393" w:rsidP="009D5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О направлении в Енисейский районный  Совет депутатов проектов  внесени</w:t>
      </w:r>
      <w:r w:rsidR="00C25BA5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изменений  в  правила  землепользования  и  застройки  муниципальных образований сельских поселений Енисейского района</w:t>
      </w:r>
    </w:p>
    <w:p w:rsidR="009D5393" w:rsidRDefault="00A959B7" w:rsidP="009D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9B7">
        <w:rPr>
          <w:rFonts w:ascii="Times New Roman" w:hAnsi="Times New Roman" w:cs="Times New Roman"/>
          <w:sz w:val="28"/>
          <w:szCs w:val="28"/>
        </w:rPr>
        <w:t xml:space="preserve">В  соответствии  со  ст.  31,  33  Градостроительного  кодекса  Российской Федерации,  ст.  14,  28  Федерального  закона  от  06.10.2003 </w:t>
      </w:r>
      <w:r w:rsidR="009D5393">
        <w:rPr>
          <w:rFonts w:ascii="Times New Roman" w:hAnsi="Times New Roman" w:cs="Times New Roman"/>
          <w:sz w:val="28"/>
          <w:szCs w:val="28"/>
        </w:rPr>
        <w:t xml:space="preserve">  </w:t>
      </w:r>
      <w:r w:rsidRPr="00A959B7">
        <w:rPr>
          <w:rFonts w:ascii="Times New Roman" w:hAnsi="Times New Roman" w:cs="Times New Roman"/>
          <w:sz w:val="28"/>
          <w:szCs w:val="28"/>
        </w:rPr>
        <w:t xml:space="preserve">  №  131-ФЗ  «Об общих  принципах  организации  местного  самоуправления  в  Российской Федерации»,  Положением  о  Публичных  слушаниях  в  Енисейском  районе, утвержденным  решением  Енисейского  ра</w:t>
      </w:r>
      <w:r>
        <w:rPr>
          <w:rFonts w:ascii="Times New Roman" w:hAnsi="Times New Roman" w:cs="Times New Roman"/>
          <w:sz w:val="28"/>
          <w:szCs w:val="28"/>
        </w:rPr>
        <w:t xml:space="preserve">йонного  Совета  депутатов от </w:t>
      </w:r>
      <w:r w:rsidRPr="00A959B7">
        <w:rPr>
          <w:rFonts w:ascii="Times New Roman" w:hAnsi="Times New Roman" w:cs="Times New Roman"/>
          <w:sz w:val="28"/>
          <w:szCs w:val="28"/>
        </w:rPr>
        <w:t xml:space="preserve">09.02.2017 № 10-136р,  постановлением </w:t>
      </w:r>
      <w:r w:rsidR="009D5393">
        <w:rPr>
          <w:rFonts w:ascii="Times New Roman" w:hAnsi="Times New Roman" w:cs="Times New Roman"/>
          <w:sz w:val="28"/>
          <w:szCs w:val="28"/>
        </w:rPr>
        <w:t>а</w:t>
      </w:r>
      <w:r w:rsidRPr="00A959B7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>от 17.05.2019  №  365-п</w:t>
      </w:r>
      <w:r w:rsidRPr="00A959B7">
        <w:rPr>
          <w:rFonts w:ascii="Times New Roman" w:hAnsi="Times New Roman" w:cs="Times New Roman"/>
          <w:sz w:val="28"/>
          <w:szCs w:val="28"/>
        </w:rPr>
        <w:t xml:space="preserve">  «О  проведении  публичных  слушаний  по 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A959B7">
        <w:rPr>
          <w:rFonts w:ascii="Times New Roman" w:hAnsi="Times New Roman" w:cs="Times New Roman"/>
          <w:sz w:val="28"/>
          <w:szCs w:val="28"/>
        </w:rPr>
        <w:t xml:space="preserve"> внесения  изменений  в  Правила</w:t>
      </w:r>
      <w:proofErr w:type="gramEnd"/>
      <w:r w:rsidRPr="00A959B7">
        <w:rPr>
          <w:rFonts w:ascii="Times New Roman" w:hAnsi="Times New Roman" w:cs="Times New Roman"/>
          <w:sz w:val="28"/>
          <w:szCs w:val="28"/>
        </w:rPr>
        <w:t xml:space="preserve">  землепользования  и  застройки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состав муниципального образования </w:t>
      </w:r>
      <w:r w:rsidRPr="00A959B7">
        <w:rPr>
          <w:rFonts w:ascii="Times New Roman" w:hAnsi="Times New Roman" w:cs="Times New Roman"/>
          <w:sz w:val="28"/>
          <w:szCs w:val="28"/>
        </w:rPr>
        <w:t xml:space="preserve">Енисейского  района»,  </w:t>
      </w:r>
      <w:r>
        <w:rPr>
          <w:rFonts w:ascii="Times New Roman" w:hAnsi="Times New Roman" w:cs="Times New Roman"/>
          <w:sz w:val="28"/>
          <w:szCs w:val="28"/>
        </w:rPr>
        <w:t>протоколами  публичных  слушаний  от  27.05.2019</w:t>
      </w:r>
      <w:r w:rsidRPr="00A95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28.05.2019 </w:t>
      </w:r>
      <w:r w:rsidR="009D5393">
        <w:rPr>
          <w:rFonts w:ascii="Times New Roman" w:hAnsi="Times New Roman" w:cs="Times New Roman"/>
          <w:sz w:val="28"/>
          <w:szCs w:val="28"/>
        </w:rPr>
        <w:t>,</w:t>
      </w:r>
      <w:r w:rsidRPr="00A959B7">
        <w:rPr>
          <w:rFonts w:ascii="Times New Roman" w:hAnsi="Times New Roman" w:cs="Times New Roman"/>
          <w:sz w:val="28"/>
          <w:szCs w:val="28"/>
        </w:rPr>
        <w:t xml:space="preserve"> рассмотрев  проекты внесения  изменений  в  правила  землепользования и застройки </w:t>
      </w:r>
      <w:r w:rsidR="009D5393">
        <w:rPr>
          <w:rFonts w:ascii="Times New Roman" w:hAnsi="Times New Roman" w:cs="Times New Roman"/>
          <w:sz w:val="28"/>
          <w:szCs w:val="28"/>
        </w:rPr>
        <w:t>м</w:t>
      </w:r>
      <w:r w:rsidRPr="00A959B7">
        <w:rPr>
          <w:rFonts w:ascii="Times New Roman" w:hAnsi="Times New Roman" w:cs="Times New Roman"/>
          <w:sz w:val="28"/>
          <w:szCs w:val="28"/>
        </w:rPr>
        <w:t xml:space="preserve">униципальных образований сельских поселений Енисейского района (далее </w:t>
      </w:r>
      <w:r w:rsidR="009D5393">
        <w:rPr>
          <w:rFonts w:ascii="Times New Roman" w:hAnsi="Times New Roman" w:cs="Times New Roman"/>
          <w:sz w:val="28"/>
          <w:szCs w:val="28"/>
        </w:rPr>
        <w:t xml:space="preserve">- </w:t>
      </w:r>
      <w:r w:rsidRPr="00A959B7">
        <w:rPr>
          <w:rFonts w:ascii="Times New Roman" w:hAnsi="Times New Roman" w:cs="Times New Roman"/>
          <w:sz w:val="28"/>
          <w:szCs w:val="28"/>
        </w:rPr>
        <w:t>Проекты внесения изменений), руководствуяс</w:t>
      </w:r>
      <w:r>
        <w:rPr>
          <w:rFonts w:ascii="Times New Roman" w:hAnsi="Times New Roman" w:cs="Times New Roman"/>
          <w:sz w:val="28"/>
          <w:szCs w:val="28"/>
        </w:rPr>
        <w:t xml:space="preserve">ь Уставом Енисейского  района, </w:t>
      </w:r>
      <w:r w:rsidRPr="00A959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59B7" w:rsidRPr="009D5393" w:rsidRDefault="00A959B7" w:rsidP="009D539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93">
        <w:rPr>
          <w:rFonts w:ascii="Times New Roman" w:hAnsi="Times New Roman" w:cs="Times New Roman"/>
          <w:sz w:val="28"/>
          <w:szCs w:val="28"/>
        </w:rPr>
        <w:t>Направить в Енисейский районный Совет депутатов для утверждения Проекты внесени</w:t>
      </w:r>
      <w:r w:rsidR="00C25BA5" w:rsidRPr="009D5393">
        <w:rPr>
          <w:rFonts w:ascii="Times New Roman" w:hAnsi="Times New Roman" w:cs="Times New Roman"/>
          <w:sz w:val="28"/>
          <w:szCs w:val="28"/>
        </w:rPr>
        <w:t>я</w:t>
      </w:r>
      <w:r w:rsidRPr="009D5393">
        <w:rPr>
          <w:rFonts w:ascii="Times New Roman" w:hAnsi="Times New Roman" w:cs="Times New Roman"/>
          <w:sz w:val="28"/>
          <w:szCs w:val="28"/>
        </w:rPr>
        <w:t xml:space="preserve">  изменений </w:t>
      </w:r>
      <w:r w:rsidR="00C25BA5" w:rsidRPr="009D5393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  <w:r w:rsidRPr="009D5393">
        <w:rPr>
          <w:rFonts w:ascii="Times New Roman" w:hAnsi="Times New Roman" w:cs="Times New Roman"/>
          <w:sz w:val="28"/>
          <w:szCs w:val="28"/>
        </w:rPr>
        <w:t xml:space="preserve"> муниципальных  образований  согласно приложению.</w:t>
      </w:r>
    </w:p>
    <w:p w:rsidR="00A959B7" w:rsidRPr="00A959B7" w:rsidRDefault="00A959B7" w:rsidP="009D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2.</w:t>
      </w:r>
      <w:r w:rsidR="009D5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9B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959B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МКУ  «</w:t>
      </w:r>
      <w:r>
        <w:rPr>
          <w:rFonts w:ascii="Times New Roman" w:hAnsi="Times New Roman" w:cs="Times New Roman"/>
          <w:sz w:val="28"/>
          <w:szCs w:val="28"/>
        </w:rPr>
        <w:t>Центр имущественных отношени</w:t>
      </w:r>
      <w:r w:rsidR="009D5393">
        <w:rPr>
          <w:rFonts w:ascii="Times New Roman" w:hAnsi="Times New Roman" w:cs="Times New Roman"/>
          <w:sz w:val="28"/>
          <w:szCs w:val="28"/>
        </w:rPr>
        <w:t>й Енисейского района» (Козулина</w:t>
      </w:r>
      <w:r w:rsidRPr="00A959B7">
        <w:rPr>
          <w:rFonts w:ascii="Times New Roman" w:hAnsi="Times New Roman" w:cs="Times New Roman"/>
          <w:sz w:val="28"/>
          <w:szCs w:val="28"/>
        </w:rPr>
        <w:t>)</w:t>
      </w:r>
      <w:r w:rsidR="009D5393">
        <w:rPr>
          <w:rFonts w:ascii="Times New Roman" w:hAnsi="Times New Roman" w:cs="Times New Roman"/>
          <w:sz w:val="28"/>
          <w:szCs w:val="28"/>
        </w:rPr>
        <w:t>.</w:t>
      </w:r>
    </w:p>
    <w:p w:rsidR="00A959B7" w:rsidRDefault="00A959B7" w:rsidP="009D5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3.</w:t>
      </w:r>
      <w:r w:rsidR="009D5393">
        <w:rPr>
          <w:rFonts w:ascii="Times New Roman" w:hAnsi="Times New Roman" w:cs="Times New Roman"/>
          <w:sz w:val="28"/>
          <w:szCs w:val="28"/>
        </w:rPr>
        <w:t xml:space="preserve"> </w:t>
      </w:r>
      <w:r w:rsidRPr="00A959B7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с  момента  </w:t>
      </w:r>
      <w:r>
        <w:rPr>
          <w:rFonts w:ascii="Times New Roman" w:hAnsi="Times New Roman" w:cs="Times New Roman"/>
          <w:sz w:val="28"/>
          <w:szCs w:val="28"/>
        </w:rPr>
        <w:t>подписания и подлежит   размещению</w:t>
      </w:r>
      <w:r w:rsidRPr="00A959B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 Енисейского района Красноярского края. </w:t>
      </w:r>
    </w:p>
    <w:p w:rsidR="00A959B7" w:rsidRPr="00A959B7" w:rsidRDefault="00A959B7" w:rsidP="009D5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 w:rsidR="009D53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  <w:r w:rsidRPr="00A95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959B7" w:rsidRPr="00A959B7" w:rsidRDefault="00A959B7" w:rsidP="009D5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Default="00A959B7" w:rsidP="009D5393">
      <w:pPr>
        <w:spacing w:line="240" w:lineRule="auto"/>
      </w:pPr>
    </w:p>
    <w:p w:rsidR="009D5393" w:rsidRDefault="009D5393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6A2D23" w:rsidRDefault="006A2D23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6A2D23" w:rsidRDefault="006A2D23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6A2D23" w:rsidRDefault="006A2D23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9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959B7" w:rsidRPr="00A959B7" w:rsidRDefault="00A959B7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 xml:space="preserve">к  постановлению  администрации </w:t>
      </w:r>
    </w:p>
    <w:p w:rsidR="00A959B7" w:rsidRPr="00A959B7" w:rsidRDefault="00A959B7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959B7" w:rsidRPr="00A959B7" w:rsidRDefault="00A959B7" w:rsidP="009D539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от ________№______</w:t>
      </w:r>
    </w:p>
    <w:p w:rsidR="00A959B7" w:rsidRPr="00A959B7" w:rsidRDefault="00A959B7" w:rsidP="009D539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9D53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Перечень муниципальных образований сельских поселений Енисейского района по утверждению проект</w:t>
      </w:r>
      <w:r w:rsidR="009D5393">
        <w:rPr>
          <w:rFonts w:ascii="Times New Roman" w:hAnsi="Times New Roman" w:cs="Times New Roman"/>
          <w:sz w:val="28"/>
          <w:szCs w:val="28"/>
        </w:rPr>
        <w:t>ов</w:t>
      </w:r>
      <w:r w:rsidRPr="00A959B7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25BA5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изменений в правила  землепользования и застройки:</w:t>
      </w:r>
    </w:p>
    <w:p w:rsidR="00A959B7" w:rsidRPr="00A959B7" w:rsidRDefault="00A959B7" w:rsidP="009D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B7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Pr="00A959B7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A959B7" w:rsidRPr="00A959B7" w:rsidRDefault="00A959B7" w:rsidP="009D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59B7">
        <w:rPr>
          <w:rFonts w:ascii="Times New Roman" w:hAnsi="Times New Roman" w:cs="Times New Roman"/>
          <w:sz w:val="28"/>
          <w:szCs w:val="28"/>
        </w:rPr>
        <w:t>Кривлякский</w:t>
      </w:r>
      <w:proofErr w:type="spellEnd"/>
      <w:r w:rsidRPr="00A959B7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A959B7" w:rsidRPr="00A959B7" w:rsidRDefault="00A959B7" w:rsidP="009D5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Озерновский сельсовет.</w:t>
      </w:r>
    </w:p>
    <w:sectPr w:rsidR="00A959B7" w:rsidRPr="00A9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6D9B"/>
    <w:multiLevelType w:val="hybridMultilevel"/>
    <w:tmpl w:val="532C0EF6"/>
    <w:lvl w:ilvl="0" w:tplc="CBF85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11"/>
    <w:rsid w:val="00463F11"/>
    <w:rsid w:val="006A2D23"/>
    <w:rsid w:val="009D5393"/>
    <w:rsid w:val="00A959B7"/>
    <w:rsid w:val="00AD7D76"/>
    <w:rsid w:val="00C25BA5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7</cp:revision>
  <cp:lastPrinted>2019-05-29T09:05:00Z</cp:lastPrinted>
  <dcterms:created xsi:type="dcterms:W3CDTF">2019-05-29T08:03:00Z</dcterms:created>
  <dcterms:modified xsi:type="dcterms:W3CDTF">2019-06-14T04:05:00Z</dcterms:modified>
</cp:coreProperties>
</file>