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17" w:rsidRPr="001F099B" w:rsidRDefault="004F7417" w:rsidP="004F7417">
      <w:pPr>
        <w:jc w:val="both"/>
        <w:rPr>
          <w:sz w:val="28"/>
        </w:rPr>
      </w:pPr>
    </w:p>
    <w:p w:rsidR="004F7417" w:rsidRPr="001F099B" w:rsidRDefault="004F7417" w:rsidP="004F7417">
      <w:pPr>
        <w:jc w:val="both"/>
        <w:rPr>
          <w:sz w:val="28"/>
        </w:rPr>
      </w:pPr>
    </w:p>
    <w:p w:rsidR="004F7417" w:rsidRPr="001F099B" w:rsidRDefault="004F7417" w:rsidP="004F7417">
      <w:pPr>
        <w:jc w:val="both"/>
        <w:rPr>
          <w:sz w:val="28"/>
        </w:rPr>
      </w:pPr>
    </w:p>
    <w:p w:rsidR="00192054" w:rsidRPr="00192054" w:rsidRDefault="00192054" w:rsidP="00192054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192054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192054" w:rsidRPr="00192054" w:rsidRDefault="00192054" w:rsidP="00192054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192054">
        <w:rPr>
          <w:rFonts w:eastAsia="Calibri"/>
          <w:sz w:val="22"/>
          <w:szCs w:val="22"/>
          <w:lang w:eastAsia="en-US"/>
        </w:rPr>
        <w:t>Красноярского края</w:t>
      </w:r>
    </w:p>
    <w:p w:rsidR="00192054" w:rsidRPr="00192054" w:rsidRDefault="00192054" w:rsidP="00192054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192054">
        <w:rPr>
          <w:rFonts w:eastAsia="Calibri"/>
          <w:sz w:val="36"/>
          <w:szCs w:val="36"/>
          <w:lang w:eastAsia="en-US"/>
        </w:rPr>
        <w:t>ПОСТАНОВЛЕНИЕ</w:t>
      </w:r>
    </w:p>
    <w:p w:rsidR="00192054" w:rsidRPr="00192054" w:rsidRDefault="00192054" w:rsidP="00192054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92054" w:rsidRPr="00192054" w:rsidRDefault="00192054" w:rsidP="0019205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09</w:t>
      </w:r>
      <w:r w:rsidRPr="00192054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4</w:t>
      </w:r>
      <w:r w:rsidRPr="00192054">
        <w:rPr>
          <w:rFonts w:eastAsia="Calibri"/>
          <w:sz w:val="28"/>
          <w:szCs w:val="28"/>
          <w:lang w:eastAsia="en-US"/>
        </w:rPr>
        <w:t>.2019</w:t>
      </w:r>
      <w:r w:rsidRPr="00192054">
        <w:rPr>
          <w:rFonts w:eastAsia="Calibri"/>
          <w:sz w:val="28"/>
          <w:szCs w:val="28"/>
          <w:lang w:eastAsia="en-US"/>
        </w:rPr>
        <w:tab/>
      </w:r>
      <w:r w:rsidRPr="00192054">
        <w:rPr>
          <w:rFonts w:eastAsia="Calibri"/>
          <w:sz w:val="28"/>
          <w:szCs w:val="28"/>
          <w:lang w:eastAsia="en-US"/>
        </w:rPr>
        <w:tab/>
      </w:r>
      <w:r w:rsidRPr="00192054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2</w:t>
      </w:r>
      <w:r>
        <w:rPr>
          <w:rFonts w:eastAsia="Calibri"/>
          <w:sz w:val="28"/>
          <w:szCs w:val="28"/>
          <w:lang w:eastAsia="en-US"/>
        </w:rPr>
        <w:t>52</w:t>
      </w:r>
      <w:bookmarkStart w:id="0" w:name="_GoBack"/>
      <w:bookmarkEnd w:id="0"/>
      <w:r w:rsidRPr="00192054">
        <w:rPr>
          <w:rFonts w:eastAsia="Calibri"/>
          <w:sz w:val="28"/>
          <w:szCs w:val="28"/>
          <w:lang w:eastAsia="en-US"/>
        </w:rPr>
        <w:t>-п</w:t>
      </w:r>
    </w:p>
    <w:p w:rsidR="00192054" w:rsidRPr="00192054" w:rsidRDefault="00192054" w:rsidP="00192054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E16AB" w:rsidRDefault="00BE16AB" w:rsidP="004F7417">
      <w:pPr>
        <w:jc w:val="both"/>
        <w:rPr>
          <w:sz w:val="28"/>
          <w:szCs w:val="28"/>
        </w:rPr>
      </w:pPr>
    </w:p>
    <w:p w:rsidR="00BE16AB" w:rsidRDefault="00BE16AB" w:rsidP="004F7417">
      <w:pPr>
        <w:jc w:val="both"/>
        <w:rPr>
          <w:sz w:val="28"/>
          <w:szCs w:val="28"/>
        </w:rPr>
      </w:pPr>
    </w:p>
    <w:p w:rsidR="00FB48B1" w:rsidRDefault="004F7417" w:rsidP="004F7417">
      <w:pPr>
        <w:jc w:val="both"/>
        <w:rPr>
          <w:sz w:val="28"/>
          <w:szCs w:val="28"/>
        </w:rPr>
      </w:pPr>
      <w:r w:rsidRPr="001F099B">
        <w:rPr>
          <w:sz w:val="28"/>
          <w:szCs w:val="28"/>
        </w:rPr>
        <w:t xml:space="preserve">О создании  </w:t>
      </w:r>
      <w:r w:rsidR="00FB48B1">
        <w:rPr>
          <w:sz w:val="28"/>
          <w:szCs w:val="28"/>
        </w:rPr>
        <w:t>антитеррористической комиссии</w:t>
      </w:r>
    </w:p>
    <w:p w:rsidR="004F7417" w:rsidRPr="001F099B" w:rsidRDefault="00FB48B1" w:rsidP="004F7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Енисейский </w:t>
      </w:r>
      <w:r w:rsidR="004F7417" w:rsidRPr="001F099B">
        <w:rPr>
          <w:sz w:val="28"/>
          <w:szCs w:val="28"/>
        </w:rPr>
        <w:t>район</w:t>
      </w:r>
      <w:r>
        <w:rPr>
          <w:sz w:val="28"/>
          <w:szCs w:val="28"/>
        </w:rPr>
        <w:t xml:space="preserve"> </w:t>
      </w:r>
    </w:p>
    <w:p w:rsidR="004F7417" w:rsidRPr="001F099B" w:rsidRDefault="004F7417" w:rsidP="004F7417">
      <w:pPr>
        <w:jc w:val="both"/>
        <w:rPr>
          <w:sz w:val="28"/>
        </w:rPr>
      </w:pPr>
    </w:p>
    <w:p w:rsidR="004F7417" w:rsidRDefault="004F7417" w:rsidP="00BE16AB">
      <w:pPr>
        <w:pStyle w:val="a3"/>
        <w:ind w:firstLine="567"/>
      </w:pPr>
      <w:proofErr w:type="gramStart"/>
      <w:r w:rsidRPr="001F099B">
        <w:t>В соответс</w:t>
      </w:r>
      <w:r>
        <w:t>твии с  Федеральными законами от 06</w:t>
      </w:r>
      <w:r w:rsidRPr="001F099B">
        <w:t>.0</w:t>
      </w:r>
      <w:r>
        <w:t xml:space="preserve">3.2006 № </w:t>
      </w:r>
      <w:r w:rsidRPr="001F099B">
        <w:t>3</w:t>
      </w:r>
      <w:r>
        <w:t>5</w:t>
      </w:r>
      <w:r w:rsidRPr="001F099B">
        <w:t xml:space="preserve">-ФЗ «О </w:t>
      </w:r>
      <w:r>
        <w:t>противодействии терроризму</w:t>
      </w:r>
      <w:r w:rsidRPr="001F099B">
        <w:t xml:space="preserve">», </w:t>
      </w:r>
      <w:r w:rsidRPr="00470C62">
        <w:rPr>
          <w:szCs w:val="28"/>
        </w:rPr>
        <w:t>от 06.10.2003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 w:rsidRPr="00470C62">
        <w:rPr>
          <w:rStyle w:val="blk"/>
          <w:szCs w:val="28"/>
        </w:rPr>
        <w:t xml:space="preserve">руководствуясь статьями </w:t>
      </w:r>
      <w:r>
        <w:rPr>
          <w:rStyle w:val="blk"/>
          <w:szCs w:val="28"/>
        </w:rPr>
        <w:t xml:space="preserve">16, 29 </w:t>
      </w:r>
      <w:r w:rsidRPr="00470C62">
        <w:rPr>
          <w:rStyle w:val="blk"/>
          <w:szCs w:val="28"/>
        </w:rPr>
        <w:t xml:space="preserve"> Устава Енисейского района, </w:t>
      </w:r>
      <w:r w:rsidRPr="001F099B">
        <w:t>в целях координации деятельности органов власти и федеральных служб, предприятий, организаций и учреждений при проведении мероприятий по предотвращению возможных террористических актов</w:t>
      </w:r>
      <w:r w:rsidR="00A45C59">
        <w:t xml:space="preserve"> </w:t>
      </w:r>
      <w:r w:rsidRPr="001F099B">
        <w:t>на территории Енисейского района, ПОСТАНОВЛЯЮ:</w:t>
      </w:r>
      <w:proofErr w:type="gramEnd"/>
    </w:p>
    <w:p w:rsidR="004F7417" w:rsidRDefault="004F7417" w:rsidP="00BE16AB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F099B">
        <w:rPr>
          <w:sz w:val="28"/>
          <w:szCs w:val="28"/>
        </w:rPr>
        <w:t xml:space="preserve">. </w:t>
      </w:r>
      <w:r>
        <w:rPr>
          <w:sz w:val="28"/>
          <w:szCs w:val="28"/>
        </w:rPr>
        <w:t>Создать антитеррористическую</w:t>
      </w:r>
      <w:r w:rsidRPr="001F099B">
        <w:rPr>
          <w:sz w:val="28"/>
          <w:szCs w:val="28"/>
        </w:rPr>
        <w:t xml:space="preserve"> </w:t>
      </w:r>
      <w:r w:rsidR="00A45C59">
        <w:rPr>
          <w:sz w:val="28"/>
          <w:szCs w:val="28"/>
        </w:rPr>
        <w:t>комиссию муниципального образования  Енисейский район</w:t>
      </w:r>
      <w:r w:rsidR="00BE16AB">
        <w:rPr>
          <w:sz w:val="28"/>
          <w:szCs w:val="28"/>
        </w:rPr>
        <w:t xml:space="preserve"> в составе </w:t>
      </w:r>
      <w:r>
        <w:rPr>
          <w:sz w:val="28"/>
          <w:szCs w:val="28"/>
        </w:rPr>
        <w:t>согласно приложению №1</w:t>
      </w:r>
      <w:r w:rsidRPr="001F099B">
        <w:rPr>
          <w:sz w:val="28"/>
          <w:szCs w:val="28"/>
        </w:rPr>
        <w:t xml:space="preserve">. </w:t>
      </w:r>
    </w:p>
    <w:p w:rsidR="004F7417" w:rsidRPr="001F099B" w:rsidRDefault="004F7417" w:rsidP="00BE16AB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F099B">
        <w:rPr>
          <w:sz w:val="28"/>
          <w:szCs w:val="28"/>
        </w:rPr>
        <w:t>Утвердить Положение о</w:t>
      </w:r>
      <w:r w:rsidR="004613AB">
        <w:rPr>
          <w:sz w:val="28"/>
          <w:szCs w:val="28"/>
        </w:rPr>
        <w:t xml:space="preserve">б </w:t>
      </w:r>
      <w:r w:rsidRPr="001F099B">
        <w:rPr>
          <w:sz w:val="28"/>
          <w:szCs w:val="28"/>
        </w:rPr>
        <w:t xml:space="preserve">антитеррористической </w:t>
      </w:r>
      <w:r w:rsidR="00A45C59">
        <w:rPr>
          <w:sz w:val="28"/>
          <w:szCs w:val="28"/>
        </w:rPr>
        <w:t>комиссии муниципального образования Енисейский район</w:t>
      </w:r>
      <w:r w:rsidRPr="001F099B">
        <w:rPr>
          <w:sz w:val="28"/>
          <w:szCs w:val="28"/>
        </w:rPr>
        <w:t xml:space="preserve"> </w:t>
      </w:r>
      <w:r w:rsidR="00A45C59">
        <w:rPr>
          <w:sz w:val="28"/>
          <w:szCs w:val="28"/>
        </w:rPr>
        <w:t xml:space="preserve"> </w:t>
      </w:r>
      <w:r w:rsidRPr="001F099B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№2</w:t>
      </w:r>
      <w:r w:rsidRPr="001F099B">
        <w:rPr>
          <w:sz w:val="28"/>
          <w:szCs w:val="28"/>
        </w:rPr>
        <w:t>).</w:t>
      </w:r>
    </w:p>
    <w:p w:rsidR="004F7417" w:rsidRPr="001F099B" w:rsidRDefault="004F7417" w:rsidP="00BE16AB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F099B">
        <w:rPr>
          <w:sz w:val="28"/>
          <w:szCs w:val="28"/>
        </w:rPr>
        <w:t xml:space="preserve">Утвердить Регламент антитеррористической </w:t>
      </w:r>
      <w:r w:rsidR="00A45C59">
        <w:rPr>
          <w:sz w:val="28"/>
          <w:szCs w:val="28"/>
        </w:rPr>
        <w:t>комиссии  муниципального образования</w:t>
      </w:r>
      <w:r w:rsidRPr="001F099B">
        <w:rPr>
          <w:sz w:val="28"/>
          <w:szCs w:val="28"/>
        </w:rPr>
        <w:t xml:space="preserve"> Енисей</w:t>
      </w:r>
      <w:r w:rsidR="00A45C59">
        <w:rPr>
          <w:sz w:val="28"/>
          <w:szCs w:val="28"/>
        </w:rPr>
        <w:t>ский</w:t>
      </w:r>
      <w:r w:rsidRPr="001F099B">
        <w:rPr>
          <w:sz w:val="28"/>
          <w:szCs w:val="28"/>
        </w:rPr>
        <w:t xml:space="preserve"> район </w:t>
      </w:r>
      <w:r>
        <w:rPr>
          <w:sz w:val="28"/>
          <w:szCs w:val="28"/>
        </w:rPr>
        <w:t>(приложение №3</w:t>
      </w:r>
      <w:r w:rsidRPr="001F099B">
        <w:rPr>
          <w:sz w:val="28"/>
          <w:szCs w:val="28"/>
        </w:rPr>
        <w:t>).</w:t>
      </w:r>
    </w:p>
    <w:p w:rsidR="004F7417" w:rsidRPr="001F099B" w:rsidRDefault="004F7417" w:rsidP="00BE16AB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 xml:space="preserve">4.  Постановление администрации Енисейского района от </w:t>
      </w:r>
      <w:r>
        <w:rPr>
          <w:sz w:val="28"/>
          <w:szCs w:val="28"/>
        </w:rPr>
        <w:t xml:space="preserve"> </w:t>
      </w:r>
      <w:r w:rsidR="00A45C59">
        <w:rPr>
          <w:sz w:val="28"/>
          <w:szCs w:val="28"/>
        </w:rPr>
        <w:t>1</w:t>
      </w:r>
      <w:r w:rsidRPr="001F099B">
        <w:rPr>
          <w:sz w:val="28"/>
          <w:szCs w:val="28"/>
        </w:rPr>
        <w:t>4.0</w:t>
      </w:r>
      <w:r w:rsidR="00A45C59">
        <w:rPr>
          <w:sz w:val="28"/>
          <w:szCs w:val="28"/>
        </w:rPr>
        <w:t>9.2017</w:t>
      </w:r>
      <w:r w:rsidR="00BE16AB">
        <w:rPr>
          <w:sz w:val="28"/>
          <w:szCs w:val="28"/>
        </w:rPr>
        <w:t xml:space="preserve">   </w:t>
      </w:r>
      <w:r w:rsidR="00A45C59">
        <w:rPr>
          <w:sz w:val="28"/>
          <w:szCs w:val="28"/>
        </w:rPr>
        <w:t xml:space="preserve"> № </w:t>
      </w:r>
      <w:r w:rsidRPr="001F099B">
        <w:rPr>
          <w:sz w:val="28"/>
          <w:szCs w:val="28"/>
        </w:rPr>
        <w:t>1</w:t>
      </w:r>
      <w:r w:rsidR="00A45C59">
        <w:rPr>
          <w:sz w:val="28"/>
          <w:szCs w:val="28"/>
        </w:rPr>
        <w:t>6</w:t>
      </w:r>
      <w:r w:rsidRPr="001F099B">
        <w:rPr>
          <w:sz w:val="28"/>
          <w:szCs w:val="28"/>
        </w:rPr>
        <w:t xml:space="preserve">-п «О создании муниципальной антитеррористической группы  Енисейского района антитеррористической комиссии Красноярского края» считать утратившим силу. </w:t>
      </w:r>
    </w:p>
    <w:p w:rsidR="004F7417" w:rsidRPr="001F099B" w:rsidRDefault="00A45C59" w:rsidP="00BE16AB">
      <w:pPr>
        <w:pStyle w:val="ConsNormal"/>
        <w:widowControl/>
        <w:tabs>
          <w:tab w:val="left" w:pos="5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F7417" w:rsidRPr="001F099B">
        <w:rPr>
          <w:rFonts w:ascii="Times New Roman" w:hAnsi="Times New Roman"/>
          <w:sz w:val="28"/>
          <w:szCs w:val="28"/>
        </w:rPr>
        <w:t xml:space="preserve">. </w:t>
      </w:r>
      <w:r w:rsidR="004F74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7417" w:rsidRPr="001F099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F7417" w:rsidRPr="001F099B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4F7417" w:rsidRDefault="00A45C59" w:rsidP="00BE16AB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</w:rPr>
        <w:t>6</w:t>
      </w:r>
      <w:r w:rsidR="004F7417" w:rsidRPr="001F099B">
        <w:rPr>
          <w:sz w:val="28"/>
        </w:rPr>
        <w:t xml:space="preserve">. </w:t>
      </w:r>
      <w:r w:rsidR="004F7417" w:rsidRPr="00017D96">
        <w:rPr>
          <w:sz w:val="28"/>
          <w:szCs w:val="28"/>
        </w:rPr>
        <w:t>Постановление вступает в силу со дня подписания и подлежит размещению на официальном Интернет-сайте Енисейского района Красноярского края.</w:t>
      </w:r>
    </w:p>
    <w:p w:rsidR="004F7417" w:rsidRDefault="004F7417" w:rsidP="004F7417">
      <w:pPr>
        <w:jc w:val="both"/>
        <w:rPr>
          <w:sz w:val="28"/>
        </w:rPr>
      </w:pPr>
    </w:p>
    <w:p w:rsidR="004F7417" w:rsidRPr="001F099B" w:rsidRDefault="004F7417" w:rsidP="004F7417">
      <w:pPr>
        <w:jc w:val="both"/>
        <w:rPr>
          <w:sz w:val="28"/>
        </w:rPr>
      </w:pPr>
    </w:p>
    <w:p w:rsidR="004F7417" w:rsidRPr="001F099B" w:rsidRDefault="004F7417" w:rsidP="004F7417">
      <w:pPr>
        <w:pStyle w:val="2"/>
        <w:tabs>
          <w:tab w:val="left" w:pos="540"/>
        </w:tabs>
      </w:pPr>
      <w:r w:rsidRPr="001F099B">
        <w:t xml:space="preserve">Глава района                                                                 </w:t>
      </w:r>
      <w:r>
        <w:t xml:space="preserve">                 </w:t>
      </w:r>
      <w:r w:rsidRPr="001F099B">
        <w:t xml:space="preserve">       С.В.Ермаков</w:t>
      </w:r>
    </w:p>
    <w:p w:rsidR="004F7417" w:rsidRDefault="004F7417" w:rsidP="004F7417"/>
    <w:p w:rsidR="00A45C59" w:rsidRDefault="00A45C59" w:rsidP="004F7417"/>
    <w:p w:rsidR="00A45C59" w:rsidRDefault="00A45C59" w:rsidP="004F7417"/>
    <w:p w:rsidR="00A45C59" w:rsidRDefault="00A45C59" w:rsidP="004F7417"/>
    <w:p w:rsidR="00A45C59" w:rsidRDefault="00A45C59" w:rsidP="004F7417"/>
    <w:p w:rsidR="00A45C59" w:rsidRDefault="00A45C59" w:rsidP="004F7417"/>
    <w:p w:rsidR="0046630D" w:rsidRDefault="0046630D" w:rsidP="004F7417"/>
    <w:p w:rsidR="00A45C59" w:rsidRDefault="00A45C59" w:rsidP="004F7417"/>
    <w:p w:rsidR="00A45C59" w:rsidRDefault="00A45C59" w:rsidP="004F7417"/>
    <w:p w:rsidR="004613AB" w:rsidRDefault="004613AB" w:rsidP="004F7417"/>
    <w:p w:rsidR="00CD5594" w:rsidRDefault="00CD5594" w:rsidP="004F7417">
      <w:pPr>
        <w:pStyle w:val="2"/>
        <w:jc w:val="right"/>
        <w:rPr>
          <w:sz w:val="24"/>
        </w:rPr>
      </w:pPr>
    </w:p>
    <w:p w:rsidR="004F7417" w:rsidRPr="001F099B" w:rsidRDefault="004F7417" w:rsidP="004F7417">
      <w:pPr>
        <w:pStyle w:val="2"/>
        <w:jc w:val="right"/>
      </w:pPr>
      <w:r w:rsidRPr="001F099B">
        <w:t xml:space="preserve">Приложение </w:t>
      </w:r>
      <w:r>
        <w:t>№ 1</w:t>
      </w:r>
      <w:r w:rsidRPr="001F099B">
        <w:t xml:space="preserve"> к</w:t>
      </w:r>
      <w:r w:rsidR="00276E94">
        <w:t xml:space="preserve"> </w:t>
      </w:r>
      <w:r w:rsidRPr="001F099B">
        <w:t xml:space="preserve"> постановлению</w:t>
      </w:r>
    </w:p>
    <w:p w:rsidR="004F7417" w:rsidRPr="001F099B" w:rsidRDefault="004F7417" w:rsidP="004F7417">
      <w:pPr>
        <w:jc w:val="center"/>
        <w:rPr>
          <w:sz w:val="28"/>
        </w:rPr>
      </w:pPr>
      <w:r w:rsidRPr="001F099B">
        <w:rPr>
          <w:sz w:val="28"/>
        </w:rPr>
        <w:t xml:space="preserve">                               </w:t>
      </w:r>
      <w:r>
        <w:rPr>
          <w:sz w:val="28"/>
        </w:rPr>
        <w:t xml:space="preserve">              </w:t>
      </w:r>
      <w:r w:rsidR="00276E94">
        <w:rPr>
          <w:sz w:val="28"/>
        </w:rPr>
        <w:t xml:space="preserve">   </w:t>
      </w:r>
      <w:r w:rsidR="00CD5594">
        <w:rPr>
          <w:sz w:val="28"/>
        </w:rPr>
        <w:t xml:space="preserve"> </w:t>
      </w:r>
      <w:r w:rsidRPr="001F099B">
        <w:rPr>
          <w:sz w:val="28"/>
        </w:rPr>
        <w:t>администрации района</w:t>
      </w:r>
    </w:p>
    <w:p w:rsidR="004F7417" w:rsidRPr="001F099B" w:rsidRDefault="004F7417" w:rsidP="004F7417">
      <w:pPr>
        <w:jc w:val="center"/>
        <w:rPr>
          <w:sz w:val="28"/>
        </w:rPr>
      </w:pPr>
      <w:r w:rsidRPr="001F099B">
        <w:rPr>
          <w:sz w:val="28"/>
        </w:rPr>
        <w:t xml:space="preserve">                                                  </w:t>
      </w:r>
      <w:r w:rsidR="00276E94">
        <w:rPr>
          <w:sz w:val="28"/>
        </w:rPr>
        <w:t xml:space="preserve">  </w:t>
      </w:r>
      <w:r w:rsidR="00CD5594">
        <w:rPr>
          <w:sz w:val="28"/>
        </w:rPr>
        <w:t xml:space="preserve"> </w:t>
      </w:r>
      <w:r w:rsidRPr="001F099B">
        <w:rPr>
          <w:sz w:val="28"/>
        </w:rPr>
        <w:t>от ________201</w:t>
      </w:r>
      <w:r w:rsidR="00276E94">
        <w:rPr>
          <w:sz w:val="28"/>
        </w:rPr>
        <w:t>9</w:t>
      </w:r>
      <w:r w:rsidRPr="001F099B">
        <w:rPr>
          <w:sz w:val="28"/>
        </w:rPr>
        <w:t xml:space="preserve">  №____</w:t>
      </w:r>
    </w:p>
    <w:p w:rsidR="004F7417" w:rsidRDefault="004F7417" w:rsidP="004F7417">
      <w:pPr>
        <w:jc w:val="both"/>
        <w:rPr>
          <w:sz w:val="28"/>
        </w:rPr>
      </w:pPr>
    </w:p>
    <w:p w:rsidR="006E6170" w:rsidRPr="001F099B" w:rsidRDefault="006E6170" w:rsidP="004F7417">
      <w:pPr>
        <w:jc w:val="both"/>
        <w:rPr>
          <w:sz w:val="28"/>
        </w:rPr>
      </w:pPr>
    </w:p>
    <w:p w:rsidR="004F7417" w:rsidRPr="00BE16AB" w:rsidRDefault="004F7417" w:rsidP="004F7417">
      <w:pPr>
        <w:jc w:val="center"/>
        <w:rPr>
          <w:sz w:val="28"/>
        </w:rPr>
      </w:pPr>
      <w:r w:rsidRPr="00BE16AB">
        <w:rPr>
          <w:sz w:val="28"/>
        </w:rPr>
        <w:t>СОСТАВ</w:t>
      </w:r>
    </w:p>
    <w:p w:rsidR="00BE16AB" w:rsidRDefault="004F7417" w:rsidP="004F7417">
      <w:pPr>
        <w:jc w:val="center"/>
        <w:rPr>
          <w:sz w:val="28"/>
          <w:szCs w:val="28"/>
        </w:rPr>
      </w:pPr>
      <w:r w:rsidRPr="00BE16AB">
        <w:rPr>
          <w:sz w:val="28"/>
          <w:szCs w:val="28"/>
        </w:rPr>
        <w:t xml:space="preserve">антитеррористической </w:t>
      </w:r>
      <w:r w:rsidR="00276E94" w:rsidRPr="00BE16AB">
        <w:rPr>
          <w:sz w:val="28"/>
          <w:szCs w:val="28"/>
        </w:rPr>
        <w:t xml:space="preserve">комиссии муниципального образования </w:t>
      </w:r>
    </w:p>
    <w:p w:rsidR="004F7417" w:rsidRPr="00BE16AB" w:rsidRDefault="00276E94" w:rsidP="004F7417">
      <w:pPr>
        <w:jc w:val="center"/>
        <w:rPr>
          <w:sz w:val="28"/>
          <w:szCs w:val="28"/>
        </w:rPr>
      </w:pPr>
      <w:r w:rsidRPr="00BE16AB">
        <w:rPr>
          <w:sz w:val="28"/>
          <w:szCs w:val="28"/>
        </w:rPr>
        <w:t>Енисейский</w:t>
      </w:r>
      <w:r w:rsidR="004F7417" w:rsidRPr="00BE16AB">
        <w:rPr>
          <w:sz w:val="28"/>
          <w:szCs w:val="28"/>
        </w:rPr>
        <w:t xml:space="preserve"> район</w:t>
      </w:r>
    </w:p>
    <w:p w:rsidR="004F7417" w:rsidRPr="001F099B" w:rsidRDefault="004F7417" w:rsidP="004F7417">
      <w:pPr>
        <w:jc w:val="center"/>
        <w:rPr>
          <w:b/>
          <w:sz w:val="28"/>
          <w:szCs w:val="28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6378"/>
      </w:tblGrid>
      <w:tr w:rsidR="004F7417" w:rsidRPr="001F099B" w:rsidTr="007736DB">
        <w:tc>
          <w:tcPr>
            <w:tcW w:w="568" w:type="dxa"/>
          </w:tcPr>
          <w:p w:rsidR="004F7417" w:rsidRPr="00FF58BE" w:rsidRDefault="004F7417" w:rsidP="004F7417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119" w:type="dxa"/>
            <w:hideMark/>
          </w:tcPr>
          <w:p w:rsidR="004F7417" w:rsidRPr="001F099B" w:rsidRDefault="004F7417" w:rsidP="005C6083">
            <w:r w:rsidRPr="001F099B">
              <w:rPr>
                <w:sz w:val="28"/>
                <w:szCs w:val="28"/>
              </w:rPr>
              <w:t xml:space="preserve">Ермаков </w:t>
            </w:r>
          </w:p>
          <w:p w:rsidR="004F7417" w:rsidRPr="001F099B" w:rsidRDefault="004F7417" w:rsidP="005C6083">
            <w:r w:rsidRPr="001F099B">
              <w:rPr>
                <w:sz w:val="28"/>
                <w:szCs w:val="28"/>
              </w:rPr>
              <w:t>Сергей Васильевич</w:t>
            </w:r>
          </w:p>
        </w:tc>
        <w:tc>
          <w:tcPr>
            <w:tcW w:w="6378" w:type="dxa"/>
          </w:tcPr>
          <w:p w:rsidR="004F7417" w:rsidRPr="001F099B" w:rsidRDefault="004F7417" w:rsidP="005C6083">
            <w:r w:rsidRPr="001F099B">
              <w:rPr>
                <w:sz w:val="28"/>
                <w:szCs w:val="28"/>
              </w:rPr>
              <w:t xml:space="preserve">- глава района, руководитель </w:t>
            </w:r>
            <w:r w:rsidR="004613AB">
              <w:rPr>
                <w:sz w:val="28"/>
                <w:szCs w:val="28"/>
              </w:rPr>
              <w:t>а</w:t>
            </w:r>
            <w:r w:rsidRPr="001F099B">
              <w:rPr>
                <w:sz w:val="28"/>
                <w:szCs w:val="28"/>
              </w:rPr>
              <w:t xml:space="preserve">нтитеррористической </w:t>
            </w:r>
            <w:r w:rsidR="00276E94">
              <w:rPr>
                <w:sz w:val="28"/>
                <w:szCs w:val="28"/>
              </w:rPr>
              <w:t xml:space="preserve"> комиссии</w:t>
            </w:r>
            <w:r w:rsidRPr="001F099B">
              <w:rPr>
                <w:sz w:val="28"/>
                <w:szCs w:val="28"/>
              </w:rPr>
              <w:t xml:space="preserve"> </w:t>
            </w:r>
            <w:r w:rsidR="00276E94">
              <w:rPr>
                <w:sz w:val="28"/>
                <w:szCs w:val="28"/>
              </w:rPr>
              <w:t xml:space="preserve">муниципального образования Енисейский район </w:t>
            </w:r>
            <w:r w:rsidRPr="001F099B">
              <w:rPr>
                <w:sz w:val="28"/>
                <w:szCs w:val="28"/>
              </w:rPr>
              <w:t xml:space="preserve">(далее – </w:t>
            </w:r>
            <w:r w:rsidR="00276E94">
              <w:rPr>
                <w:sz w:val="28"/>
                <w:szCs w:val="28"/>
              </w:rPr>
              <w:t>АТК МО</w:t>
            </w:r>
            <w:r w:rsidRPr="001F099B">
              <w:rPr>
                <w:sz w:val="28"/>
                <w:szCs w:val="28"/>
              </w:rPr>
              <w:t>);</w:t>
            </w:r>
          </w:p>
          <w:p w:rsidR="004F7417" w:rsidRPr="001F099B" w:rsidRDefault="004F7417" w:rsidP="005C6083"/>
        </w:tc>
      </w:tr>
      <w:tr w:rsidR="004F7417" w:rsidRPr="001F099B" w:rsidTr="007736DB">
        <w:tc>
          <w:tcPr>
            <w:tcW w:w="568" w:type="dxa"/>
          </w:tcPr>
          <w:p w:rsidR="004F7417" w:rsidRPr="00FF58BE" w:rsidRDefault="004F7417" w:rsidP="004F7417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119" w:type="dxa"/>
            <w:hideMark/>
          </w:tcPr>
          <w:p w:rsidR="004F7417" w:rsidRPr="001F099B" w:rsidRDefault="004F7417" w:rsidP="005C6083">
            <w:r w:rsidRPr="001F099B">
              <w:rPr>
                <w:sz w:val="28"/>
                <w:szCs w:val="28"/>
              </w:rPr>
              <w:t xml:space="preserve">Губанов </w:t>
            </w:r>
          </w:p>
          <w:p w:rsidR="004F7417" w:rsidRPr="001F099B" w:rsidRDefault="004F7417" w:rsidP="005C6083">
            <w:r w:rsidRPr="001F099B"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6378" w:type="dxa"/>
          </w:tcPr>
          <w:p w:rsidR="004F7417" w:rsidRPr="001F099B" w:rsidRDefault="004F7417" w:rsidP="005C6083">
            <w:r w:rsidRPr="001F099B">
              <w:rPr>
                <w:sz w:val="28"/>
                <w:szCs w:val="28"/>
              </w:rPr>
              <w:t xml:space="preserve">- первый заместитель главы района-  </w:t>
            </w:r>
          </w:p>
          <w:p w:rsidR="004F7417" w:rsidRDefault="004F7417" w:rsidP="005C6083">
            <w:r w:rsidRPr="001F099B">
              <w:rPr>
                <w:sz w:val="28"/>
                <w:szCs w:val="28"/>
              </w:rPr>
              <w:t>первый заместитель руководителя  АТК</w:t>
            </w:r>
            <w:r w:rsidR="00516811">
              <w:rPr>
                <w:sz w:val="28"/>
                <w:szCs w:val="28"/>
              </w:rPr>
              <w:t xml:space="preserve"> МО</w:t>
            </w:r>
            <w:r w:rsidRPr="001F099B">
              <w:rPr>
                <w:sz w:val="28"/>
                <w:szCs w:val="28"/>
              </w:rPr>
              <w:t>;</w:t>
            </w:r>
          </w:p>
          <w:p w:rsidR="004F7417" w:rsidRPr="001F099B" w:rsidRDefault="004F7417" w:rsidP="005C6083"/>
        </w:tc>
      </w:tr>
      <w:tr w:rsidR="004F7417" w:rsidRPr="001F099B" w:rsidTr="007736DB">
        <w:tc>
          <w:tcPr>
            <w:tcW w:w="568" w:type="dxa"/>
          </w:tcPr>
          <w:p w:rsidR="004F7417" w:rsidRPr="00FF58BE" w:rsidRDefault="004F7417" w:rsidP="004F7417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119" w:type="dxa"/>
            <w:hideMark/>
          </w:tcPr>
          <w:p w:rsidR="004F7417" w:rsidRPr="001F099B" w:rsidRDefault="004F7417" w:rsidP="005C6083">
            <w:r w:rsidRPr="001F099B">
              <w:rPr>
                <w:sz w:val="28"/>
                <w:szCs w:val="28"/>
              </w:rPr>
              <w:t xml:space="preserve">Дементьев </w:t>
            </w:r>
          </w:p>
          <w:p w:rsidR="004F7417" w:rsidRPr="001F099B" w:rsidRDefault="004F7417" w:rsidP="005C6083">
            <w:r w:rsidRPr="001F099B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6378" w:type="dxa"/>
          </w:tcPr>
          <w:p w:rsidR="004F7417" w:rsidRPr="001F099B" w:rsidRDefault="004F7417" w:rsidP="005C6083">
            <w:r w:rsidRPr="001F099B">
              <w:rPr>
                <w:sz w:val="28"/>
                <w:szCs w:val="28"/>
              </w:rPr>
              <w:t xml:space="preserve">- начальник межмуниципального отдела МВД  РФ «Енисейский»- заместитель </w:t>
            </w:r>
            <w:r w:rsidR="000F606A">
              <w:rPr>
                <w:sz w:val="28"/>
                <w:szCs w:val="28"/>
              </w:rPr>
              <w:t xml:space="preserve"> </w:t>
            </w:r>
            <w:r w:rsidRPr="001F099B">
              <w:rPr>
                <w:sz w:val="28"/>
                <w:szCs w:val="28"/>
              </w:rPr>
              <w:t>руководителя АТК</w:t>
            </w:r>
            <w:r w:rsidR="00516811">
              <w:rPr>
                <w:sz w:val="28"/>
                <w:szCs w:val="28"/>
              </w:rPr>
              <w:t xml:space="preserve"> МО</w:t>
            </w:r>
            <w:r w:rsidRPr="001F099B">
              <w:rPr>
                <w:sz w:val="28"/>
                <w:szCs w:val="28"/>
              </w:rPr>
              <w:t>;</w:t>
            </w:r>
          </w:p>
          <w:p w:rsidR="004F7417" w:rsidRPr="001F099B" w:rsidRDefault="004F7417" w:rsidP="005C6083"/>
        </w:tc>
      </w:tr>
      <w:tr w:rsidR="004F7417" w:rsidRPr="001F099B" w:rsidTr="007736DB">
        <w:tc>
          <w:tcPr>
            <w:tcW w:w="568" w:type="dxa"/>
          </w:tcPr>
          <w:p w:rsidR="004F7417" w:rsidRPr="00FF58BE" w:rsidRDefault="004F7417" w:rsidP="004F7417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119" w:type="dxa"/>
            <w:hideMark/>
          </w:tcPr>
          <w:p w:rsidR="004F7417" w:rsidRDefault="004F7417" w:rsidP="005C6083">
            <w:proofErr w:type="spellStart"/>
            <w:r w:rsidRPr="001F099B">
              <w:rPr>
                <w:sz w:val="28"/>
                <w:szCs w:val="28"/>
              </w:rPr>
              <w:t>Бурдеев</w:t>
            </w:r>
            <w:proofErr w:type="spellEnd"/>
            <w:r w:rsidRPr="001F099B">
              <w:rPr>
                <w:sz w:val="28"/>
                <w:szCs w:val="28"/>
              </w:rPr>
              <w:t xml:space="preserve"> </w:t>
            </w:r>
          </w:p>
          <w:p w:rsidR="004F7417" w:rsidRPr="001F099B" w:rsidRDefault="004F7417" w:rsidP="005C6083">
            <w:r w:rsidRPr="001F099B">
              <w:rPr>
                <w:sz w:val="28"/>
                <w:szCs w:val="28"/>
              </w:rPr>
              <w:t xml:space="preserve">Владимир </w:t>
            </w:r>
            <w:r>
              <w:rPr>
                <w:sz w:val="28"/>
                <w:szCs w:val="28"/>
              </w:rPr>
              <w:t>В</w:t>
            </w:r>
            <w:r w:rsidRPr="001F099B">
              <w:rPr>
                <w:sz w:val="28"/>
                <w:szCs w:val="28"/>
              </w:rPr>
              <w:t>алентинович</w:t>
            </w:r>
          </w:p>
        </w:tc>
        <w:tc>
          <w:tcPr>
            <w:tcW w:w="6378" w:type="dxa"/>
          </w:tcPr>
          <w:p w:rsidR="004F7417" w:rsidRPr="001F099B" w:rsidRDefault="004F7417" w:rsidP="005C6083">
            <w:r w:rsidRPr="001F099B">
              <w:rPr>
                <w:sz w:val="28"/>
                <w:szCs w:val="28"/>
              </w:rPr>
              <w:t>- руководитель МКУ «Управление по ГО, ЧС и безопасности Енисейского района»,</w:t>
            </w:r>
          </w:p>
          <w:p w:rsidR="004F7417" w:rsidRDefault="004F7417" w:rsidP="005C6083">
            <w:r w:rsidRPr="001F099B">
              <w:rPr>
                <w:sz w:val="28"/>
                <w:szCs w:val="28"/>
              </w:rPr>
              <w:t xml:space="preserve"> секретарь АТК</w:t>
            </w:r>
            <w:r w:rsidR="00516811">
              <w:rPr>
                <w:sz w:val="28"/>
                <w:szCs w:val="28"/>
              </w:rPr>
              <w:t xml:space="preserve"> МО</w:t>
            </w:r>
            <w:r w:rsidRPr="001F099B">
              <w:rPr>
                <w:sz w:val="28"/>
                <w:szCs w:val="28"/>
              </w:rPr>
              <w:t>;</w:t>
            </w:r>
          </w:p>
          <w:p w:rsidR="004F7417" w:rsidRPr="001F099B" w:rsidRDefault="004F7417" w:rsidP="005C6083"/>
        </w:tc>
      </w:tr>
      <w:tr w:rsidR="004F7417" w:rsidRPr="001F099B" w:rsidTr="007736DB">
        <w:tc>
          <w:tcPr>
            <w:tcW w:w="3687" w:type="dxa"/>
            <w:gridSpan w:val="2"/>
          </w:tcPr>
          <w:p w:rsidR="004F7417" w:rsidRPr="00BE16AB" w:rsidRDefault="004F7417" w:rsidP="005C6083">
            <w:r w:rsidRPr="00BE16AB">
              <w:rPr>
                <w:sz w:val="28"/>
                <w:szCs w:val="28"/>
              </w:rPr>
              <w:t>Члены АТК</w:t>
            </w:r>
            <w:r w:rsidR="00DC116C" w:rsidRPr="00BE16AB">
              <w:rPr>
                <w:sz w:val="28"/>
                <w:szCs w:val="28"/>
              </w:rPr>
              <w:t xml:space="preserve"> МО</w:t>
            </w:r>
            <w:r w:rsidRPr="00BE16AB">
              <w:rPr>
                <w:sz w:val="28"/>
                <w:szCs w:val="28"/>
              </w:rPr>
              <w:t>:</w:t>
            </w:r>
          </w:p>
          <w:p w:rsidR="004F7417" w:rsidRPr="001F099B" w:rsidRDefault="004F7417" w:rsidP="005C6083">
            <w:pPr>
              <w:rPr>
                <w:b/>
              </w:rPr>
            </w:pPr>
          </w:p>
        </w:tc>
        <w:tc>
          <w:tcPr>
            <w:tcW w:w="6378" w:type="dxa"/>
          </w:tcPr>
          <w:p w:rsidR="004F7417" w:rsidRPr="001F099B" w:rsidRDefault="004F7417" w:rsidP="005C6083">
            <w:pPr>
              <w:rPr>
                <w:b/>
              </w:rPr>
            </w:pPr>
          </w:p>
        </w:tc>
      </w:tr>
      <w:tr w:rsidR="00516811" w:rsidRPr="001F099B" w:rsidTr="007736DB">
        <w:tc>
          <w:tcPr>
            <w:tcW w:w="568" w:type="dxa"/>
          </w:tcPr>
          <w:p w:rsidR="00516811" w:rsidRPr="001F099B" w:rsidRDefault="00516811" w:rsidP="005C608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19" w:type="dxa"/>
          </w:tcPr>
          <w:p w:rsidR="00516811" w:rsidRPr="001F099B" w:rsidRDefault="00516811" w:rsidP="005C6083">
            <w:proofErr w:type="spellStart"/>
            <w:r w:rsidRPr="001F099B">
              <w:rPr>
                <w:sz w:val="28"/>
                <w:szCs w:val="28"/>
              </w:rPr>
              <w:t>Пистер</w:t>
            </w:r>
            <w:proofErr w:type="spellEnd"/>
            <w:r w:rsidRPr="001F099B">
              <w:rPr>
                <w:sz w:val="28"/>
                <w:szCs w:val="28"/>
              </w:rPr>
              <w:t xml:space="preserve"> </w:t>
            </w:r>
          </w:p>
          <w:p w:rsidR="00516811" w:rsidRPr="001F099B" w:rsidRDefault="00516811" w:rsidP="005C6083">
            <w:r w:rsidRPr="001F099B">
              <w:rPr>
                <w:sz w:val="28"/>
                <w:szCs w:val="28"/>
              </w:rPr>
              <w:t>Валентина Анатольевна</w:t>
            </w:r>
          </w:p>
        </w:tc>
        <w:tc>
          <w:tcPr>
            <w:tcW w:w="6378" w:type="dxa"/>
          </w:tcPr>
          <w:p w:rsidR="00516811" w:rsidRPr="001F099B" w:rsidRDefault="00516811" w:rsidP="005C6083">
            <w:r w:rsidRPr="001F099B">
              <w:rPr>
                <w:sz w:val="28"/>
                <w:szCs w:val="28"/>
              </w:rPr>
              <w:t>- заместитель главы района по социальной сфере и общим вопросам;</w:t>
            </w:r>
          </w:p>
          <w:p w:rsidR="00516811" w:rsidRPr="001F099B" w:rsidRDefault="00516811" w:rsidP="005C6083"/>
        </w:tc>
      </w:tr>
      <w:tr w:rsidR="004F7417" w:rsidRPr="001F099B" w:rsidTr="007736DB">
        <w:tc>
          <w:tcPr>
            <w:tcW w:w="568" w:type="dxa"/>
          </w:tcPr>
          <w:p w:rsidR="004F7417" w:rsidRPr="001F099B" w:rsidRDefault="004F7417" w:rsidP="004F7417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19" w:type="dxa"/>
          </w:tcPr>
          <w:p w:rsidR="004F7417" w:rsidRPr="001F099B" w:rsidRDefault="004F7417" w:rsidP="005C6083">
            <w:r w:rsidRPr="001F099B">
              <w:rPr>
                <w:sz w:val="28"/>
                <w:szCs w:val="28"/>
              </w:rPr>
              <w:t xml:space="preserve">Ермаков </w:t>
            </w:r>
          </w:p>
          <w:p w:rsidR="004F7417" w:rsidRPr="001F099B" w:rsidRDefault="004F7417" w:rsidP="005C6083">
            <w:r w:rsidRPr="001F099B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6378" w:type="dxa"/>
          </w:tcPr>
          <w:p w:rsidR="004F7417" w:rsidRPr="001F099B" w:rsidRDefault="004F7417" w:rsidP="005C6083">
            <w:r w:rsidRPr="001F099B">
              <w:rPr>
                <w:sz w:val="28"/>
                <w:szCs w:val="28"/>
              </w:rPr>
              <w:t>- начальник  ФГКУ «13 отряд ФПС по Красноярскому краю»;</w:t>
            </w:r>
          </w:p>
          <w:p w:rsidR="004F7417" w:rsidRPr="001F099B" w:rsidRDefault="004F7417" w:rsidP="005C6083"/>
        </w:tc>
      </w:tr>
      <w:tr w:rsidR="004F7417" w:rsidRPr="001F099B" w:rsidTr="007736DB">
        <w:tc>
          <w:tcPr>
            <w:tcW w:w="568" w:type="dxa"/>
          </w:tcPr>
          <w:p w:rsidR="004F7417" w:rsidRPr="001F099B" w:rsidRDefault="004F7417" w:rsidP="004F7417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19" w:type="dxa"/>
          </w:tcPr>
          <w:p w:rsidR="004F7417" w:rsidRPr="001F099B" w:rsidRDefault="004F7417" w:rsidP="005C6083">
            <w:r w:rsidRPr="001F099B">
              <w:rPr>
                <w:sz w:val="28"/>
                <w:szCs w:val="28"/>
              </w:rPr>
              <w:t xml:space="preserve">Шилов </w:t>
            </w:r>
          </w:p>
          <w:p w:rsidR="004F7417" w:rsidRPr="001F099B" w:rsidRDefault="004F7417" w:rsidP="005C6083">
            <w:r w:rsidRPr="001F099B">
              <w:rPr>
                <w:sz w:val="28"/>
                <w:szCs w:val="28"/>
              </w:rPr>
              <w:t>Владимир Павлович</w:t>
            </w:r>
          </w:p>
        </w:tc>
        <w:tc>
          <w:tcPr>
            <w:tcW w:w="6378" w:type="dxa"/>
          </w:tcPr>
          <w:p w:rsidR="004F7417" w:rsidRPr="001F099B" w:rsidRDefault="004F7417" w:rsidP="005C6083">
            <w:r w:rsidRPr="001F099B">
              <w:rPr>
                <w:sz w:val="28"/>
                <w:szCs w:val="28"/>
              </w:rPr>
              <w:t xml:space="preserve">- начальник </w:t>
            </w:r>
            <w:r>
              <w:rPr>
                <w:sz w:val="28"/>
                <w:szCs w:val="28"/>
              </w:rPr>
              <w:t>военного комиссариата  г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нисейск и Енисейского района</w:t>
            </w:r>
            <w:r w:rsidRPr="001F099B">
              <w:rPr>
                <w:sz w:val="28"/>
                <w:szCs w:val="28"/>
              </w:rPr>
              <w:t>;</w:t>
            </w:r>
          </w:p>
          <w:p w:rsidR="004F7417" w:rsidRPr="001F099B" w:rsidRDefault="004F7417" w:rsidP="005C6083"/>
        </w:tc>
      </w:tr>
      <w:tr w:rsidR="00516811" w:rsidRPr="001F099B" w:rsidTr="007736DB">
        <w:tc>
          <w:tcPr>
            <w:tcW w:w="568" w:type="dxa"/>
          </w:tcPr>
          <w:p w:rsidR="00516811" w:rsidRPr="001F099B" w:rsidRDefault="00516811" w:rsidP="004F7417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19" w:type="dxa"/>
          </w:tcPr>
          <w:p w:rsidR="00516811" w:rsidRDefault="00516811" w:rsidP="005C6083">
            <w:r>
              <w:rPr>
                <w:sz w:val="28"/>
                <w:szCs w:val="28"/>
              </w:rPr>
              <w:t>Мезенцев Василий Васильевич</w:t>
            </w:r>
          </w:p>
          <w:p w:rsidR="00516811" w:rsidRPr="001F099B" w:rsidRDefault="00516811" w:rsidP="005C6083"/>
        </w:tc>
        <w:tc>
          <w:tcPr>
            <w:tcW w:w="6378" w:type="dxa"/>
          </w:tcPr>
          <w:p w:rsidR="00516811" w:rsidRDefault="00516811" w:rsidP="005C6083">
            <w:r>
              <w:rPr>
                <w:sz w:val="28"/>
                <w:szCs w:val="28"/>
              </w:rPr>
              <w:t>-</w:t>
            </w:r>
            <w:r w:rsidR="004613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начальник  пункта  централизованной  охраны в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нисейске</w:t>
            </w:r>
            <w:proofErr w:type="spellEnd"/>
            <w:r>
              <w:rPr>
                <w:sz w:val="28"/>
                <w:szCs w:val="28"/>
              </w:rPr>
              <w:t xml:space="preserve">  ОВО по </w:t>
            </w:r>
            <w:proofErr w:type="spellStart"/>
            <w:r>
              <w:rPr>
                <w:sz w:val="28"/>
                <w:szCs w:val="28"/>
              </w:rPr>
              <w:t>г.Лесосибирску</w:t>
            </w:r>
            <w:proofErr w:type="spellEnd"/>
            <w:r>
              <w:rPr>
                <w:sz w:val="28"/>
                <w:szCs w:val="28"/>
              </w:rPr>
              <w:t>- филиала ФГКУ «УВО ВНГ России по Красноярскому краю»;</w:t>
            </w:r>
          </w:p>
          <w:p w:rsidR="00516811" w:rsidRPr="001F099B" w:rsidRDefault="00516811" w:rsidP="005C6083"/>
        </w:tc>
      </w:tr>
      <w:tr w:rsidR="004F7417" w:rsidRPr="001F099B" w:rsidTr="007736DB">
        <w:tc>
          <w:tcPr>
            <w:tcW w:w="568" w:type="dxa"/>
          </w:tcPr>
          <w:p w:rsidR="004F7417" w:rsidRPr="001F099B" w:rsidRDefault="004F7417" w:rsidP="004F7417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19" w:type="dxa"/>
          </w:tcPr>
          <w:p w:rsidR="004F7417" w:rsidRPr="001F099B" w:rsidRDefault="004F7417" w:rsidP="005C6083">
            <w:proofErr w:type="spellStart"/>
            <w:r w:rsidRPr="001F099B">
              <w:rPr>
                <w:sz w:val="28"/>
                <w:szCs w:val="28"/>
              </w:rPr>
              <w:t>Яричина</w:t>
            </w:r>
            <w:proofErr w:type="spellEnd"/>
            <w:r w:rsidRPr="001F099B">
              <w:rPr>
                <w:sz w:val="28"/>
                <w:szCs w:val="28"/>
              </w:rPr>
              <w:t xml:space="preserve"> </w:t>
            </w:r>
          </w:p>
          <w:p w:rsidR="004F7417" w:rsidRPr="001F099B" w:rsidRDefault="004F7417" w:rsidP="005C6083">
            <w:r w:rsidRPr="001F099B">
              <w:rPr>
                <w:sz w:val="28"/>
                <w:szCs w:val="28"/>
              </w:rPr>
              <w:t>Инна Иосифовна</w:t>
            </w:r>
          </w:p>
        </w:tc>
        <w:tc>
          <w:tcPr>
            <w:tcW w:w="6378" w:type="dxa"/>
          </w:tcPr>
          <w:p w:rsidR="004F7417" w:rsidRPr="001F099B" w:rsidRDefault="004F7417" w:rsidP="005C6083">
            <w:r w:rsidRPr="001F099B">
              <w:rPr>
                <w:sz w:val="28"/>
                <w:szCs w:val="28"/>
              </w:rPr>
              <w:t>- руководитель  МКУ «Служба заказа Енисейского района»;</w:t>
            </w:r>
          </w:p>
          <w:p w:rsidR="004F7417" w:rsidRPr="001F099B" w:rsidRDefault="004F7417" w:rsidP="005C6083"/>
        </w:tc>
      </w:tr>
      <w:tr w:rsidR="004F7417" w:rsidRPr="001F099B" w:rsidTr="007736DB">
        <w:tc>
          <w:tcPr>
            <w:tcW w:w="568" w:type="dxa"/>
          </w:tcPr>
          <w:p w:rsidR="004F7417" w:rsidRPr="001F099B" w:rsidRDefault="004F7417" w:rsidP="004F7417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19" w:type="dxa"/>
          </w:tcPr>
          <w:p w:rsidR="004F7417" w:rsidRPr="001F099B" w:rsidRDefault="004F7417" w:rsidP="005C6083">
            <w:r w:rsidRPr="001F099B">
              <w:rPr>
                <w:sz w:val="28"/>
                <w:szCs w:val="28"/>
              </w:rPr>
              <w:t xml:space="preserve">Арутюнян </w:t>
            </w:r>
          </w:p>
          <w:p w:rsidR="004F7417" w:rsidRPr="001F099B" w:rsidRDefault="004F7417" w:rsidP="005C6083">
            <w:r w:rsidRPr="001F099B">
              <w:rPr>
                <w:sz w:val="28"/>
                <w:szCs w:val="28"/>
              </w:rPr>
              <w:t xml:space="preserve">Владимир </w:t>
            </w:r>
            <w:proofErr w:type="spellStart"/>
            <w:r w:rsidRPr="001F099B">
              <w:rPr>
                <w:sz w:val="28"/>
                <w:szCs w:val="28"/>
              </w:rPr>
              <w:t>Арменакович</w:t>
            </w:r>
            <w:proofErr w:type="spellEnd"/>
          </w:p>
          <w:p w:rsidR="004F7417" w:rsidRPr="001F099B" w:rsidRDefault="004F7417" w:rsidP="005C6083"/>
        </w:tc>
        <w:tc>
          <w:tcPr>
            <w:tcW w:w="6378" w:type="dxa"/>
          </w:tcPr>
          <w:p w:rsidR="004F7417" w:rsidRPr="001F099B" w:rsidRDefault="004F7417" w:rsidP="005C6083">
            <w:proofErr w:type="gramStart"/>
            <w:r w:rsidRPr="001F099B">
              <w:rPr>
                <w:sz w:val="28"/>
                <w:szCs w:val="28"/>
              </w:rPr>
              <w:t>- главный  врач  КГБУЗ «Енисейская РБ»;</w:t>
            </w:r>
            <w:proofErr w:type="gramEnd"/>
          </w:p>
        </w:tc>
      </w:tr>
      <w:tr w:rsidR="004F7417" w:rsidRPr="001F099B" w:rsidTr="007736DB">
        <w:tc>
          <w:tcPr>
            <w:tcW w:w="568" w:type="dxa"/>
          </w:tcPr>
          <w:p w:rsidR="004F7417" w:rsidRPr="001F099B" w:rsidRDefault="004F7417" w:rsidP="004F7417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19" w:type="dxa"/>
          </w:tcPr>
          <w:p w:rsidR="004F7417" w:rsidRDefault="004F7417" w:rsidP="005C6083">
            <w:proofErr w:type="spellStart"/>
            <w:r w:rsidRPr="001F099B">
              <w:rPr>
                <w:sz w:val="28"/>
                <w:szCs w:val="28"/>
              </w:rPr>
              <w:t>Бурбукина</w:t>
            </w:r>
            <w:proofErr w:type="spellEnd"/>
            <w:r w:rsidRPr="001F099B">
              <w:rPr>
                <w:sz w:val="28"/>
                <w:szCs w:val="28"/>
              </w:rPr>
              <w:t xml:space="preserve">  </w:t>
            </w:r>
          </w:p>
          <w:p w:rsidR="004F7417" w:rsidRPr="001F099B" w:rsidRDefault="004F7417" w:rsidP="005C6083">
            <w:r w:rsidRPr="001F099B">
              <w:rPr>
                <w:sz w:val="28"/>
                <w:szCs w:val="28"/>
              </w:rPr>
              <w:t>Елена Кирилловна</w:t>
            </w:r>
          </w:p>
          <w:p w:rsidR="004F7417" w:rsidRPr="001F099B" w:rsidRDefault="004F7417" w:rsidP="005C6083"/>
        </w:tc>
        <w:tc>
          <w:tcPr>
            <w:tcW w:w="6378" w:type="dxa"/>
          </w:tcPr>
          <w:p w:rsidR="004F7417" w:rsidRDefault="004F7417" w:rsidP="005C6083">
            <w:r w:rsidRPr="001F099B">
              <w:rPr>
                <w:sz w:val="28"/>
                <w:szCs w:val="28"/>
              </w:rPr>
              <w:t>-</w:t>
            </w:r>
            <w:r w:rsidR="00575129">
              <w:rPr>
                <w:sz w:val="28"/>
                <w:szCs w:val="28"/>
              </w:rPr>
              <w:t xml:space="preserve"> </w:t>
            </w:r>
            <w:r w:rsidRPr="001F099B">
              <w:rPr>
                <w:sz w:val="28"/>
                <w:szCs w:val="28"/>
              </w:rPr>
              <w:t>руководитель МКУ «Управление образования Енисейского района»;</w:t>
            </w:r>
          </w:p>
          <w:p w:rsidR="00575129" w:rsidRDefault="00575129" w:rsidP="005C6083"/>
          <w:p w:rsidR="00575129" w:rsidRPr="001F099B" w:rsidRDefault="00575129" w:rsidP="005C6083"/>
        </w:tc>
      </w:tr>
      <w:tr w:rsidR="00575129" w:rsidRPr="001F099B" w:rsidTr="007736DB">
        <w:tc>
          <w:tcPr>
            <w:tcW w:w="568" w:type="dxa"/>
          </w:tcPr>
          <w:p w:rsidR="00575129" w:rsidRPr="001F099B" w:rsidRDefault="00575129" w:rsidP="004F7417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19" w:type="dxa"/>
          </w:tcPr>
          <w:p w:rsidR="00575129" w:rsidRPr="001F099B" w:rsidRDefault="00575129" w:rsidP="005C6083">
            <w:r>
              <w:rPr>
                <w:sz w:val="28"/>
                <w:szCs w:val="28"/>
              </w:rPr>
              <w:t>Клепова Инна Анатольевна</w:t>
            </w:r>
          </w:p>
        </w:tc>
        <w:tc>
          <w:tcPr>
            <w:tcW w:w="6378" w:type="dxa"/>
          </w:tcPr>
          <w:p w:rsidR="00575129" w:rsidRDefault="00575129" w:rsidP="005C6083">
            <w:r>
              <w:rPr>
                <w:sz w:val="28"/>
                <w:szCs w:val="28"/>
              </w:rPr>
              <w:t>-руководитель МКУ «Комитет по культуре Енисейского района»;</w:t>
            </w:r>
          </w:p>
          <w:p w:rsidR="00575129" w:rsidRPr="001F099B" w:rsidRDefault="00575129" w:rsidP="005C6083"/>
        </w:tc>
      </w:tr>
      <w:tr w:rsidR="004F7417" w:rsidRPr="001F099B" w:rsidTr="007736DB">
        <w:trPr>
          <w:trHeight w:val="1000"/>
        </w:trPr>
        <w:tc>
          <w:tcPr>
            <w:tcW w:w="568" w:type="dxa"/>
          </w:tcPr>
          <w:p w:rsidR="004F7417" w:rsidRPr="001F099B" w:rsidRDefault="004F7417" w:rsidP="004F7417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19" w:type="dxa"/>
          </w:tcPr>
          <w:p w:rsidR="004F7417" w:rsidRPr="001F099B" w:rsidRDefault="004F7417" w:rsidP="005C6083"/>
        </w:tc>
        <w:tc>
          <w:tcPr>
            <w:tcW w:w="6378" w:type="dxa"/>
          </w:tcPr>
          <w:p w:rsidR="004F7417" w:rsidRPr="001F099B" w:rsidRDefault="004F7417" w:rsidP="004613AB">
            <w:r w:rsidRPr="001F099B">
              <w:rPr>
                <w:sz w:val="28"/>
                <w:szCs w:val="28"/>
              </w:rPr>
              <w:t>-</w:t>
            </w:r>
            <w:r w:rsidR="004613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представитель Енисейской </w:t>
            </w:r>
            <w:r w:rsidR="00071E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межрайонной  прокуратуры</w:t>
            </w:r>
            <w:r w:rsidRPr="001F099B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4F7417" w:rsidRPr="001F099B" w:rsidTr="007736DB">
        <w:tc>
          <w:tcPr>
            <w:tcW w:w="568" w:type="dxa"/>
          </w:tcPr>
          <w:p w:rsidR="004F7417" w:rsidRPr="001F099B" w:rsidRDefault="004F7417" w:rsidP="004F7417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119" w:type="dxa"/>
          </w:tcPr>
          <w:p w:rsidR="004F7417" w:rsidRPr="001F099B" w:rsidRDefault="004F7417" w:rsidP="005C6083"/>
        </w:tc>
        <w:tc>
          <w:tcPr>
            <w:tcW w:w="6378" w:type="dxa"/>
          </w:tcPr>
          <w:p w:rsidR="004F7417" w:rsidRPr="001F099B" w:rsidRDefault="004F7417" w:rsidP="005C6083">
            <w:r>
              <w:rPr>
                <w:sz w:val="28"/>
                <w:szCs w:val="28"/>
              </w:rPr>
              <w:t>-</w:t>
            </w:r>
            <w:r w:rsidR="004613AB">
              <w:rPr>
                <w:sz w:val="28"/>
                <w:szCs w:val="28"/>
              </w:rPr>
              <w:t xml:space="preserve"> </w:t>
            </w:r>
            <w:r w:rsidRPr="001F099B">
              <w:rPr>
                <w:sz w:val="28"/>
                <w:szCs w:val="28"/>
              </w:rPr>
              <w:t xml:space="preserve">представитель отделения  в </w:t>
            </w:r>
            <w:proofErr w:type="spellStart"/>
            <w:r w:rsidRPr="001F099B">
              <w:rPr>
                <w:sz w:val="28"/>
                <w:szCs w:val="28"/>
              </w:rPr>
              <w:t>г</w:t>
            </w:r>
            <w:proofErr w:type="gramStart"/>
            <w:r w:rsidRPr="001F099B">
              <w:rPr>
                <w:sz w:val="28"/>
                <w:szCs w:val="28"/>
              </w:rPr>
              <w:t>.Л</w:t>
            </w:r>
            <w:proofErr w:type="gramEnd"/>
            <w:r w:rsidRPr="001F099B">
              <w:rPr>
                <w:sz w:val="28"/>
                <w:szCs w:val="28"/>
              </w:rPr>
              <w:t>есосибирске</w:t>
            </w:r>
            <w:proofErr w:type="spellEnd"/>
            <w:r w:rsidRPr="001F099B">
              <w:rPr>
                <w:sz w:val="28"/>
                <w:szCs w:val="28"/>
              </w:rPr>
              <w:t xml:space="preserve"> </w:t>
            </w:r>
          </w:p>
          <w:p w:rsidR="004F7417" w:rsidRPr="001F099B" w:rsidRDefault="004F7417" w:rsidP="005C6083">
            <w:r w:rsidRPr="001F099B">
              <w:rPr>
                <w:sz w:val="28"/>
                <w:szCs w:val="28"/>
              </w:rPr>
              <w:t xml:space="preserve">РУ ФСБ РФ по Красноярскому краю </w:t>
            </w:r>
          </w:p>
          <w:p w:rsidR="004F7417" w:rsidRDefault="004F7417" w:rsidP="005C6083">
            <w:r w:rsidRPr="001F099B">
              <w:rPr>
                <w:sz w:val="28"/>
                <w:szCs w:val="28"/>
              </w:rPr>
              <w:t>(по согласованию).</w:t>
            </w:r>
          </w:p>
          <w:p w:rsidR="00516811" w:rsidRPr="001F099B" w:rsidRDefault="00516811" w:rsidP="005C6083"/>
        </w:tc>
      </w:tr>
    </w:tbl>
    <w:p w:rsidR="00516811" w:rsidRDefault="00516811" w:rsidP="004F7417">
      <w:pPr>
        <w:pStyle w:val="2"/>
        <w:jc w:val="right"/>
      </w:pPr>
    </w:p>
    <w:p w:rsidR="00516811" w:rsidRDefault="00516811" w:rsidP="004F7417">
      <w:pPr>
        <w:pStyle w:val="2"/>
        <w:jc w:val="right"/>
      </w:pPr>
    </w:p>
    <w:p w:rsidR="00516811" w:rsidRDefault="00516811" w:rsidP="004F7417">
      <w:pPr>
        <w:pStyle w:val="2"/>
        <w:jc w:val="right"/>
      </w:pPr>
    </w:p>
    <w:p w:rsidR="00516811" w:rsidRDefault="00516811" w:rsidP="004F7417">
      <w:pPr>
        <w:pStyle w:val="2"/>
        <w:jc w:val="right"/>
      </w:pPr>
    </w:p>
    <w:p w:rsidR="00516811" w:rsidRDefault="00516811" w:rsidP="004F7417">
      <w:pPr>
        <w:pStyle w:val="2"/>
        <w:jc w:val="right"/>
      </w:pPr>
    </w:p>
    <w:p w:rsidR="00516811" w:rsidRDefault="00516811" w:rsidP="004F7417">
      <w:pPr>
        <w:pStyle w:val="2"/>
        <w:jc w:val="right"/>
      </w:pPr>
    </w:p>
    <w:p w:rsidR="00516811" w:rsidRDefault="00516811" w:rsidP="004F7417">
      <w:pPr>
        <w:pStyle w:val="2"/>
        <w:jc w:val="right"/>
      </w:pPr>
    </w:p>
    <w:p w:rsidR="00516811" w:rsidRDefault="00516811" w:rsidP="004F7417">
      <w:pPr>
        <w:pStyle w:val="2"/>
        <w:jc w:val="right"/>
      </w:pPr>
    </w:p>
    <w:p w:rsidR="00516811" w:rsidRDefault="00516811" w:rsidP="004F7417">
      <w:pPr>
        <w:pStyle w:val="2"/>
        <w:jc w:val="right"/>
      </w:pPr>
    </w:p>
    <w:p w:rsidR="00516811" w:rsidRDefault="00516811" w:rsidP="004F7417">
      <w:pPr>
        <w:pStyle w:val="2"/>
        <w:jc w:val="right"/>
      </w:pPr>
    </w:p>
    <w:p w:rsidR="00516811" w:rsidRDefault="00516811" w:rsidP="004F7417">
      <w:pPr>
        <w:pStyle w:val="2"/>
        <w:jc w:val="right"/>
      </w:pPr>
    </w:p>
    <w:p w:rsidR="00516811" w:rsidRDefault="00516811" w:rsidP="004F7417">
      <w:pPr>
        <w:pStyle w:val="2"/>
        <w:jc w:val="right"/>
      </w:pPr>
    </w:p>
    <w:p w:rsidR="00516811" w:rsidRDefault="00516811" w:rsidP="004F7417">
      <w:pPr>
        <w:pStyle w:val="2"/>
        <w:jc w:val="right"/>
      </w:pPr>
    </w:p>
    <w:p w:rsidR="00516811" w:rsidRDefault="00516811" w:rsidP="004F7417">
      <w:pPr>
        <w:pStyle w:val="2"/>
        <w:jc w:val="right"/>
      </w:pPr>
    </w:p>
    <w:p w:rsidR="00516811" w:rsidRDefault="00516811" w:rsidP="004F7417">
      <w:pPr>
        <w:pStyle w:val="2"/>
        <w:jc w:val="right"/>
      </w:pPr>
    </w:p>
    <w:p w:rsidR="00516811" w:rsidRDefault="00516811" w:rsidP="004F7417">
      <w:pPr>
        <w:pStyle w:val="2"/>
        <w:jc w:val="right"/>
      </w:pPr>
    </w:p>
    <w:p w:rsidR="00516811" w:rsidRDefault="00516811" w:rsidP="004F7417">
      <w:pPr>
        <w:pStyle w:val="2"/>
        <w:jc w:val="right"/>
      </w:pPr>
    </w:p>
    <w:p w:rsidR="00516811" w:rsidRDefault="00516811" w:rsidP="004F7417">
      <w:pPr>
        <w:pStyle w:val="2"/>
        <w:jc w:val="right"/>
      </w:pPr>
    </w:p>
    <w:p w:rsidR="00516811" w:rsidRDefault="00516811" w:rsidP="004F7417">
      <w:pPr>
        <w:pStyle w:val="2"/>
        <w:jc w:val="right"/>
      </w:pPr>
    </w:p>
    <w:p w:rsidR="00516811" w:rsidRDefault="00516811" w:rsidP="004F7417">
      <w:pPr>
        <w:pStyle w:val="2"/>
        <w:jc w:val="right"/>
      </w:pPr>
    </w:p>
    <w:p w:rsidR="00516811" w:rsidRDefault="00516811" w:rsidP="004F7417">
      <w:pPr>
        <w:pStyle w:val="2"/>
        <w:jc w:val="right"/>
      </w:pPr>
    </w:p>
    <w:p w:rsidR="00516811" w:rsidRDefault="00516811" w:rsidP="004F7417">
      <w:pPr>
        <w:pStyle w:val="2"/>
        <w:jc w:val="right"/>
      </w:pPr>
    </w:p>
    <w:p w:rsidR="00516811" w:rsidRDefault="00516811" w:rsidP="004F7417">
      <w:pPr>
        <w:pStyle w:val="2"/>
        <w:jc w:val="right"/>
      </w:pPr>
    </w:p>
    <w:p w:rsidR="00516811" w:rsidRPr="00516811" w:rsidRDefault="00516811" w:rsidP="00516811"/>
    <w:p w:rsidR="00516811" w:rsidRDefault="00516811" w:rsidP="004F7417">
      <w:pPr>
        <w:pStyle w:val="2"/>
        <w:jc w:val="right"/>
      </w:pPr>
    </w:p>
    <w:p w:rsidR="00516811" w:rsidRDefault="00516811" w:rsidP="004F7417">
      <w:pPr>
        <w:pStyle w:val="2"/>
        <w:jc w:val="right"/>
      </w:pPr>
    </w:p>
    <w:p w:rsidR="00516811" w:rsidRDefault="00516811" w:rsidP="00516811"/>
    <w:p w:rsidR="00516811" w:rsidRDefault="00516811" w:rsidP="00516811"/>
    <w:p w:rsidR="00516811" w:rsidRDefault="00516811" w:rsidP="00516811"/>
    <w:p w:rsidR="00516811" w:rsidRDefault="00516811" w:rsidP="00516811"/>
    <w:p w:rsidR="00516811" w:rsidRDefault="00516811" w:rsidP="00516811"/>
    <w:p w:rsidR="00516811" w:rsidRDefault="00516811" w:rsidP="00516811"/>
    <w:p w:rsidR="00516811" w:rsidRDefault="00516811" w:rsidP="00516811"/>
    <w:p w:rsidR="00516811" w:rsidRDefault="00516811" w:rsidP="00516811"/>
    <w:p w:rsidR="00516811" w:rsidRDefault="00516811" w:rsidP="00516811"/>
    <w:p w:rsidR="004F3ADD" w:rsidRDefault="004F3ADD" w:rsidP="00516811"/>
    <w:p w:rsidR="00CD5594" w:rsidRDefault="00CD5594" w:rsidP="00516811"/>
    <w:p w:rsidR="007736DB" w:rsidRDefault="007736DB" w:rsidP="00516811"/>
    <w:p w:rsidR="00516811" w:rsidRDefault="00516811" w:rsidP="00516811"/>
    <w:p w:rsidR="00516811" w:rsidRDefault="00516811" w:rsidP="00516811"/>
    <w:p w:rsidR="00516811" w:rsidRPr="00516811" w:rsidRDefault="00516811" w:rsidP="00516811"/>
    <w:p w:rsidR="004F7417" w:rsidRPr="001F099B" w:rsidRDefault="004F7417" w:rsidP="004F7417">
      <w:pPr>
        <w:pStyle w:val="2"/>
        <w:jc w:val="right"/>
      </w:pPr>
      <w:r w:rsidRPr="001F099B">
        <w:lastRenderedPageBreak/>
        <w:t xml:space="preserve">Приложение </w:t>
      </w:r>
      <w:r>
        <w:t>№ 2</w:t>
      </w:r>
      <w:r w:rsidRPr="001F099B">
        <w:t xml:space="preserve"> к постановлению</w:t>
      </w:r>
    </w:p>
    <w:p w:rsidR="004F7417" w:rsidRPr="001F099B" w:rsidRDefault="004F7417" w:rsidP="004F7417">
      <w:pPr>
        <w:jc w:val="center"/>
        <w:rPr>
          <w:sz w:val="28"/>
        </w:rPr>
      </w:pPr>
      <w:r w:rsidRPr="001F099B">
        <w:rPr>
          <w:sz w:val="28"/>
        </w:rPr>
        <w:t xml:space="preserve">                               </w:t>
      </w:r>
      <w:r>
        <w:rPr>
          <w:sz w:val="28"/>
        </w:rPr>
        <w:t xml:space="preserve">                   </w:t>
      </w:r>
      <w:r w:rsidR="006E6170">
        <w:rPr>
          <w:sz w:val="28"/>
        </w:rPr>
        <w:t xml:space="preserve"> </w:t>
      </w:r>
      <w:r w:rsidRPr="001F099B">
        <w:rPr>
          <w:sz w:val="28"/>
        </w:rPr>
        <w:t>администрации района</w:t>
      </w:r>
    </w:p>
    <w:p w:rsidR="004F7417" w:rsidRPr="001F099B" w:rsidRDefault="004F7417" w:rsidP="004F7417">
      <w:pPr>
        <w:jc w:val="center"/>
        <w:rPr>
          <w:sz w:val="28"/>
        </w:rPr>
      </w:pPr>
      <w:r w:rsidRPr="001F099B">
        <w:rPr>
          <w:sz w:val="28"/>
        </w:rPr>
        <w:t xml:space="preserve">                                                  </w:t>
      </w:r>
      <w:r>
        <w:rPr>
          <w:sz w:val="28"/>
        </w:rPr>
        <w:t xml:space="preserve">    </w:t>
      </w:r>
      <w:r w:rsidR="006E6170">
        <w:rPr>
          <w:sz w:val="28"/>
        </w:rPr>
        <w:t xml:space="preserve"> </w:t>
      </w:r>
      <w:r w:rsidRPr="001F099B">
        <w:rPr>
          <w:sz w:val="28"/>
        </w:rPr>
        <w:t>от ________201</w:t>
      </w:r>
      <w:r w:rsidR="006901E8">
        <w:rPr>
          <w:sz w:val="28"/>
        </w:rPr>
        <w:t>9</w:t>
      </w:r>
      <w:r w:rsidRPr="001F099B">
        <w:rPr>
          <w:sz w:val="28"/>
        </w:rPr>
        <w:t xml:space="preserve">  №____</w:t>
      </w:r>
    </w:p>
    <w:p w:rsidR="004F7417" w:rsidRPr="001F099B" w:rsidRDefault="004F7417" w:rsidP="004F7417">
      <w:pPr>
        <w:jc w:val="both"/>
        <w:rPr>
          <w:sz w:val="28"/>
        </w:rPr>
      </w:pPr>
    </w:p>
    <w:p w:rsidR="004F7417" w:rsidRPr="001F099B" w:rsidRDefault="004F7417" w:rsidP="004F7417">
      <w:pPr>
        <w:jc w:val="both"/>
        <w:rPr>
          <w:sz w:val="28"/>
        </w:rPr>
      </w:pPr>
    </w:p>
    <w:p w:rsidR="004F7417" w:rsidRPr="00BE16AB" w:rsidRDefault="004F7417" w:rsidP="004F7417">
      <w:pPr>
        <w:jc w:val="center"/>
        <w:rPr>
          <w:sz w:val="28"/>
        </w:rPr>
      </w:pPr>
      <w:r w:rsidRPr="00BE16AB">
        <w:rPr>
          <w:sz w:val="28"/>
        </w:rPr>
        <w:t>ПОЛОЖЕНИЕ</w:t>
      </w:r>
    </w:p>
    <w:p w:rsidR="004F7417" w:rsidRPr="00BE16AB" w:rsidRDefault="004F7417" w:rsidP="004F7417">
      <w:pPr>
        <w:jc w:val="center"/>
        <w:rPr>
          <w:sz w:val="28"/>
          <w:szCs w:val="28"/>
        </w:rPr>
      </w:pPr>
      <w:r w:rsidRPr="00BE16AB">
        <w:rPr>
          <w:sz w:val="28"/>
          <w:szCs w:val="28"/>
        </w:rPr>
        <w:t>о</w:t>
      </w:r>
      <w:r w:rsidR="004613AB" w:rsidRPr="00BE16AB">
        <w:rPr>
          <w:sz w:val="28"/>
          <w:szCs w:val="28"/>
        </w:rPr>
        <w:t>б</w:t>
      </w:r>
      <w:r w:rsidRPr="00BE16AB">
        <w:rPr>
          <w:sz w:val="28"/>
          <w:szCs w:val="28"/>
        </w:rPr>
        <w:t xml:space="preserve"> антитеррористической </w:t>
      </w:r>
      <w:r w:rsidR="004613AB" w:rsidRPr="00BE16AB">
        <w:rPr>
          <w:sz w:val="28"/>
          <w:szCs w:val="28"/>
        </w:rPr>
        <w:t xml:space="preserve"> </w:t>
      </w:r>
      <w:r w:rsidR="006901E8" w:rsidRPr="00BE16AB">
        <w:rPr>
          <w:sz w:val="28"/>
          <w:szCs w:val="28"/>
        </w:rPr>
        <w:t>комиссии муниципального образования  Енисейский</w:t>
      </w:r>
      <w:r w:rsidRPr="00BE16AB">
        <w:rPr>
          <w:sz w:val="28"/>
          <w:szCs w:val="28"/>
        </w:rPr>
        <w:t xml:space="preserve"> район </w:t>
      </w:r>
    </w:p>
    <w:p w:rsidR="004F7417" w:rsidRPr="001F099B" w:rsidRDefault="004F7417" w:rsidP="004F7417">
      <w:pPr>
        <w:shd w:val="clear" w:color="auto" w:fill="FFFFFF"/>
        <w:tabs>
          <w:tab w:val="left" w:pos="1229"/>
        </w:tabs>
        <w:spacing w:before="312" w:line="322" w:lineRule="exact"/>
        <w:ind w:left="5" w:firstLine="562"/>
        <w:jc w:val="both"/>
      </w:pPr>
      <w:r w:rsidRPr="001F099B">
        <w:rPr>
          <w:spacing w:val="-16"/>
          <w:sz w:val="28"/>
          <w:szCs w:val="28"/>
        </w:rPr>
        <w:t>1.</w:t>
      </w:r>
      <w:r w:rsidRPr="001F099B">
        <w:rPr>
          <w:sz w:val="28"/>
          <w:szCs w:val="28"/>
        </w:rPr>
        <w:tab/>
      </w:r>
      <w:r w:rsidR="0046630D">
        <w:rPr>
          <w:sz w:val="28"/>
          <w:szCs w:val="28"/>
        </w:rPr>
        <w:t>А</w:t>
      </w:r>
      <w:r w:rsidR="004613AB">
        <w:rPr>
          <w:sz w:val="28"/>
          <w:szCs w:val="28"/>
        </w:rPr>
        <w:t>нтитеррористическая комиссия муниципального образования</w:t>
      </w:r>
      <w:r w:rsidRPr="001F099B">
        <w:rPr>
          <w:sz w:val="28"/>
          <w:szCs w:val="28"/>
        </w:rPr>
        <w:t xml:space="preserve"> </w:t>
      </w:r>
      <w:r w:rsidR="004613AB">
        <w:rPr>
          <w:sz w:val="28"/>
          <w:szCs w:val="28"/>
        </w:rPr>
        <w:t>Енисейский</w:t>
      </w:r>
      <w:r w:rsidRPr="001F099B">
        <w:rPr>
          <w:sz w:val="28"/>
          <w:szCs w:val="28"/>
        </w:rPr>
        <w:t xml:space="preserve"> район (далее - </w:t>
      </w:r>
      <w:r w:rsidR="004613AB">
        <w:rPr>
          <w:sz w:val="28"/>
          <w:szCs w:val="28"/>
        </w:rPr>
        <w:t>АТК МО</w:t>
      </w:r>
      <w:r w:rsidRPr="001F099B">
        <w:rPr>
          <w:sz w:val="28"/>
          <w:szCs w:val="28"/>
        </w:rPr>
        <w:t xml:space="preserve">) является органом, образованным в целях организации деятельности по реализации полномочий органов местного самоуправления в области противодействия терроризму, предусмотренных статьей 5.2. Федерального закона от 06.03.2006 № 35-ФЗ «О противодействии терроризму» на территории муниципального образования </w:t>
      </w:r>
      <w:r>
        <w:rPr>
          <w:sz w:val="28"/>
          <w:szCs w:val="28"/>
        </w:rPr>
        <w:t xml:space="preserve"> Енисейский район</w:t>
      </w:r>
      <w:r w:rsidRPr="001F099B">
        <w:rPr>
          <w:sz w:val="28"/>
          <w:szCs w:val="28"/>
        </w:rPr>
        <w:t>.</w:t>
      </w:r>
    </w:p>
    <w:p w:rsidR="004F7417" w:rsidRPr="001F099B" w:rsidRDefault="004F7417" w:rsidP="004F7417">
      <w:pPr>
        <w:shd w:val="clear" w:color="auto" w:fill="FFFFFF"/>
        <w:tabs>
          <w:tab w:val="left" w:pos="1229"/>
        </w:tabs>
        <w:spacing w:line="322" w:lineRule="exact"/>
        <w:ind w:left="5" w:right="10" w:firstLine="562"/>
        <w:jc w:val="both"/>
        <w:rPr>
          <w:sz w:val="28"/>
          <w:szCs w:val="28"/>
        </w:rPr>
      </w:pPr>
      <w:r w:rsidRPr="001F099B">
        <w:rPr>
          <w:spacing w:val="-8"/>
          <w:sz w:val="28"/>
          <w:szCs w:val="28"/>
        </w:rPr>
        <w:t>2.</w:t>
      </w:r>
      <w:r w:rsidRPr="001F099B">
        <w:rPr>
          <w:sz w:val="28"/>
          <w:szCs w:val="28"/>
        </w:rPr>
        <w:tab/>
      </w:r>
      <w:r w:rsidR="00D159B7">
        <w:rPr>
          <w:sz w:val="28"/>
          <w:szCs w:val="28"/>
        </w:rPr>
        <w:t>АТК МО</w:t>
      </w:r>
      <w:r w:rsidRPr="001F099B">
        <w:rPr>
          <w:sz w:val="28"/>
          <w:szCs w:val="28"/>
        </w:rPr>
        <w:t xml:space="preserve"> в своей деятельности руководствуется Конституцией</w:t>
      </w:r>
      <w:r w:rsidRPr="001F099B">
        <w:rPr>
          <w:sz w:val="28"/>
          <w:szCs w:val="28"/>
        </w:rPr>
        <w:br/>
        <w:t>Российской Федерации, федеральными конституционными законами, федеральными законами, указами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Красноярского края, муниципальными правовыми актами, решениями</w:t>
      </w:r>
      <w:r w:rsidRPr="001F099B">
        <w:rPr>
          <w:sz w:val="28"/>
          <w:szCs w:val="28"/>
        </w:rPr>
        <w:br/>
        <w:t>Национального антитеррористического комитета и антитеррористической комиссии Красноярского края, а также настоящим Положением.</w:t>
      </w:r>
      <w:r w:rsidRPr="001F099B">
        <w:rPr>
          <w:sz w:val="28"/>
          <w:szCs w:val="28"/>
        </w:rPr>
        <w:br/>
        <w:t xml:space="preserve">           3. Организацию</w:t>
      </w:r>
      <w:r w:rsidRPr="001F099B">
        <w:t xml:space="preserve"> </w:t>
      </w:r>
      <w:r w:rsidRPr="001F099B">
        <w:rPr>
          <w:sz w:val="28"/>
          <w:szCs w:val="28"/>
        </w:rPr>
        <w:t xml:space="preserve">и координацию деятельности </w:t>
      </w:r>
      <w:r w:rsidR="007A75DF">
        <w:rPr>
          <w:sz w:val="28"/>
          <w:szCs w:val="28"/>
        </w:rPr>
        <w:t>АТК МО</w:t>
      </w:r>
      <w:r>
        <w:rPr>
          <w:sz w:val="28"/>
          <w:szCs w:val="28"/>
        </w:rPr>
        <w:t xml:space="preserve"> </w:t>
      </w:r>
      <w:r w:rsidRPr="001F099B">
        <w:rPr>
          <w:sz w:val="28"/>
          <w:szCs w:val="28"/>
        </w:rPr>
        <w:t>осуществляет антитеррористическая</w:t>
      </w:r>
      <w:r>
        <w:rPr>
          <w:sz w:val="28"/>
          <w:szCs w:val="28"/>
        </w:rPr>
        <w:t xml:space="preserve"> </w:t>
      </w:r>
      <w:r w:rsidRPr="001F099B">
        <w:rPr>
          <w:sz w:val="28"/>
          <w:szCs w:val="28"/>
        </w:rPr>
        <w:t xml:space="preserve"> комиссия </w:t>
      </w:r>
      <w:r>
        <w:rPr>
          <w:sz w:val="28"/>
          <w:szCs w:val="28"/>
        </w:rPr>
        <w:t xml:space="preserve"> Красноярского края </w:t>
      </w:r>
      <w:r w:rsidRPr="001F099B">
        <w:rPr>
          <w:sz w:val="28"/>
          <w:szCs w:val="28"/>
        </w:rPr>
        <w:t>(далее – АТК</w:t>
      </w:r>
      <w:r w:rsidR="005938DC">
        <w:rPr>
          <w:sz w:val="28"/>
          <w:szCs w:val="28"/>
        </w:rPr>
        <w:t xml:space="preserve"> края</w:t>
      </w:r>
      <w:r w:rsidRPr="001F099B">
        <w:rPr>
          <w:sz w:val="28"/>
          <w:szCs w:val="28"/>
        </w:rPr>
        <w:t>) и ее аппарат.</w:t>
      </w:r>
    </w:p>
    <w:p w:rsidR="004F7417" w:rsidRPr="001F099B" w:rsidRDefault="004F7417" w:rsidP="004F7417">
      <w:pPr>
        <w:shd w:val="clear" w:color="auto" w:fill="FFFFFF"/>
        <w:tabs>
          <w:tab w:val="left" w:pos="1229"/>
        </w:tabs>
        <w:spacing w:line="322" w:lineRule="exact"/>
        <w:ind w:left="5" w:right="10" w:firstLine="562"/>
        <w:jc w:val="both"/>
        <w:rPr>
          <w:sz w:val="28"/>
          <w:szCs w:val="28"/>
        </w:rPr>
      </w:pPr>
      <w:r w:rsidRPr="001F099B">
        <w:rPr>
          <w:sz w:val="28"/>
          <w:szCs w:val="28"/>
        </w:rPr>
        <w:t xml:space="preserve">4. Руководителем </w:t>
      </w:r>
      <w:r w:rsidR="007A75DF">
        <w:rPr>
          <w:sz w:val="28"/>
          <w:szCs w:val="28"/>
        </w:rPr>
        <w:t>АТК МО</w:t>
      </w:r>
      <w:r w:rsidRPr="001F099B">
        <w:rPr>
          <w:sz w:val="28"/>
          <w:szCs w:val="28"/>
        </w:rPr>
        <w:t xml:space="preserve"> является высшее должностное лицо муниципального образования – глава района.</w:t>
      </w:r>
    </w:p>
    <w:p w:rsidR="004F7417" w:rsidRPr="001F099B" w:rsidRDefault="004F7417" w:rsidP="004F7417">
      <w:pPr>
        <w:shd w:val="clear" w:color="auto" w:fill="FFFFFF"/>
        <w:tabs>
          <w:tab w:val="left" w:pos="1229"/>
        </w:tabs>
        <w:spacing w:line="322" w:lineRule="exact"/>
        <w:ind w:left="5" w:right="10" w:firstLine="562"/>
        <w:jc w:val="both"/>
        <w:rPr>
          <w:sz w:val="28"/>
          <w:szCs w:val="28"/>
        </w:rPr>
      </w:pPr>
      <w:r w:rsidRPr="001F099B">
        <w:rPr>
          <w:sz w:val="28"/>
          <w:szCs w:val="28"/>
        </w:rPr>
        <w:t xml:space="preserve">5. Состав </w:t>
      </w:r>
      <w:r w:rsidR="007A75DF">
        <w:rPr>
          <w:sz w:val="28"/>
          <w:szCs w:val="28"/>
        </w:rPr>
        <w:t>АТК МО</w:t>
      </w:r>
      <w:r w:rsidRPr="001F099B">
        <w:rPr>
          <w:sz w:val="28"/>
          <w:szCs w:val="28"/>
        </w:rPr>
        <w:t xml:space="preserve"> определяется</w:t>
      </w:r>
      <w:r>
        <w:rPr>
          <w:sz w:val="28"/>
          <w:szCs w:val="28"/>
        </w:rPr>
        <w:t xml:space="preserve">  </w:t>
      </w:r>
      <w:r w:rsidRPr="001F099B">
        <w:rPr>
          <w:sz w:val="28"/>
          <w:szCs w:val="28"/>
        </w:rPr>
        <w:t xml:space="preserve">правовым актом </w:t>
      </w:r>
      <w:r>
        <w:rPr>
          <w:sz w:val="28"/>
          <w:szCs w:val="28"/>
        </w:rPr>
        <w:t>администрации  района</w:t>
      </w:r>
      <w:r w:rsidRPr="001F09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F099B">
        <w:rPr>
          <w:sz w:val="28"/>
          <w:szCs w:val="28"/>
        </w:rPr>
        <w:t xml:space="preserve">В ее состав могут включаться руководители, представители </w:t>
      </w:r>
      <w:r>
        <w:rPr>
          <w:sz w:val="28"/>
          <w:szCs w:val="28"/>
        </w:rPr>
        <w:t xml:space="preserve">подразделений территориальных федеральных </w:t>
      </w:r>
      <w:r w:rsidRPr="001F099B">
        <w:rPr>
          <w:sz w:val="28"/>
          <w:szCs w:val="28"/>
        </w:rPr>
        <w:t>органов исполнительной власти, а также должностные лица органов</w:t>
      </w:r>
      <w:r>
        <w:rPr>
          <w:sz w:val="28"/>
          <w:szCs w:val="28"/>
        </w:rPr>
        <w:t xml:space="preserve"> </w:t>
      </w:r>
      <w:r w:rsidRPr="001F099B">
        <w:rPr>
          <w:sz w:val="28"/>
          <w:szCs w:val="28"/>
        </w:rPr>
        <w:t xml:space="preserve"> местного самоуправления.</w:t>
      </w:r>
    </w:p>
    <w:p w:rsidR="004F7417" w:rsidRPr="001F099B" w:rsidRDefault="004F7417" w:rsidP="004F7417">
      <w:pPr>
        <w:shd w:val="clear" w:color="auto" w:fill="FFFFFF"/>
        <w:tabs>
          <w:tab w:val="left" w:pos="1229"/>
        </w:tabs>
        <w:spacing w:line="322" w:lineRule="exact"/>
        <w:ind w:left="5" w:right="10" w:firstLine="562"/>
        <w:jc w:val="both"/>
      </w:pPr>
      <w:r>
        <w:rPr>
          <w:sz w:val="28"/>
          <w:szCs w:val="28"/>
        </w:rPr>
        <w:t>6</w:t>
      </w:r>
      <w:r w:rsidRPr="001F099B">
        <w:rPr>
          <w:sz w:val="28"/>
          <w:szCs w:val="28"/>
        </w:rPr>
        <w:t xml:space="preserve">. Основной задачей </w:t>
      </w:r>
      <w:r w:rsidR="007A75DF">
        <w:rPr>
          <w:sz w:val="28"/>
          <w:szCs w:val="28"/>
        </w:rPr>
        <w:t>АТК МО</w:t>
      </w:r>
      <w:r w:rsidRPr="001F099B">
        <w:rPr>
          <w:sz w:val="28"/>
          <w:szCs w:val="28"/>
        </w:rPr>
        <w:t xml:space="preserve"> является организация взаимодействия </w:t>
      </w:r>
      <w:r w:rsidR="007A75DF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местного самоуправления с </w:t>
      </w:r>
      <w:r w:rsidRPr="001F09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подразделениями территориальных федеральных органов </w:t>
      </w:r>
      <w:r w:rsidRPr="001F099B">
        <w:rPr>
          <w:sz w:val="28"/>
          <w:szCs w:val="28"/>
        </w:rPr>
        <w:t xml:space="preserve"> исполнительной  власти,</w:t>
      </w:r>
      <w:r>
        <w:rPr>
          <w:sz w:val="28"/>
          <w:szCs w:val="28"/>
        </w:rPr>
        <w:t xml:space="preserve"> органами  исполнительной власти</w:t>
      </w:r>
      <w:r w:rsidR="007A75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Красноярского края,</w:t>
      </w:r>
      <w:r w:rsidRPr="001F099B">
        <w:rPr>
          <w:sz w:val="28"/>
          <w:szCs w:val="28"/>
        </w:rPr>
        <w:t xml:space="preserve"> аппаратом АТК</w:t>
      </w:r>
      <w:r>
        <w:rPr>
          <w:sz w:val="28"/>
          <w:szCs w:val="28"/>
        </w:rPr>
        <w:t xml:space="preserve"> </w:t>
      </w:r>
      <w:r w:rsidR="005938DC">
        <w:rPr>
          <w:sz w:val="28"/>
          <w:szCs w:val="28"/>
        </w:rPr>
        <w:t xml:space="preserve">края </w:t>
      </w:r>
      <w:r w:rsidRPr="001F099B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1F099B">
        <w:rPr>
          <w:sz w:val="28"/>
          <w:szCs w:val="28"/>
        </w:rPr>
        <w:t xml:space="preserve">профилактике </w:t>
      </w:r>
      <w:r>
        <w:rPr>
          <w:sz w:val="28"/>
          <w:szCs w:val="28"/>
        </w:rPr>
        <w:t xml:space="preserve"> </w:t>
      </w:r>
      <w:r w:rsidRPr="001F099B">
        <w:rPr>
          <w:sz w:val="28"/>
          <w:szCs w:val="28"/>
        </w:rPr>
        <w:t>терроризма, а также по минимизации и (или) ликвидации последствий его проявлений на территории Енисейского района.</w:t>
      </w:r>
    </w:p>
    <w:p w:rsidR="004F7417" w:rsidRPr="001F099B" w:rsidRDefault="004F7417" w:rsidP="00BE16AB">
      <w:pPr>
        <w:shd w:val="clear" w:color="auto" w:fill="FFFFFF"/>
        <w:tabs>
          <w:tab w:val="left" w:pos="1018"/>
        </w:tabs>
        <w:spacing w:before="5" w:line="322" w:lineRule="exact"/>
        <w:ind w:firstLine="562"/>
        <w:jc w:val="both"/>
        <w:rPr>
          <w:sz w:val="28"/>
          <w:szCs w:val="28"/>
        </w:rPr>
      </w:pPr>
      <w:r w:rsidRPr="001F099B">
        <w:rPr>
          <w:spacing w:val="-14"/>
          <w:sz w:val="28"/>
          <w:szCs w:val="28"/>
        </w:rPr>
        <w:t>8.</w:t>
      </w:r>
      <w:r w:rsidRPr="001F099B">
        <w:rPr>
          <w:sz w:val="28"/>
          <w:szCs w:val="28"/>
        </w:rPr>
        <w:tab/>
      </w:r>
      <w:r w:rsidR="007A75DF">
        <w:rPr>
          <w:sz w:val="28"/>
          <w:szCs w:val="28"/>
        </w:rPr>
        <w:t>АТК МО</w:t>
      </w:r>
      <w:r w:rsidRPr="001F099B">
        <w:rPr>
          <w:sz w:val="28"/>
          <w:szCs w:val="28"/>
        </w:rPr>
        <w:t xml:space="preserve"> осуществляет следующие основные функции:</w:t>
      </w:r>
    </w:p>
    <w:p w:rsidR="004F7417" w:rsidRPr="001F099B" w:rsidRDefault="004F7417" w:rsidP="00BE16AB">
      <w:pPr>
        <w:shd w:val="clear" w:color="auto" w:fill="FFFFFF"/>
        <w:tabs>
          <w:tab w:val="left" w:pos="1018"/>
        </w:tabs>
        <w:spacing w:before="5" w:line="322" w:lineRule="exact"/>
        <w:ind w:firstLine="562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а) организация разработки и реали</w:t>
      </w:r>
      <w:r w:rsidR="007A75DF">
        <w:rPr>
          <w:sz w:val="28"/>
          <w:szCs w:val="28"/>
        </w:rPr>
        <w:t>зации</w:t>
      </w:r>
      <w:r w:rsidR="00594CAE">
        <w:rPr>
          <w:sz w:val="28"/>
          <w:szCs w:val="28"/>
        </w:rPr>
        <w:t xml:space="preserve"> мероприятий </w:t>
      </w:r>
      <w:r>
        <w:rPr>
          <w:sz w:val="28"/>
          <w:szCs w:val="28"/>
        </w:rPr>
        <w:t xml:space="preserve">    муниципальной программы (раздела)</w:t>
      </w:r>
      <w:r w:rsidRPr="001F099B">
        <w:rPr>
          <w:sz w:val="28"/>
          <w:szCs w:val="28"/>
        </w:rPr>
        <w:t xml:space="preserve"> в области профилактики терроризма, а так же минимизации и (или) ликвидации последствий </w:t>
      </w:r>
      <w:r w:rsidR="007A75DF">
        <w:rPr>
          <w:sz w:val="28"/>
          <w:szCs w:val="28"/>
        </w:rPr>
        <w:t xml:space="preserve"> </w:t>
      </w:r>
      <w:r w:rsidRPr="001F099B">
        <w:rPr>
          <w:sz w:val="28"/>
          <w:szCs w:val="28"/>
        </w:rPr>
        <w:t xml:space="preserve">его </w:t>
      </w:r>
      <w:r w:rsidR="007A75DF">
        <w:rPr>
          <w:sz w:val="28"/>
          <w:szCs w:val="28"/>
        </w:rPr>
        <w:t xml:space="preserve"> </w:t>
      </w:r>
      <w:r w:rsidRPr="001F099B">
        <w:rPr>
          <w:sz w:val="28"/>
          <w:szCs w:val="28"/>
        </w:rPr>
        <w:t>проявлений;</w:t>
      </w:r>
    </w:p>
    <w:p w:rsidR="004F7417" w:rsidRPr="001F099B" w:rsidRDefault="004F7417" w:rsidP="00BE16AB">
      <w:pPr>
        <w:shd w:val="clear" w:color="auto" w:fill="FFFFFF"/>
        <w:tabs>
          <w:tab w:val="left" w:pos="1018"/>
        </w:tabs>
        <w:spacing w:before="5" w:line="322" w:lineRule="exact"/>
        <w:ind w:firstLine="562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б) обеспечение проведения информационно-</w:t>
      </w:r>
      <w:r>
        <w:rPr>
          <w:sz w:val="28"/>
          <w:szCs w:val="28"/>
        </w:rPr>
        <w:t xml:space="preserve"> </w:t>
      </w:r>
      <w:r w:rsidRPr="001F099B">
        <w:rPr>
          <w:sz w:val="28"/>
          <w:szCs w:val="28"/>
        </w:rPr>
        <w:t>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 и иных мероприятий;</w:t>
      </w:r>
    </w:p>
    <w:p w:rsidR="004F7417" w:rsidRPr="001F099B" w:rsidRDefault="004F7417" w:rsidP="00BE16AB">
      <w:pPr>
        <w:shd w:val="clear" w:color="auto" w:fill="FFFFFF"/>
        <w:tabs>
          <w:tab w:val="left" w:pos="1018"/>
        </w:tabs>
        <w:spacing w:before="5" w:line="322" w:lineRule="exact"/>
        <w:ind w:firstLine="562"/>
        <w:jc w:val="both"/>
        <w:rPr>
          <w:sz w:val="28"/>
          <w:szCs w:val="28"/>
        </w:rPr>
      </w:pPr>
      <w:r w:rsidRPr="001F099B">
        <w:rPr>
          <w:sz w:val="28"/>
          <w:szCs w:val="28"/>
        </w:rPr>
        <w:lastRenderedPageBreak/>
        <w:t xml:space="preserve">в) координация </w:t>
      </w:r>
      <w:r>
        <w:rPr>
          <w:sz w:val="28"/>
          <w:szCs w:val="28"/>
        </w:rPr>
        <w:t xml:space="preserve"> </w:t>
      </w:r>
      <w:r w:rsidRPr="001F099B">
        <w:rPr>
          <w:sz w:val="28"/>
          <w:szCs w:val="28"/>
        </w:rPr>
        <w:t xml:space="preserve">исполнения мероприятий по профилактике терроризма, а так же минимизации и (или) ликвидации </w:t>
      </w:r>
      <w:r w:rsidR="00485FD1">
        <w:rPr>
          <w:sz w:val="28"/>
          <w:szCs w:val="28"/>
        </w:rPr>
        <w:t xml:space="preserve"> </w:t>
      </w:r>
      <w:r w:rsidRPr="001F099B">
        <w:rPr>
          <w:sz w:val="28"/>
          <w:szCs w:val="28"/>
        </w:rPr>
        <w:t>последствий его проявлений</w:t>
      </w:r>
      <w:r>
        <w:rPr>
          <w:sz w:val="28"/>
          <w:szCs w:val="28"/>
        </w:rPr>
        <w:t xml:space="preserve"> на территории района в которых участвуют органы местного самоуправления</w:t>
      </w:r>
      <w:r w:rsidRPr="001F099B">
        <w:rPr>
          <w:sz w:val="28"/>
          <w:szCs w:val="28"/>
        </w:rPr>
        <w:t>;</w:t>
      </w:r>
    </w:p>
    <w:p w:rsidR="004F7417" w:rsidRPr="001F099B" w:rsidRDefault="004F7417" w:rsidP="00BE16AB">
      <w:pPr>
        <w:shd w:val="clear" w:color="auto" w:fill="FFFFFF"/>
        <w:tabs>
          <w:tab w:val="left" w:pos="1018"/>
        </w:tabs>
        <w:spacing w:before="5" w:line="322" w:lineRule="exact"/>
        <w:ind w:firstLine="562"/>
        <w:jc w:val="both"/>
        <w:rPr>
          <w:sz w:val="28"/>
          <w:szCs w:val="28"/>
        </w:rPr>
      </w:pPr>
      <w:r w:rsidRPr="001F099B">
        <w:rPr>
          <w:sz w:val="28"/>
          <w:szCs w:val="28"/>
        </w:rPr>
        <w:t xml:space="preserve">г) выработка мер по повышению уровня антитеррористической защищенности объектов, находящихся в муниципальной собственности или в ведении органов местного самоуправления, оказание методической помощи их руководству и персоналу </w:t>
      </w:r>
      <w:r>
        <w:rPr>
          <w:sz w:val="28"/>
          <w:szCs w:val="28"/>
        </w:rPr>
        <w:t xml:space="preserve">в </w:t>
      </w:r>
      <w:r w:rsidRPr="001F099B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 </w:t>
      </w:r>
      <w:r w:rsidRPr="001F099B">
        <w:rPr>
          <w:sz w:val="28"/>
          <w:szCs w:val="28"/>
        </w:rPr>
        <w:t xml:space="preserve">антитеррористических </w:t>
      </w:r>
      <w:r>
        <w:rPr>
          <w:sz w:val="28"/>
          <w:szCs w:val="28"/>
        </w:rPr>
        <w:t xml:space="preserve"> </w:t>
      </w:r>
      <w:r w:rsidRPr="001F099B">
        <w:rPr>
          <w:sz w:val="28"/>
          <w:szCs w:val="28"/>
        </w:rPr>
        <w:t>мероприятий;</w:t>
      </w:r>
    </w:p>
    <w:p w:rsidR="004F7417" w:rsidRPr="001F099B" w:rsidRDefault="004F7417" w:rsidP="00BE16AB">
      <w:pPr>
        <w:shd w:val="clear" w:color="auto" w:fill="FFFFFF"/>
        <w:tabs>
          <w:tab w:val="left" w:pos="1018"/>
        </w:tabs>
        <w:spacing w:before="5" w:line="322" w:lineRule="exact"/>
        <w:ind w:firstLine="562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д)</w:t>
      </w:r>
      <w:r>
        <w:rPr>
          <w:sz w:val="28"/>
          <w:szCs w:val="28"/>
        </w:rPr>
        <w:t xml:space="preserve"> </w:t>
      </w:r>
      <w:r w:rsidRPr="001F099B">
        <w:rPr>
          <w:sz w:val="28"/>
          <w:szCs w:val="28"/>
        </w:rPr>
        <w:t>выработка предложений по вопросам участия в профилактике терроризма, а так же минимизации и (или) ликвидации последствий его проявлений;</w:t>
      </w:r>
    </w:p>
    <w:p w:rsidR="004F7417" w:rsidRPr="001F099B" w:rsidRDefault="004F7417" w:rsidP="00BE16AB">
      <w:pPr>
        <w:shd w:val="clear" w:color="auto" w:fill="FFFFFF"/>
        <w:tabs>
          <w:tab w:val="left" w:pos="1018"/>
        </w:tabs>
        <w:spacing w:before="5" w:line="322" w:lineRule="exact"/>
        <w:ind w:firstLine="562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е) осуществление других мероприятий</w:t>
      </w:r>
      <w:r>
        <w:rPr>
          <w:sz w:val="28"/>
          <w:szCs w:val="28"/>
        </w:rPr>
        <w:t>,</w:t>
      </w:r>
      <w:r w:rsidRPr="001F09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необходимых для  организации межведомственного взаимодействия </w:t>
      </w:r>
      <w:r w:rsidRPr="001F099B">
        <w:rPr>
          <w:sz w:val="28"/>
          <w:szCs w:val="28"/>
        </w:rPr>
        <w:t>по</w:t>
      </w:r>
      <w:r>
        <w:rPr>
          <w:sz w:val="28"/>
          <w:szCs w:val="28"/>
        </w:rPr>
        <w:t xml:space="preserve"> вопросам профилактики</w:t>
      </w:r>
      <w:r w:rsidRPr="001F099B">
        <w:rPr>
          <w:sz w:val="28"/>
          <w:szCs w:val="28"/>
        </w:rPr>
        <w:t xml:space="preserve"> терроризма, а так же минимизации и (или) ликвидации последствий его проявлений;</w:t>
      </w:r>
    </w:p>
    <w:p w:rsidR="004F7417" w:rsidRPr="001F099B" w:rsidRDefault="004F7417" w:rsidP="00BE16AB">
      <w:pPr>
        <w:shd w:val="clear" w:color="auto" w:fill="FFFFFF"/>
        <w:tabs>
          <w:tab w:val="left" w:pos="1018"/>
        </w:tabs>
        <w:spacing w:before="5" w:line="322" w:lineRule="exact"/>
        <w:ind w:firstLine="562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ж) мониторинг политических, социально-</w:t>
      </w:r>
      <w:r>
        <w:rPr>
          <w:sz w:val="28"/>
          <w:szCs w:val="28"/>
        </w:rPr>
        <w:t xml:space="preserve"> </w:t>
      </w:r>
      <w:proofErr w:type="gramStart"/>
      <w:r w:rsidRPr="001F099B">
        <w:rPr>
          <w:sz w:val="28"/>
          <w:szCs w:val="28"/>
        </w:rPr>
        <w:t>экономических и иных процессов</w:t>
      </w:r>
      <w:proofErr w:type="gramEnd"/>
      <w:r w:rsidRPr="001F099B">
        <w:rPr>
          <w:sz w:val="28"/>
          <w:szCs w:val="28"/>
        </w:rPr>
        <w:t>, оказывающих влияние на ситуацию в области противодействия терроризму.</w:t>
      </w:r>
    </w:p>
    <w:p w:rsidR="004F7417" w:rsidRPr="001F099B" w:rsidRDefault="004F7417" w:rsidP="00BE16AB">
      <w:pPr>
        <w:shd w:val="clear" w:color="auto" w:fill="FFFFFF"/>
        <w:tabs>
          <w:tab w:val="left" w:pos="1018"/>
        </w:tabs>
        <w:spacing w:line="322" w:lineRule="exact"/>
        <w:ind w:firstLine="562"/>
        <w:jc w:val="both"/>
        <w:rPr>
          <w:sz w:val="28"/>
          <w:szCs w:val="28"/>
        </w:rPr>
      </w:pPr>
      <w:r w:rsidRPr="001F099B">
        <w:rPr>
          <w:spacing w:val="-12"/>
          <w:sz w:val="28"/>
          <w:szCs w:val="28"/>
        </w:rPr>
        <w:t>9.</w:t>
      </w:r>
      <w:r w:rsidRPr="001F099B">
        <w:rPr>
          <w:sz w:val="28"/>
          <w:szCs w:val="28"/>
        </w:rPr>
        <w:tab/>
      </w:r>
      <w:r w:rsidR="00AE7DD8">
        <w:rPr>
          <w:sz w:val="28"/>
          <w:szCs w:val="28"/>
        </w:rPr>
        <w:t>АТК МО</w:t>
      </w:r>
      <w:r w:rsidRPr="001F099B">
        <w:rPr>
          <w:sz w:val="28"/>
          <w:szCs w:val="28"/>
        </w:rPr>
        <w:t xml:space="preserve"> в пределах своей компетенции и в установленном порядке имеет право:</w:t>
      </w:r>
    </w:p>
    <w:p w:rsidR="004F7417" w:rsidRPr="001F099B" w:rsidRDefault="004F7417" w:rsidP="00BE16AB">
      <w:pPr>
        <w:shd w:val="clear" w:color="auto" w:fill="FFFFFF"/>
        <w:tabs>
          <w:tab w:val="left" w:pos="1018"/>
        </w:tabs>
        <w:spacing w:before="5" w:line="322" w:lineRule="exact"/>
        <w:ind w:firstLine="562"/>
        <w:jc w:val="both"/>
        <w:rPr>
          <w:sz w:val="28"/>
          <w:szCs w:val="28"/>
        </w:rPr>
      </w:pPr>
      <w:r w:rsidRPr="001F099B">
        <w:rPr>
          <w:sz w:val="28"/>
          <w:szCs w:val="28"/>
        </w:rPr>
        <w:t xml:space="preserve">а) принимать решения, касающиеся организации и совершенствования взаимодействия органов местного самоуправления и </w:t>
      </w:r>
      <w:r>
        <w:rPr>
          <w:sz w:val="28"/>
          <w:szCs w:val="28"/>
        </w:rPr>
        <w:t xml:space="preserve">подразделениями территориальных федеральных </w:t>
      </w:r>
      <w:r w:rsidRPr="001F099B">
        <w:rPr>
          <w:sz w:val="28"/>
          <w:szCs w:val="28"/>
        </w:rPr>
        <w:t>органов исполнительной власти</w:t>
      </w:r>
      <w:r>
        <w:rPr>
          <w:sz w:val="28"/>
          <w:szCs w:val="28"/>
        </w:rPr>
        <w:t>, органов исполнительной власти Красноярского края</w:t>
      </w:r>
      <w:r w:rsidRPr="001F099B">
        <w:rPr>
          <w:sz w:val="28"/>
          <w:szCs w:val="28"/>
        </w:rPr>
        <w:t xml:space="preserve"> по профилактике терроризма, минимизации и (или) ликвидации последствий его проявлений, а также осуществлять </w:t>
      </w:r>
      <w:proofErr w:type="gramStart"/>
      <w:r w:rsidRPr="001F099B">
        <w:rPr>
          <w:sz w:val="28"/>
          <w:szCs w:val="28"/>
        </w:rPr>
        <w:t>контроль за</w:t>
      </w:r>
      <w:proofErr w:type="gramEnd"/>
      <w:r w:rsidRPr="001F099B">
        <w:rPr>
          <w:sz w:val="28"/>
          <w:szCs w:val="28"/>
        </w:rPr>
        <w:t xml:space="preserve"> их исполнением;</w:t>
      </w:r>
    </w:p>
    <w:p w:rsidR="004F7417" w:rsidRPr="001F099B" w:rsidRDefault="004F7417" w:rsidP="00BE16AB">
      <w:pPr>
        <w:shd w:val="clear" w:color="auto" w:fill="FFFFFF"/>
        <w:tabs>
          <w:tab w:val="left" w:pos="1018"/>
        </w:tabs>
        <w:spacing w:before="5" w:line="322" w:lineRule="exact"/>
        <w:ind w:firstLine="562"/>
        <w:jc w:val="both"/>
        <w:rPr>
          <w:sz w:val="28"/>
          <w:szCs w:val="28"/>
        </w:rPr>
      </w:pPr>
      <w:r w:rsidRPr="001F099B">
        <w:rPr>
          <w:sz w:val="28"/>
          <w:szCs w:val="28"/>
        </w:rPr>
        <w:t xml:space="preserve">б) запрашивать и получать в установленном порядке необходимые материалы и информацию от </w:t>
      </w:r>
      <w:r>
        <w:rPr>
          <w:sz w:val="28"/>
          <w:szCs w:val="28"/>
        </w:rPr>
        <w:t xml:space="preserve">подразделений территориальных федеральных органов исполнительной власти, </w:t>
      </w:r>
      <w:r w:rsidRPr="001F099B">
        <w:rPr>
          <w:sz w:val="28"/>
          <w:szCs w:val="28"/>
        </w:rPr>
        <w:t>органов исполнительной власти</w:t>
      </w:r>
      <w:r>
        <w:rPr>
          <w:sz w:val="28"/>
          <w:szCs w:val="28"/>
        </w:rPr>
        <w:t xml:space="preserve"> Красноярского края</w:t>
      </w:r>
      <w:r w:rsidRPr="001F099B">
        <w:rPr>
          <w:sz w:val="28"/>
          <w:szCs w:val="28"/>
        </w:rPr>
        <w:t>, органов самоуправления, общественных объединений, организаций (независимо от их форм собственности) и должностных лиц;</w:t>
      </w:r>
    </w:p>
    <w:p w:rsidR="004F7417" w:rsidRPr="001F099B" w:rsidRDefault="004F7417" w:rsidP="00BE16AB">
      <w:pPr>
        <w:shd w:val="clear" w:color="auto" w:fill="FFFFFF"/>
        <w:tabs>
          <w:tab w:val="left" w:pos="1018"/>
        </w:tabs>
        <w:spacing w:before="5" w:line="322" w:lineRule="exact"/>
        <w:ind w:firstLine="562"/>
        <w:jc w:val="both"/>
        <w:rPr>
          <w:sz w:val="28"/>
          <w:szCs w:val="28"/>
        </w:rPr>
      </w:pPr>
      <w:r w:rsidRPr="001F099B">
        <w:rPr>
          <w:sz w:val="28"/>
          <w:szCs w:val="28"/>
        </w:rPr>
        <w:t xml:space="preserve">в) создавать рабочие </w:t>
      </w:r>
      <w:r>
        <w:rPr>
          <w:sz w:val="28"/>
          <w:szCs w:val="28"/>
        </w:rPr>
        <w:t xml:space="preserve">органы (рабочие </w:t>
      </w:r>
      <w:r w:rsidRPr="001F099B">
        <w:rPr>
          <w:sz w:val="28"/>
          <w:szCs w:val="28"/>
        </w:rPr>
        <w:t>группы</w:t>
      </w:r>
      <w:r>
        <w:rPr>
          <w:sz w:val="28"/>
          <w:szCs w:val="28"/>
        </w:rPr>
        <w:t>)</w:t>
      </w:r>
      <w:r w:rsidRPr="001F099B">
        <w:rPr>
          <w:sz w:val="28"/>
          <w:szCs w:val="28"/>
        </w:rPr>
        <w:t xml:space="preserve"> для изучения вопросов, касающихся профилактики терроризма, минимизации и (или) ликвидации последствий его проявлений, а также для подготовки проектов </w:t>
      </w:r>
      <w:r>
        <w:rPr>
          <w:sz w:val="28"/>
          <w:szCs w:val="28"/>
        </w:rPr>
        <w:t xml:space="preserve"> </w:t>
      </w:r>
      <w:r w:rsidRPr="001F099B">
        <w:rPr>
          <w:sz w:val="28"/>
          <w:szCs w:val="28"/>
        </w:rPr>
        <w:t xml:space="preserve">соответствующих решений </w:t>
      </w:r>
      <w:r w:rsidR="000F3365">
        <w:rPr>
          <w:sz w:val="28"/>
          <w:szCs w:val="28"/>
        </w:rPr>
        <w:t>АТК МО</w:t>
      </w:r>
      <w:r w:rsidRPr="001F099B">
        <w:rPr>
          <w:sz w:val="28"/>
          <w:szCs w:val="28"/>
        </w:rPr>
        <w:t>;</w:t>
      </w:r>
    </w:p>
    <w:p w:rsidR="004F7417" w:rsidRPr="001F099B" w:rsidRDefault="004F7417" w:rsidP="00BE16AB">
      <w:pPr>
        <w:shd w:val="clear" w:color="auto" w:fill="FFFFFF"/>
        <w:tabs>
          <w:tab w:val="left" w:pos="1018"/>
        </w:tabs>
        <w:spacing w:before="5" w:line="322" w:lineRule="exact"/>
        <w:ind w:firstLine="562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г) привлекать для участия в работе  должностных лиц и специалистов</w:t>
      </w:r>
      <w:r>
        <w:rPr>
          <w:sz w:val="28"/>
          <w:szCs w:val="28"/>
        </w:rPr>
        <w:t xml:space="preserve"> территориальных федеральных </w:t>
      </w:r>
      <w:r w:rsidRPr="001F099B">
        <w:rPr>
          <w:sz w:val="28"/>
          <w:szCs w:val="28"/>
        </w:rPr>
        <w:t xml:space="preserve"> органов исполнительной власти, </w:t>
      </w:r>
      <w:r>
        <w:rPr>
          <w:sz w:val="28"/>
          <w:szCs w:val="28"/>
        </w:rPr>
        <w:t xml:space="preserve">органов исполнительной власти Красноярского края, </w:t>
      </w:r>
      <w:r w:rsidRPr="001F099B">
        <w:rPr>
          <w:sz w:val="28"/>
          <w:szCs w:val="28"/>
        </w:rPr>
        <w:t xml:space="preserve">органов местного самоуправления, а также представителей организаций и общественных объединений по согласованию с их </w:t>
      </w:r>
      <w:r w:rsidR="000F3365">
        <w:rPr>
          <w:sz w:val="28"/>
          <w:szCs w:val="28"/>
        </w:rPr>
        <w:t xml:space="preserve"> </w:t>
      </w:r>
      <w:r w:rsidRPr="001F099B">
        <w:rPr>
          <w:sz w:val="28"/>
          <w:szCs w:val="28"/>
        </w:rPr>
        <w:t>руководителями;</w:t>
      </w:r>
    </w:p>
    <w:p w:rsidR="004F7417" w:rsidRDefault="004F7417" w:rsidP="00BE16AB">
      <w:pPr>
        <w:shd w:val="clear" w:color="auto" w:fill="FFFFFF"/>
        <w:tabs>
          <w:tab w:val="left" w:pos="1018"/>
        </w:tabs>
        <w:spacing w:before="5" w:line="322" w:lineRule="exact"/>
        <w:ind w:firstLine="562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д) вносить в ус</w:t>
      </w:r>
      <w:r>
        <w:rPr>
          <w:sz w:val="28"/>
          <w:szCs w:val="28"/>
        </w:rPr>
        <w:t>тановленном порядке предложения</w:t>
      </w:r>
      <w:r w:rsidRPr="001F099B">
        <w:rPr>
          <w:sz w:val="28"/>
          <w:szCs w:val="28"/>
        </w:rPr>
        <w:t xml:space="preserve"> по вопросам, требующим решения АТК</w:t>
      </w:r>
      <w:r w:rsidR="000F3365">
        <w:rPr>
          <w:sz w:val="28"/>
          <w:szCs w:val="28"/>
        </w:rPr>
        <w:t xml:space="preserve"> МО</w:t>
      </w:r>
      <w:r w:rsidRPr="001F099B">
        <w:rPr>
          <w:sz w:val="28"/>
          <w:szCs w:val="28"/>
        </w:rPr>
        <w:t>.</w:t>
      </w:r>
    </w:p>
    <w:p w:rsidR="004F7417" w:rsidRPr="002302C8" w:rsidRDefault="004F7417" w:rsidP="00BE16AB">
      <w:pPr>
        <w:shd w:val="clear" w:color="auto" w:fill="FFFFFF"/>
        <w:tabs>
          <w:tab w:val="left" w:pos="1018"/>
        </w:tabs>
        <w:spacing w:before="5" w:line="322" w:lineRule="exact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F099B">
        <w:rPr>
          <w:sz w:val="28"/>
          <w:szCs w:val="28"/>
        </w:rPr>
        <w:t xml:space="preserve">10.  </w:t>
      </w:r>
      <w:r w:rsidR="000F3365">
        <w:rPr>
          <w:sz w:val="28"/>
          <w:szCs w:val="28"/>
        </w:rPr>
        <w:t>АТК МО</w:t>
      </w:r>
      <w:r w:rsidRPr="001F099B">
        <w:rPr>
          <w:sz w:val="28"/>
          <w:szCs w:val="28"/>
        </w:rPr>
        <w:t xml:space="preserve"> строит свою работу во взаимодействии с оперативной группой, сформированной для осуществления первоочередных мер по пересечению террористического акта или действий, создающих непосредственную угрозу его совершения, на территории Енисейского района.</w:t>
      </w:r>
    </w:p>
    <w:p w:rsidR="004F7417" w:rsidRPr="001F099B" w:rsidRDefault="00111162" w:rsidP="00BE16AB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line="322" w:lineRule="exact"/>
        <w:ind w:left="0" w:right="14" w:firstLine="562"/>
        <w:jc w:val="both"/>
        <w:rPr>
          <w:sz w:val="28"/>
          <w:szCs w:val="28"/>
        </w:rPr>
      </w:pPr>
      <w:r w:rsidRPr="005938DC">
        <w:rPr>
          <w:sz w:val="28"/>
          <w:szCs w:val="28"/>
        </w:rPr>
        <w:t>АТК МО</w:t>
      </w:r>
      <w:r w:rsidR="004F7417" w:rsidRPr="005938DC">
        <w:rPr>
          <w:sz w:val="28"/>
          <w:szCs w:val="28"/>
        </w:rPr>
        <w:t xml:space="preserve"> осуществляет свою деятельность на плановой основе в</w:t>
      </w:r>
      <w:r w:rsidR="004F7417" w:rsidRPr="001F099B">
        <w:rPr>
          <w:sz w:val="28"/>
          <w:szCs w:val="28"/>
        </w:rPr>
        <w:t xml:space="preserve"> соответствии с регламентом, утвержденным правовым актом </w:t>
      </w:r>
      <w:r w:rsidR="004F7417">
        <w:rPr>
          <w:sz w:val="28"/>
          <w:szCs w:val="28"/>
        </w:rPr>
        <w:t xml:space="preserve">администрации </w:t>
      </w:r>
      <w:r w:rsidR="004F7417" w:rsidRPr="001F099B">
        <w:rPr>
          <w:sz w:val="28"/>
          <w:szCs w:val="28"/>
        </w:rPr>
        <w:lastRenderedPageBreak/>
        <w:t xml:space="preserve">Енисейского района. </w:t>
      </w:r>
    </w:p>
    <w:p w:rsidR="004F7417" w:rsidRPr="001F099B" w:rsidRDefault="00111162" w:rsidP="00BE16AB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line="322" w:lineRule="exact"/>
        <w:ind w:left="0" w:right="14" w:firstLine="562"/>
        <w:jc w:val="both"/>
        <w:rPr>
          <w:sz w:val="28"/>
          <w:szCs w:val="28"/>
        </w:rPr>
      </w:pPr>
      <w:r>
        <w:rPr>
          <w:sz w:val="28"/>
          <w:szCs w:val="28"/>
        </w:rPr>
        <w:t>АТК</w:t>
      </w:r>
      <w:r w:rsidR="005938DC">
        <w:rPr>
          <w:sz w:val="28"/>
          <w:szCs w:val="28"/>
        </w:rPr>
        <w:t xml:space="preserve"> МО  </w:t>
      </w:r>
      <w:r w:rsidR="004F7417" w:rsidRPr="001F099B">
        <w:rPr>
          <w:sz w:val="28"/>
          <w:szCs w:val="28"/>
        </w:rPr>
        <w:t>информирует АТК</w:t>
      </w:r>
      <w:r>
        <w:rPr>
          <w:sz w:val="28"/>
          <w:szCs w:val="28"/>
        </w:rPr>
        <w:t xml:space="preserve"> края</w:t>
      </w:r>
      <w:r w:rsidR="004F7417" w:rsidRPr="001F099B">
        <w:rPr>
          <w:sz w:val="28"/>
          <w:szCs w:val="28"/>
        </w:rPr>
        <w:t xml:space="preserve"> по итогам своей деятельности за полугодие </w:t>
      </w:r>
      <w:r w:rsidR="004F7417">
        <w:rPr>
          <w:sz w:val="28"/>
          <w:szCs w:val="28"/>
        </w:rPr>
        <w:t xml:space="preserve"> </w:t>
      </w:r>
      <w:r w:rsidR="004F7417" w:rsidRPr="001F099B">
        <w:rPr>
          <w:sz w:val="28"/>
          <w:szCs w:val="28"/>
        </w:rPr>
        <w:t xml:space="preserve">и </w:t>
      </w:r>
      <w:r w:rsidR="004F7417">
        <w:rPr>
          <w:sz w:val="28"/>
          <w:szCs w:val="28"/>
        </w:rPr>
        <w:t xml:space="preserve"> </w:t>
      </w:r>
      <w:r w:rsidR="004F7417" w:rsidRPr="001F099B">
        <w:rPr>
          <w:sz w:val="28"/>
          <w:szCs w:val="28"/>
        </w:rPr>
        <w:t>год по форме, определяемой АТК</w:t>
      </w:r>
      <w:r>
        <w:rPr>
          <w:sz w:val="28"/>
          <w:szCs w:val="28"/>
        </w:rPr>
        <w:t xml:space="preserve"> края</w:t>
      </w:r>
      <w:r w:rsidR="004F7417" w:rsidRPr="001F099B">
        <w:rPr>
          <w:sz w:val="28"/>
          <w:szCs w:val="28"/>
        </w:rPr>
        <w:t>.</w:t>
      </w:r>
    </w:p>
    <w:p w:rsidR="004F7417" w:rsidRPr="001F099B" w:rsidRDefault="004F7417" w:rsidP="00BE16AB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line="322" w:lineRule="exact"/>
        <w:ind w:left="0" w:right="14" w:firstLine="562"/>
        <w:jc w:val="both"/>
        <w:rPr>
          <w:sz w:val="28"/>
          <w:szCs w:val="28"/>
        </w:rPr>
      </w:pPr>
      <w:r w:rsidRPr="001F099B">
        <w:rPr>
          <w:sz w:val="28"/>
          <w:szCs w:val="28"/>
        </w:rPr>
        <w:t xml:space="preserve">По итогам проведенных заседаний, </w:t>
      </w:r>
      <w:r w:rsidR="0000424C">
        <w:rPr>
          <w:sz w:val="28"/>
          <w:szCs w:val="28"/>
        </w:rPr>
        <w:t>АТК МО</w:t>
      </w:r>
      <w:r w:rsidRPr="001F099B">
        <w:rPr>
          <w:sz w:val="28"/>
          <w:szCs w:val="28"/>
        </w:rPr>
        <w:t xml:space="preserve"> предоставляет материалы </w:t>
      </w:r>
      <w:r>
        <w:rPr>
          <w:sz w:val="28"/>
          <w:szCs w:val="28"/>
        </w:rPr>
        <w:t xml:space="preserve"> </w:t>
      </w:r>
      <w:r w:rsidRPr="001F099B">
        <w:rPr>
          <w:sz w:val="28"/>
          <w:szCs w:val="28"/>
        </w:rPr>
        <w:t>в аппарат АТК</w:t>
      </w:r>
      <w:r w:rsidR="005938DC">
        <w:rPr>
          <w:sz w:val="28"/>
          <w:szCs w:val="28"/>
        </w:rPr>
        <w:t xml:space="preserve"> края</w:t>
      </w:r>
      <w:r w:rsidRPr="001F099B">
        <w:rPr>
          <w:sz w:val="28"/>
          <w:szCs w:val="28"/>
        </w:rPr>
        <w:t>.</w:t>
      </w:r>
    </w:p>
    <w:p w:rsidR="004F7417" w:rsidRDefault="004F7417" w:rsidP="00BE16AB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line="322" w:lineRule="exact"/>
        <w:ind w:left="0" w:right="14" w:firstLine="562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Организационное и материально-</w:t>
      </w:r>
      <w:r>
        <w:rPr>
          <w:sz w:val="28"/>
          <w:szCs w:val="28"/>
        </w:rPr>
        <w:t xml:space="preserve"> </w:t>
      </w:r>
      <w:r w:rsidRPr="001F099B">
        <w:rPr>
          <w:sz w:val="28"/>
          <w:szCs w:val="28"/>
        </w:rPr>
        <w:t xml:space="preserve">техническое обеспечение деятельности </w:t>
      </w:r>
      <w:r w:rsidR="0000424C">
        <w:rPr>
          <w:sz w:val="28"/>
          <w:szCs w:val="28"/>
        </w:rPr>
        <w:t>АТК МО</w:t>
      </w:r>
      <w:r w:rsidRPr="001F099B">
        <w:rPr>
          <w:sz w:val="28"/>
          <w:szCs w:val="28"/>
        </w:rPr>
        <w:t xml:space="preserve"> организуется главой район</w:t>
      </w:r>
      <w:proofErr w:type="gramStart"/>
      <w:r w:rsidRPr="001F099B">
        <w:rPr>
          <w:sz w:val="28"/>
          <w:szCs w:val="28"/>
        </w:rPr>
        <w:t>а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руководителем </w:t>
      </w:r>
      <w:r w:rsidR="0000424C">
        <w:rPr>
          <w:sz w:val="28"/>
          <w:szCs w:val="28"/>
        </w:rPr>
        <w:t>АТК МО</w:t>
      </w:r>
      <w:r w:rsidRPr="001F099B">
        <w:rPr>
          <w:sz w:val="28"/>
          <w:szCs w:val="28"/>
        </w:rPr>
        <w:t xml:space="preserve">, путем </w:t>
      </w:r>
      <w:r>
        <w:rPr>
          <w:sz w:val="28"/>
          <w:szCs w:val="28"/>
        </w:rPr>
        <w:t xml:space="preserve">определения и </w:t>
      </w:r>
      <w:r w:rsidRPr="001F099B">
        <w:rPr>
          <w:sz w:val="28"/>
          <w:szCs w:val="28"/>
        </w:rPr>
        <w:t>назначения</w:t>
      </w:r>
      <w:r>
        <w:rPr>
          <w:sz w:val="28"/>
          <w:szCs w:val="28"/>
        </w:rPr>
        <w:t xml:space="preserve"> должностного лица (</w:t>
      </w:r>
      <w:r w:rsidRPr="001F099B">
        <w:rPr>
          <w:sz w:val="28"/>
          <w:szCs w:val="28"/>
        </w:rPr>
        <w:t xml:space="preserve">секретаря </w:t>
      </w:r>
      <w:r w:rsidR="0000424C">
        <w:rPr>
          <w:sz w:val="28"/>
          <w:szCs w:val="28"/>
        </w:rPr>
        <w:t>АТК МО</w:t>
      </w:r>
      <w:r w:rsidRPr="001F099B">
        <w:rPr>
          <w:sz w:val="28"/>
          <w:szCs w:val="28"/>
        </w:rPr>
        <w:t>), ответственного за эту работу.</w:t>
      </w:r>
    </w:p>
    <w:p w:rsidR="004F7417" w:rsidRPr="008D1247" w:rsidRDefault="004F7417" w:rsidP="00BE16AB">
      <w:pPr>
        <w:widowControl w:val="0"/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line="322" w:lineRule="exact"/>
        <w:ind w:right="14" w:firstLine="562"/>
        <w:jc w:val="both"/>
        <w:rPr>
          <w:sz w:val="28"/>
          <w:szCs w:val="28"/>
        </w:rPr>
      </w:pPr>
      <w:r w:rsidRPr="008D1247">
        <w:rPr>
          <w:sz w:val="28"/>
          <w:szCs w:val="28"/>
        </w:rPr>
        <w:t xml:space="preserve">15.Секретарь </w:t>
      </w:r>
      <w:r w:rsidR="009C244C">
        <w:rPr>
          <w:sz w:val="28"/>
          <w:szCs w:val="28"/>
        </w:rPr>
        <w:t>АТК МО</w:t>
      </w:r>
      <w:r w:rsidRPr="008D1247">
        <w:rPr>
          <w:sz w:val="28"/>
          <w:szCs w:val="28"/>
        </w:rPr>
        <w:t>:</w:t>
      </w:r>
    </w:p>
    <w:p w:rsidR="004F7417" w:rsidRPr="001F099B" w:rsidRDefault="004F7417" w:rsidP="00BE16AB">
      <w:pPr>
        <w:shd w:val="clear" w:color="auto" w:fill="FFFFFF"/>
        <w:tabs>
          <w:tab w:val="left" w:pos="1330"/>
        </w:tabs>
        <w:spacing w:line="322" w:lineRule="exact"/>
        <w:ind w:right="14" w:firstLine="562"/>
        <w:jc w:val="both"/>
        <w:rPr>
          <w:sz w:val="28"/>
          <w:szCs w:val="28"/>
        </w:rPr>
      </w:pPr>
      <w:r w:rsidRPr="001F099B">
        <w:rPr>
          <w:sz w:val="28"/>
          <w:szCs w:val="28"/>
        </w:rPr>
        <w:t xml:space="preserve">а) организует работу </w:t>
      </w:r>
      <w:r w:rsidR="009C244C">
        <w:rPr>
          <w:sz w:val="28"/>
          <w:szCs w:val="28"/>
        </w:rPr>
        <w:t>АТК МО</w:t>
      </w:r>
      <w:r w:rsidRPr="001F099B">
        <w:rPr>
          <w:sz w:val="28"/>
          <w:szCs w:val="28"/>
        </w:rPr>
        <w:t>;</w:t>
      </w:r>
    </w:p>
    <w:p w:rsidR="004F7417" w:rsidRPr="001F099B" w:rsidRDefault="004F7417" w:rsidP="00BE16AB">
      <w:pPr>
        <w:shd w:val="clear" w:color="auto" w:fill="FFFFFF"/>
        <w:tabs>
          <w:tab w:val="left" w:pos="1330"/>
        </w:tabs>
        <w:spacing w:line="322" w:lineRule="exact"/>
        <w:ind w:right="14" w:firstLine="562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б) разрабатывает</w:t>
      </w:r>
      <w:r>
        <w:rPr>
          <w:sz w:val="28"/>
          <w:szCs w:val="28"/>
        </w:rPr>
        <w:t xml:space="preserve"> </w:t>
      </w:r>
      <w:r w:rsidRPr="001F099B">
        <w:rPr>
          <w:sz w:val="28"/>
          <w:szCs w:val="28"/>
        </w:rPr>
        <w:t xml:space="preserve"> проекты </w:t>
      </w:r>
      <w:r>
        <w:rPr>
          <w:sz w:val="28"/>
          <w:szCs w:val="28"/>
        </w:rPr>
        <w:t xml:space="preserve"> </w:t>
      </w:r>
      <w:r w:rsidRPr="001F099B">
        <w:rPr>
          <w:sz w:val="28"/>
          <w:szCs w:val="28"/>
        </w:rPr>
        <w:t xml:space="preserve">планов работы </w:t>
      </w:r>
      <w:r w:rsidR="009C244C">
        <w:rPr>
          <w:sz w:val="28"/>
          <w:szCs w:val="28"/>
        </w:rPr>
        <w:t>АТК МО</w:t>
      </w:r>
      <w:r w:rsidRPr="001F099B">
        <w:rPr>
          <w:sz w:val="28"/>
          <w:szCs w:val="28"/>
        </w:rPr>
        <w:t xml:space="preserve"> и отчетов о результатах деятельности </w:t>
      </w:r>
      <w:r w:rsidR="009C244C">
        <w:rPr>
          <w:sz w:val="28"/>
          <w:szCs w:val="28"/>
        </w:rPr>
        <w:t>АТК МО</w:t>
      </w:r>
      <w:r w:rsidRPr="001F099B">
        <w:rPr>
          <w:sz w:val="28"/>
          <w:szCs w:val="28"/>
        </w:rPr>
        <w:t>;</w:t>
      </w:r>
    </w:p>
    <w:p w:rsidR="004F7417" w:rsidRPr="001F099B" w:rsidRDefault="004F7417" w:rsidP="00BE16AB">
      <w:pPr>
        <w:shd w:val="clear" w:color="auto" w:fill="FFFFFF"/>
        <w:tabs>
          <w:tab w:val="left" w:pos="1330"/>
        </w:tabs>
        <w:spacing w:line="322" w:lineRule="exact"/>
        <w:ind w:right="14" w:firstLine="562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в) обеспечивает</w:t>
      </w:r>
      <w:r>
        <w:rPr>
          <w:sz w:val="28"/>
          <w:szCs w:val="28"/>
        </w:rPr>
        <w:t xml:space="preserve"> </w:t>
      </w:r>
      <w:r w:rsidRPr="001F099B">
        <w:rPr>
          <w:sz w:val="28"/>
          <w:szCs w:val="28"/>
        </w:rPr>
        <w:t xml:space="preserve"> подготовку и проведение заседаний </w:t>
      </w:r>
      <w:r w:rsidR="009C244C">
        <w:rPr>
          <w:sz w:val="28"/>
          <w:szCs w:val="28"/>
        </w:rPr>
        <w:t>АТК МО</w:t>
      </w:r>
      <w:r w:rsidRPr="001F099B">
        <w:rPr>
          <w:sz w:val="28"/>
          <w:szCs w:val="28"/>
        </w:rPr>
        <w:t>;</w:t>
      </w:r>
    </w:p>
    <w:p w:rsidR="004F7417" w:rsidRPr="001F099B" w:rsidRDefault="004F7417" w:rsidP="00BE16AB">
      <w:pPr>
        <w:shd w:val="clear" w:color="auto" w:fill="FFFFFF"/>
        <w:tabs>
          <w:tab w:val="left" w:pos="1330"/>
        </w:tabs>
        <w:spacing w:line="322" w:lineRule="exact"/>
        <w:ind w:right="14" w:firstLine="562"/>
        <w:jc w:val="both"/>
      </w:pPr>
      <w:r w:rsidRPr="001F099B">
        <w:rPr>
          <w:sz w:val="28"/>
          <w:szCs w:val="28"/>
        </w:rPr>
        <w:t xml:space="preserve">г) осуществляет </w:t>
      </w:r>
      <w:proofErr w:type="gramStart"/>
      <w:r w:rsidRPr="001F099B">
        <w:rPr>
          <w:sz w:val="28"/>
          <w:szCs w:val="28"/>
        </w:rPr>
        <w:t>контроль за</w:t>
      </w:r>
      <w:proofErr w:type="gramEnd"/>
      <w:r w:rsidRPr="001F099B">
        <w:rPr>
          <w:sz w:val="28"/>
          <w:szCs w:val="28"/>
        </w:rPr>
        <w:t xml:space="preserve"> исполнением решений </w:t>
      </w:r>
      <w:r w:rsidR="009C244C">
        <w:rPr>
          <w:sz w:val="28"/>
          <w:szCs w:val="28"/>
        </w:rPr>
        <w:t>АТК МО</w:t>
      </w:r>
      <w:r w:rsidRPr="001F099B">
        <w:rPr>
          <w:sz w:val="28"/>
          <w:szCs w:val="28"/>
        </w:rPr>
        <w:t>;</w:t>
      </w:r>
    </w:p>
    <w:p w:rsidR="004F7417" w:rsidRPr="001F099B" w:rsidRDefault="004F7417" w:rsidP="00BE16AB">
      <w:pPr>
        <w:shd w:val="clear" w:color="auto" w:fill="FFFFFF"/>
        <w:spacing w:line="322" w:lineRule="exact"/>
        <w:ind w:firstLine="562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д) организует работу по сбору, накоплению, обобщению и анализу информации, подготовке информационных материалов об общественно-политических, социально-экономических и иных процессах на территории Енисейского района, оказывающих влияние на развитие ситуации в сфере профилактики терроризма;</w:t>
      </w:r>
    </w:p>
    <w:p w:rsidR="004F7417" w:rsidRPr="001F099B" w:rsidRDefault="004F7417" w:rsidP="00BE16AB">
      <w:pPr>
        <w:shd w:val="clear" w:color="auto" w:fill="FFFFFF"/>
        <w:spacing w:line="322" w:lineRule="exact"/>
        <w:ind w:firstLine="562"/>
        <w:jc w:val="both"/>
        <w:rPr>
          <w:sz w:val="28"/>
          <w:szCs w:val="28"/>
        </w:rPr>
      </w:pPr>
      <w:r w:rsidRPr="001F099B">
        <w:rPr>
          <w:sz w:val="28"/>
          <w:szCs w:val="28"/>
        </w:rPr>
        <w:t xml:space="preserve">е) обеспечивает взаимодействие </w:t>
      </w:r>
      <w:r w:rsidR="00575129">
        <w:rPr>
          <w:sz w:val="28"/>
          <w:szCs w:val="28"/>
        </w:rPr>
        <w:t>АТК МО</w:t>
      </w:r>
      <w:r w:rsidRPr="001F099B">
        <w:rPr>
          <w:sz w:val="28"/>
          <w:szCs w:val="28"/>
        </w:rPr>
        <w:t xml:space="preserve"> с АТК </w:t>
      </w:r>
      <w:r w:rsidR="00575129">
        <w:rPr>
          <w:sz w:val="28"/>
          <w:szCs w:val="28"/>
        </w:rPr>
        <w:t xml:space="preserve">края </w:t>
      </w:r>
      <w:r w:rsidRPr="001F099B">
        <w:rPr>
          <w:sz w:val="28"/>
          <w:szCs w:val="28"/>
        </w:rPr>
        <w:t>и ее аппаратом;</w:t>
      </w:r>
    </w:p>
    <w:p w:rsidR="004F7417" w:rsidRPr="001F099B" w:rsidRDefault="004F7417" w:rsidP="00BE16AB">
      <w:pPr>
        <w:shd w:val="clear" w:color="auto" w:fill="FFFFFF"/>
        <w:spacing w:line="322" w:lineRule="exact"/>
        <w:ind w:firstLine="562"/>
        <w:jc w:val="both"/>
        <w:rPr>
          <w:sz w:val="28"/>
          <w:szCs w:val="28"/>
        </w:rPr>
      </w:pPr>
      <w:r w:rsidRPr="001F099B">
        <w:rPr>
          <w:sz w:val="28"/>
          <w:szCs w:val="28"/>
        </w:rPr>
        <w:t xml:space="preserve">ж) обеспечивает деятельность </w:t>
      </w:r>
      <w:r>
        <w:rPr>
          <w:sz w:val="28"/>
          <w:szCs w:val="28"/>
        </w:rPr>
        <w:t xml:space="preserve">рабочих органов </w:t>
      </w:r>
      <w:r w:rsidR="00575129">
        <w:rPr>
          <w:sz w:val="28"/>
          <w:szCs w:val="28"/>
        </w:rPr>
        <w:t>АТК МО</w:t>
      </w:r>
      <w:r w:rsidRPr="001F099B">
        <w:rPr>
          <w:sz w:val="28"/>
          <w:szCs w:val="28"/>
        </w:rPr>
        <w:t>;</w:t>
      </w:r>
    </w:p>
    <w:p w:rsidR="004F7417" w:rsidRDefault="004F7417" w:rsidP="00BE16AB">
      <w:pPr>
        <w:shd w:val="clear" w:color="auto" w:fill="FFFFFF"/>
        <w:spacing w:line="322" w:lineRule="exact"/>
        <w:ind w:firstLine="562"/>
        <w:jc w:val="both"/>
        <w:rPr>
          <w:sz w:val="28"/>
          <w:szCs w:val="28"/>
        </w:rPr>
      </w:pPr>
      <w:r w:rsidRPr="001F099B">
        <w:rPr>
          <w:sz w:val="28"/>
          <w:szCs w:val="28"/>
        </w:rPr>
        <w:t xml:space="preserve">з) организует и ведет делопроизводство </w:t>
      </w:r>
      <w:r w:rsidR="00575129">
        <w:rPr>
          <w:sz w:val="28"/>
          <w:szCs w:val="28"/>
        </w:rPr>
        <w:t>АТК МО</w:t>
      </w:r>
      <w:r w:rsidRPr="001F099B">
        <w:rPr>
          <w:sz w:val="28"/>
          <w:szCs w:val="28"/>
        </w:rPr>
        <w:t>.</w:t>
      </w:r>
    </w:p>
    <w:p w:rsidR="004F7417" w:rsidRPr="001F099B" w:rsidRDefault="004F7417" w:rsidP="004F7417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F099B">
        <w:rPr>
          <w:sz w:val="28"/>
          <w:szCs w:val="28"/>
        </w:rPr>
        <w:t xml:space="preserve">16. Члены </w:t>
      </w:r>
      <w:r w:rsidR="007736DB">
        <w:rPr>
          <w:sz w:val="28"/>
          <w:szCs w:val="28"/>
        </w:rPr>
        <w:t>АТК МО</w:t>
      </w:r>
      <w:r w:rsidRPr="001F099B">
        <w:rPr>
          <w:sz w:val="28"/>
          <w:szCs w:val="28"/>
        </w:rPr>
        <w:t xml:space="preserve"> обязаны:</w:t>
      </w:r>
    </w:p>
    <w:p w:rsidR="004F7417" w:rsidRPr="001F099B" w:rsidRDefault="004F7417" w:rsidP="004F7417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F099B">
        <w:rPr>
          <w:sz w:val="28"/>
          <w:szCs w:val="28"/>
        </w:rPr>
        <w:t>организовывать подготовку вопросов</w:t>
      </w:r>
      <w:r>
        <w:rPr>
          <w:sz w:val="28"/>
          <w:szCs w:val="28"/>
        </w:rPr>
        <w:t>,</w:t>
      </w:r>
      <w:r w:rsidRPr="001F099B">
        <w:rPr>
          <w:sz w:val="28"/>
          <w:szCs w:val="28"/>
        </w:rPr>
        <w:t xml:space="preserve"> выносимых на рассмотрение </w:t>
      </w:r>
      <w:r w:rsidR="007736DB">
        <w:rPr>
          <w:sz w:val="28"/>
          <w:szCs w:val="28"/>
        </w:rPr>
        <w:t>АТК МО</w:t>
      </w:r>
      <w:r w:rsidRPr="001F099B">
        <w:rPr>
          <w:sz w:val="28"/>
          <w:szCs w:val="28"/>
        </w:rPr>
        <w:t xml:space="preserve"> в соответствии с решениями </w:t>
      </w:r>
      <w:r w:rsidR="007736DB">
        <w:rPr>
          <w:sz w:val="28"/>
          <w:szCs w:val="28"/>
        </w:rPr>
        <w:t>АТК МО</w:t>
      </w:r>
      <w:r w:rsidRPr="001F099B">
        <w:rPr>
          <w:sz w:val="28"/>
          <w:szCs w:val="28"/>
        </w:rPr>
        <w:t xml:space="preserve">, руководителя </w:t>
      </w:r>
      <w:r w:rsidR="007736DB">
        <w:rPr>
          <w:sz w:val="28"/>
          <w:szCs w:val="28"/>
        </w:rPr>
        <w:t>АТК МО</w:t>
      </w:r>
      <w:r w:rsidRPr="001F099B">
        <w:rPr>
          <w:sz w:val="28"/>
          <w:szCs w:val="28"/>
        </w:rPr>
        <w:t xml:space="preserve"> или по предложениям членов </w:t>
      </w:r>
      <w:r w:rsidR="007736DB">
        <w:rPr>
          <w:sz w:val="28"/>
          <w:szCs w:val="28"/>
        </w:rPr>
        <w:t>АТК МО</w:t>
      </w:r>
      <w:r w:rsidRPr="001F099B">
        <w:rPr>
          <w:sz w:val="28"/>
          <w:szCs w:val="28"/>
        </w:rPr>
        <w:t>, утвержденным протокольным решением;</w:t>
      </w:r>
    </w:p>
    <w:p w:rsidR="004F7417" w:rsidRPr="001F099B" w:rsidRDefault="004F7417" w:rsidP="004F7417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 xml:space="preserve">организовать в рамках своих должностных полномочий выполнение решений </w:t>
      </w:r>
      <w:r w:rsidR="003E2170">
        <w:rPr>
          <w:sz w:val="28"/>
          <w:szCs w:val="28"/>
        </w:rPr>
        <w:t>АТК МО</w:t>
      </w:r>
      <w:r w:rsidRPr="001F099B">
        <w:rPr>
          <w:sz w:val="28"/>
          <w:szCs w:val="28"/>
        </w:rPr>
        <w:t>;</w:t>
      </w:r>
    </w:p>
    <w:p w:rsidR="004F7417" w:rsidRPr="001F099B" w:rsidRDefault="004F7417" w:rsidP="004F7417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 xml:space="preserve">выполнять требования правовых актов, регламентирующих деятельность </w:t>
      </w:r>
      <w:r w:rsidR="003E2170">
        <w:rPr>
          <w:sz w:val="28"/>
          <w:szCs w:val="28"/>
        </w:rPr>
        <w:t>АТК МО</w:t>
      </w:r>
      <w:r w:rsidRPr="001F099B">
        <w:rPr>
          <w:sz w:val="28"/>
          <w:szCs w:val="28"/>
        </w:rPr>
        <w:t>;</w:t>
      </w:r>
    </w:p>
    <w:p w:rsidR="004F7417" w:rsidRDefault="004F7417" w:rsidP="004F7417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определять в органе, представителем которого он является, должностное лицо, ответственное за</w:t>
      </w:r>
      <w:r>
        <w:rPr>
          <w:sz w:val="28"/>
          <w:szCs w:val="28"/>
        </w:rPr>
        <w:t xml:space="preserve"> взаимодействие с аппаратом </w:t>
      </w:r>
      <w:r w:rsidR="003E2170">
        <w:rPr>
          <w:sz w:val="28"/>
          <w:szCs w:val="28"/>
        </w:rPr>
        <w:t>АТК МО.</w:t>
      </w:r>
    </w:p>
    <w:p w:rsidR="004F7417" w:rsidRPr="001F099B" w:rsidRDefault="004F7417" w:rsidP="004F7417">
      <w:pPr>
        <w:shd w:val="clear" w:color="auto" w:fill="FFFFFF"/>
        <w:spacing w:line="322" w:lineRule="exact"/>
        <w:ind w:firstLine="426"/>
        <w:jc w:val="both"/>
        <w:rPr>
          <w:sz w:val="28"/>
          <w:szCs w:val="28"/>
        </w:rPr>
      </w:pPr>
      <w:r w:rsidRPr="001F099B">
        <w:rPr>
          <w:sz w:val="28"/>
          <w:szCs w:val="28"/>
        </w:rPr>
        <w:t xml:space="preserve">17. Члены </w:t>
      </w:r>
      <w:r w:rsidR="003E2170">
        <w:rPr>
          <w:sz w:val="28"/>
          <w:szCs w:val="28"/>
        </w:rPr>
        <w:t xml:space="preserve">АТК МО </w:t>
      </w:r>
      <w:r w:rsidRPr="001F099B">
        <w:rPr>
          <w:sz w:val="28"/>
          <w:szCs w:val="28"/>
        </w:rPr>
        <w:t xml:space="preserve"> имеют право:</w:t>
      </w:r>
    </w:p>
    <w:p w:rsidR="004F7417" w:rsidRPr="001F099B" w:rsidRDefault="004F7417" w:rsidP="004F7417">
      <w:pPr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 xml:space="preserve">выступать на заседаниях </w:t>
      </w:r>
      <w:r w:rsidR="003E2170">
        <w:rPr>
          <w:sz w:val="28"/>
          <w:szCs w:val="28"/>
        </w:rPr>
        <w:t>АТК МО</w:t>
      </w:r>
      <w:r w:rsidRPr="001F099B">
        <w:rPr>
          <w:sz w:val="28"/>
          <w:szCs w:val="28"/>
        </w:rPr>
        <w:t xml:space="preserve">, вносить предложения по вопросам, входящим в компетенцию </w:t>
      </w:r>
      <w:r w:rsidR="003E2170">
        <w:rPr>
          <w:sz w:val="28"/>
          <w:szCs w:val="28"/>
        </w:rPr>
        <w:t>АТК МО</w:t>
      </w:r>
      <w:r w:rsidRPr="001F099B">
        <w:rPr>
          <w:sz w:val="28"/>
          <w:szCs w:val="28"/>
        </w:rPr>
        <w:t>, и требовать</w:t>
      </w:r>
      <w:r>
        <w:rPr>
          <w:sz w:val="28"/>
          <w:szCs w:val="28"/>
        </w:rPr>
        <w:t>,</w:t>
      </w:r>
      <w:r w:rsidRPr="001F099B">
        <w:rPr>
          <w:sz w:val="28"/>
          <w:szCs w:val="28"/>
        </w:rPr>
        <w:t xml:space="preserve"> в случае необходимости, проведения голосования по данным вопросам;</w:t>
      </w:r>
    </w:p>
    <w:p w:rsidR="004F7417" w:rsidRPr="001F099B" w:rsidRDefault="004F7417" w:rsidP="004F7417">
      <w:pPr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 xml:space="preserve">голосовать на заседаниях </w:t>
      </w:r>
      <w:r w:rsidR="003E2170">
        <w:rPr>
          <w:sz w:val="28"/>
          <w:szCs w:val="28"/>
        </w:rPr>
        <w:t>АТК МО</w:t>
      </w:r>
      <w:r w:rsidRPr="001F099B">
        <w:rPr>
          <w:sz w:val="28"/>
          <w:szCs w:val="28"/>
        </w:rPr>
        <w:t>;</w:t>
      </w:r>
    </w:p>
    <w:p w:rsidR="004F7417" w:rsidRPr="001F099B" w:rsidRDefault="004F7417" w:rsidP="004F7417">
      <w:pPr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 xml:space="preserve">знакомиться с документами и материалами </w:t>
      </w:r>
      <w:r w:rsidR="003E2170">
        <w:rPr>
          <w:sz w:val="28"/>
          <w:szCs w:val="28"/>
        </w:rPr>
        <w:t>АТК МО</w:t>
      </w:r>
      <w:r w:rsidRPr="001F099B">
        <w:rPr>
          <w:sz w:val="28"/>
          <w:szCs w:val="28"/>
        </w:rPr>
        <w:t>, непосредственно касающимися ее деятельности;</w:t>
      </w:r>
    </w:p>
    <w:p w:rsidR="004F7417" w:rsidRPr="001F099B" w:rsidRDefault="004F7417" w:rsidP="004F7417">
      <w:pPr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 xml:space="preserve">привлекать по согласованию с председателем </w:t>
      </w:r>
      <w:r w:rsidR="003E2170">
        <w:rPr>
          <w:sz w:val="28"/>
          <w:szCs w:val="28"/>
        </w:rPr>
        <w:t>АТК МО</w:t>
      </w:r>
      <w:r w:rsidRPr="001F099B">
        <w:rPr>
          <w:sz w:val="28"/>
          <w:szCs w:val="28"/>
        </w:rPr>
        <w:t xml:space="preserve">, в установленном порядке сотрудников и специалистов </w:t>
      </w:r>
      <w:r>
        <w:rPr>
          <w:sz w:val="28"/>
          <w:szCs w:val="28"/>
        </w:rPr>
        <w:t xml:space="preserve">территориальных федеральных </w:t>
      </w:r>
      <w:r w:rsidRPr="001F099B">
        <w:rPr>
          <w:sz w:val="28"/>
          <w:szCs w:val="28"/>
        </w:rPr>
        <w:t xml:space="preserve">органов исполнительной власти, </w:t>
      </w:r>
      <w:r>
        <w:rPr>
          <w:sz w:val="28"/>
          <w:szCs w:val="28"/>
        </w:rPr>
        <w:t xml:space="preserve">органов исполнительной власти Красноярского края, </w:t>
      </w:r>
      <w:r w:rsidRPr="001F099B">
        <w:rPr>
          <w:sz w:val="28"/>
          <w:szCs w:val="28"/>
        </w:rPr>
        <w:t xml:space="preserve">органов местного самоуправления и организаций к экспертной, аналитической и иной работе, связанной с деятельностью </w:t>
      </w:r>
      <w:r w:rsidR="003E2170">
        <w:rPr>
          <w:sz w:val="28"/>
          <w:szCs w:val="28"/>
        </w:rPr>
        <w:t>АТК МО</w:t>
      </w:r>
      <w:r w:rsidRPr="001F099B">
        <w:rPr>
          <w:sz w:val="28"/>
          <w:szCs w:val="28"/>
        </w:rPr>
        <w:t>;</w:t>
      </w:r>
    </w:p>
    <w:p w:rsidR="004F7417" w:rsidRDefault="004F7417" w:rsidP="004F7417">
      <w:pPr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 xml:space="preserve">излагать в случае несогласия с решением </w:t>
      </w:r>
      <w:r w:rsidR="003E2170">
        <w:rPr>
          <w:sz w:val="28"/>
          <w:szCs w:val="28"/>
        </w:rPr>
        <w:t>АТК МО</w:t>
      </w:r>
      <w:r w:rsidRPr="001F099B">
        <w:rPr>
          <w:sz w:val="28"/>
          <w:szCs w:val="28"/>
        </w:rPr>
        <w:t xml:space="preserve">, в письменной форме особое мнение, которое подлежит отражению в протоколе заседания </w:t>
      </w:r>
      <w:r w:rsidR="003E2170">
        <w:rPr>
          <w:sz w:val="28"/>
          <w:szCs w:val="28"/>
        </w:rPr>
        <w:t>АТК МО</w:t>
      </w:r>
      <w:r w:rsidRPr="001F099B">
        <w:rPr>
          <w:sz w:val="28"/>
          <w:szCs w:val="28"/>
        </w:rPr>
        <w:t xml:space="preserve"> и прилагается к его решению.</w:t>
      </w:r>
    </w:p>
    <w:p w:rsidR="004F7417" w:rsidRDefault="004F7417" w:rsidP="004F7417">
      <w:pPr>
        <w:ind w:firstLine="567"/>
        <w:jc w:val="both"/>
        <w:rPr>
          <w:sz w:val="28"/>
          <w:szCs w:val="28"/>
        </w:rPr>
      </w:pPr>
    </w:p>
    <w:p w:rsidR="004F7417" w:rsidRPr="001F099B" w:rsidRDefault="004F7417" w:rsidP="004F7417">
      <w:pPr>
        <w:ind w:firstLine="567"/>
        <w:jc w:val="both"/>
        <w:rPr>
          <w:sz w:val="28"/>
          <w:szCs w:val="28"/>
        </w:rPr>
      </w:pPr>
    </w:p>
    <w:p w:rsidR="004F7417" w:rsidRPr="001F099B" w:rsidRDefault="004F7417" w:rsidP="004F7417">
      <w:pPr>
        <w:pStyle w:val="2"/>
        <w:jc w:val="right"/>
      </w:pPr>
      <w:r w:rsidRPr="001F099B">
        <w:t xml:space="preserve">Приложение </w:t>
      </w:r>
      <w:r>
        <w:t>№3</w:t>
      </w:r>
      <w:r w:rsidRPr="001F099B">
        <w:t xml:space="preserve"> к постановлению</w:t>
      </w:r>
    </w:p>
    <w:p w:rsidR="004F7417" w:rsidRPr="001F099B" w:rsidRDefault="004F7417" w:rsidP="004F7417">
      <w:pPr>
        <w:jc w:val="center"/>
        <w:rPr>
          <w:sz w:val="28"/>
        </w:rPr>
      </w:pPr>
      <w:r w:rsidRPr="001F099B">
        <w:rPr>
          <w:sz w:val="28"/>
        </w:rPr>
        <w:t xml:space="preserve">                               </w:t>
      </w:r>
      <w:r>
        <w:rPr>
          <w:sz w:val="28"/>
        </w:rPr>
        <w:t xml:space="preserve">                      </w:t>
      </w:r>
      <w:r w:rsidR="00071EE0">
        <w:rPr>
          <w:sz w:val="28"/>
        </w:rPr>
        <w:t xml:space="preserve"> </w:t>
      </w:r>
      <w:r w:rsidRPr="001F099B">
        <w:rPr>
          <w:sz w:val="28"/>
        </w:rPr>
        <w:t>администрации района</w:t>
      </w:r>
    </w:p>
    <w:p w:rsidR="004F7417" w:rsidRPr="001F099B" w:rsidRDefault="004F7417" w:rsidP="004F7417">
      <w:pPr>
        <w:jc w:val="center"/>
        <w:rPr>
          <w:sz w:val="28"/>
        </w:rPr>
      </w:pPr>
      <w:r w:rsidRPr="001F099B">
        <w:rPr>
          <w:sz w:val="28"/>
        </w:rPr>
        <w:t xml:space="preserve">                                               </w:t>
      </w:r>
      <w:r>
        <w:rPr>
          <w:sz w:val="28"/>
        </w:rPr>
        <w:t xml:space="preserve">         </w:t>
      </w:r>
      <w:r w:rsidR="006E6170">
        <w:rPr>
          <w:sz w:val="28"/>
        </w:rPr>
        <w:t xml:space="preserve"> </w:t>
      </w:r>
      <w:r w:rsidRPr="001F099B">
        <w:rPr>
          <w:sz w:val="28"/>
        </w:rPr>
        <w:t>от ________201</w:t>
      </w:r>
      <w:r w:rsidR="002D0E7F">
        <w:rPr>
          <w:sz w:val="28"/>
        </w:rPr>
        <w:t>9</w:t>
      </w:r>
      <w:r w:rsidRPr="001F099B">
        <w:rPr>
          <w:sz w:val="28"/>
        </w:rPr>
        <w:t xml:space="preserve">  №____</w:t>
      </w:r>
    </w:p>
    <w:p w:rsidR="004F7417" w:rsidRPr="00887F48" w:rsidRDefault="004F7417" w:rsidP="004F7417">
      <w:pPr>
        <w:tabs>
          <w:tab w:val="left" w:pos="7088"/>
        </w:tabs>
        <w:ind w:firstLine="5529"/>
        <w:rPr>
          <w:sz w:val="28"/>
          <w:szCs w:val="28"/>
        </w:rPr>
      </w:pPr>
    </w:p>
    <w:p w:rsidR="004F7417" w:rsidRPr="00BE16AB" w:rsidRDefault="004F7417" w:rsidP="004F7417">
      <w:pPr>
        <w:tabs>
          <w:tab w:val="left" w:pos="2835"/>
        </w:tabs>
        <w:ind w:firstLine="142"/>
        <w:jc w:val="center"/>
        <w:rPr>
          <w:sz w:val="28"/>
          <w:szCs w:val="28"/>
        </w:rPr>
      </w:pPr>
      <w:r w:rsidRPr="00BE16AB">
        <w:rPr>
          <w:sz w:val="28"/>
          <w:szCs w:val="28"/>
        </w:rPr>
        <w:t xml:space="preserve">РЕГЛАМЕНТ </w:t>
      </w:r>
    </w:p>
    <w:p w:rsidR="00BE16AB" w:rsidRDefault="004F7417" w:rsidP="004F7417">
      <w:pPr>
        <w:jc w:val="center"/>
        <w:rPr>
          <w:sz w:val="28"/>
          <w:szCs w:val="28"/>
        </w:rPr>
      </w:pPr>
      <w:r w:rsidRPr="00BE16AB">
        <w:rPr>
          <w:sz w:val="28"/>
          <w:szCs w:val="28"/>
        </w:rPr>
        <w:t xml:space="preserve">антитеррористической </w:t>
      </w:r>
      <w:r w:rsidR="002D0E7F" w:rsidRPr="00BE16AB">
        <w:rPr>
          <w:sz w:val="28"/>
          <w:szCs w:val="28"/>
        </w:rPr>
        <w:t>комиссии</w:t>
      </w:r>
      <w:r w:rsidRPr="00BE16AB">
        <w:rPr>
          <w:sz w:val="28"/>
          <w:szCs w:val="28"/>
        </w:rPr>
        <w:t xml:space="preserve">  </w:t>
      </w:r>
      <w:r w:rsidR="002D0E7F" w:rsidRPr="00BE16AB">
        <w:rPr>
          <w:sz w:val="28"/>
          <w:szCs w:val="28"/>
        </w:rPr>
        <w:t xml:space="preserve">муниципального образования </w:t>
      </w:r>
    </w:p>
    <w:p w:rsidR="004F7417" w:rsidRPr="00BE16AB" w:rsidRDefault="002D0E7F" w:rsidP="004F7417">
      <w:pPr>
        <w:jc w:val="center"/>
        <w:rPr>
          <w:sz w:val="28"/>
          <w:szCs w:val="28"/>
        </w:rPr>
      </w:pPr>
      <w:r w:rsidRPr="00BE16AB">
        <w:rPr>
          <w:sz w:val="28"/>
          <w:szCs w:val="28"/>
        </w:rPr>
        <w:t>Енисейский район</w:t>
      </w:r>
      <w:r w:rsidR="004F7417" w:rsidRPr="00BE16AB">
        <w:rPr>
          <w:sz w:val="28"/>
          <w:szCs w:val="28"/>
        </w:rPr>
        <w:t xml:space="preserve"> </w:t>
      </w:r>
    </w:p>
    <w:p w:rsidR="004F7417" w:rsidRPr="001F099B" w:rsidRDefault="004F7417" w:rsidP="004F7417">
      <w:pPr>
        <w:rPr>
          <w:sz w:val="28"/>
          <w:szCs w:val="28"/>
        </w:rPr>
      </w:pPr>
    </w:p>
    <w:p w:rsidR="004F7417" w:rsidRPr="001F099B" w:rsidRDefault="004F7417" w:rsidP="004F7417">
      <w:pPr>
        <w:numPr>
          <w:ilvl w:val="0"/>
          <w:numId w:val="4"/>
        </w:numPr>
        <w:jc w:val="center"/>
        <w:rPr>
          <w:sz w:val="28"/>
          <w:szCs w:val="28"/>
        </w:rPr>
      </w:pPr>
      <w:r w:rsidRPr="00887F48">
        <w:rPr>
          <w:sz w:val="28"/>
          <w:szCs w:val="28"/>
        </w:rPr>
        <w:t>Общие положения</w:t>
      </w:r>
    </w:p>
    <w:p w:rsidR="004F7417" w:rsidRPr="00887F48" w:rsidRDefault="004F7417" w:rsidP="004F7417">
      <w:pPr>
        <w:ind w:left="1080"/>
        <w:jc w:val="both"/>
        <w:rPr>
          <w:sz w:val="28"/>
          <w:szCs w:val="28"/>
        </w:rPr>
      </w:pPr>
    </w:p>
    <w:p w:rsidR="004F7417" w:rsidRPr="00887F48" w:rsidRDefault="004F7417" w:rsidP="004F741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1.</w:t>
      </w:r>
      <w:r w:rsidRPr="00887F48">
        <w:rPr>
          <w:sz w:val="28"/>
          <w:szCs w:val="28"/>
        </w:rPr>
        <w:t xml:space="preserve">Настоящий Регламент устанавливает общие правила организации деятельности антитеррористической </w:t>
      </w:r>
      <w:r w:rsidR="002F62DF">
        <w:rPr>
          <w:sz w:val="28"/>
          <w:szCs w:val="28"/>
        </w:rPr>
        <w:t>комиссии муниципального образования</w:t>
      </w:r>
      <w:r w:rsidRPr="00887F48">
        <w:rPr>
          <w:sz w:val="28"/>
          <w:szCs w:val="28"/>
        </w:rPr>
        <w:t xml:space="preserve"> </w:t>
      </w:r>
      <w:r w:rsidR="002F62DF">
        <w:rPr>
          <w:sz w:val="28"/>
          <w:szCs w:val="28"/>
        </w:rPr>
        <w:t>Енисейский</w:t>
      </w:r>
      <w:r>
        <w:rPr>
          <w:sz w:val="28"/>
          <w:szCs w:val="28"/>
        </w:rPr>
        <w:t xml:space="preserve"> район</w:t>
      </w:r>
      <w:r w:rsidRPr="001F099B">
        <w:rPr>
          <w:sz w:val="28"/>
          <w:szCs w:val="28"/>
        </w:rPr>
        <w:t xml:space="preserve"> </w:t>
      </w:r>
      <w:r w:rsidR="002F62DF">
        <w:rPr>
          <w:sz w:val="28"/>
          <w:szCs w:val="28"/>
        </w:rPr>
        <w:t xml:space="preserve"> (далее - АТК МО</w:t>
      </w:r>
      <w:r w:rsidRPr="00887F48">
        <w:rPr>
          <w:sz w:val="28"/>
          <w:szCs w:val="28"/>
        </w:rPr>
        <w:t>) по реализации ее полномочий, закрепленных в Положении о</w:t>
      </w:r>
      <w:r w:rsidR="002F62DF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2F62DF">
        <w:rPr>
          <w:sz w:val="28"/>
          <w:szCs w:val="28"/>
        </w:rPr>
        <w:t xml:space="preserve">АТК МО </w:t>
      </w:r>
      <w:r>
        <w:rPr>
          <w:sz w:val="28"/>
          <w:szCs w:val="28"/>
        </w:rPr>
        <w:t xml:space="preserve"> </w:t>
      </w:r>
      <w:r w:rsidRPr="00887F48">
        <w:rPr>
          <w:sz w:val="28"/>
          <w:szCs w:val="28"/>
        </w:rPr>
        <w:t>(далее - Положение).</w:t>
      </w:r>
    </w:p>
    <w:p w:rsidR="004F7417" w:rsidRPr="001F099B" w:rsidRDefault="004F7417" w:rsidP="004F7417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2.</w:t>
      </w:r>
      <w:r w:rsidRPr="00887F48">
        <w:rPr>
          <w:sz w:val="28"/>
          <w:szCs w:val="28"/>
        </w:rPr>
        <w:t xml:space="preserve">Основные задачи и функции </w:t>
      </w:r>
      <w:r w:rsidR="002F62DF">
        <w:rPr>
          <w:sz w:val="28"/>
          <w:szCs w:val="28"/>
        </w:rPr>
        <w:t>АТК МО</w:t>
      </w:r>
      <w:r w:rsidRPr="00887F48">
        <w:rPr>
          <w:sz w:val="28"/>
          <w:szCs w:val="28"/>
        </w:rPr>
        <w:t xml:space="preserve"> изложены в Положении.</w:t>
      </w:r>
    </w:p>
    <w:p w:rsidR="004F7417" w:rsidRPr="00887F48" w:rsidRDefault="004F7417" w:rsidP="004F7417">
      <w:pPr>
        <w:tabs>
          <w:tab w:val="left" w:pos="426"/>
        </w:tabs>
        <w:ind w:left="426"/>
        <w:jc w:val="both"/>
        <w:rPr>
          <w:sz w:val="28"/>
          <w:szCs w:val="28"/>
        </w:rPr>
      </w:pPr>
    </w:p>
    <w:p w:rsidR="004F7417" w:rsidRPr="001F099B" w:rsidRDefault="004F7417" w:rsidP="004F7417">
      <w:pPr>
        <w:numPr>
          <w:ilvl w:val="0"/>
          <w:numId w:val="4"/>
        </w:numPr>
        <w:jc w:val="center"/>
        <w:rPr>
          <w:sz w:val="28"/>
          <w:szCs w:val="28"/>
        </w:rPr>
      </w:pPr>
      <w:r w:rsidRPr="00887F48">
        <w:rPr>
          <w:sz w:val="28"/>
          <w:szCs w:val="28"/>
        </w:rPr>
        <w:t xml:space="preserve">Планирование и организация работы </w:t>
      </w:r>
      <w:r w:rsidR="002F62DF">
        <w:rPr>
          <w:sz w:val="28"/>
          <w:szCs w:val="28"/>
        </w:rPr>
        <w:t>АТК МО</w:t>
      </w:r>
    </w:p>
    <w:p w:rsidR="004F7417" w:rsidRPr="00887F48" w:rsidRDefault="004F7417" w:rsidP="004F7417">
      <w:pPr>
        <w:ind w:left="1080"/>
        <w:jc w:val="both"/>
        <w:rPr>
          <w:sz w:val="28"/>
          <w:szCs w:val="28"/>
        </w:rPr>
      </w:pPr>
    </w:p>
    <w:p w:rsidR="004F7417" w:rsidRPr="00887F48" w:rsidRDefault="004F7417" w:rsidP="004F7417">
      <w:pPr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3.</w:t>
      </w:r>
      <w:r w:rsidR="002F62DF">
        <w:rPr>
          <w:sz w:val="28"/>
          <w:szCs w:val="28"/>
        </w:rPr>
        <w:t>АТК МО</w:t>
      </w:r>
      <w:r w:rsidRPr="00887F48">
        <w:rPr>
          <w:sz w:val="28"/>
          <w:szCs w:val="28"/>
        </w:rPr>
        <w:t xml:space="preserve"> осуществляет свою деятельность в соответствии с планом работы </w:t>
      </w:r>
      <w:r w:rsidR="002F62DF">
        <w:rPr>
          <w:sz w:val="28"/>
          <w:szCs w:val="28"/>
        </w:rPr>
        <w:t>АТК МО</w:t>
      </w:r>
      <w:r w:rsidRPr="00887F48">
        <w:rPr>
          <w:sz w:val="28"/>
          <w:szCs w:val="28"/>
        </w:rPr>
        <w:t xml:space="preserve"> на год (далее - план работы </w:t>
      </w:r>
      <w:r w:rsidR="002F62DF">
        <w:rPr>
          <w:sz w:val="28"/>
          <w:szCs w:val="28"/>
        </w:rPr>
        <w:t>АТК МО</w:t>
      </w:r>
      <w:r w:rsidRPr="00887F48">
        <w:rPr>
          <w:sz w:val="28"/>
          <w:szCs w:val="28"/>
        </w:rPr>
        <w:t>).</w:t>
      </w:r>
    </w:p>
    <w:p w:rsidR="004F7417" w:rsidRPr="00887F48" w:rsidRDefault="004F7417" w:rsidP="004F7417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4.</w:t>
      </w:r>
      <w:r w:rsidRPr="00887F48">
        <w:rPr>
          <w:sz w:val="28"/>
          <w:szCs w:val="28"/>
        </w:rPr>
        <w:t xml:space="preserve">План работы </w:t>
      </w:r>
      <w:r w:rsidR="002F62DF">
        <w:rPr>
          <w:sz w:val="28"/>
          <w:szCs w:val="28"/>
        </w:rPr>
        <w:t>АТК МО</w:t>
      </w:r>
      <w:r w:rsidRPr="00887F48">
        <w:rPr>
          <w:sz w:val="28"/>
          <w:szCs w:val="28"/>
        </w:rPr>
        <w:t xml:space="preserve"> готовится исходя из складывающейся обстановки</w:t>
      </w:r>
      <w:r>
        <w:rPr>
          <w:sz w:val="28"/>
          <w:szCs w:val="28"/>
        </w:rPr>
        <w:t xml:space="preserve"> </w:t>
      </w:r>
      <w:r w:rsidRPr="00887F48">
        <w:rPr>
          <w:sz w:val="28"/>
          <w:szCs w:val="28"/>
        </w:rPr>
        <w:t>в области профилактики терроризма на территории</w:t>
      </w:r>
      <w:r w:rsidRPr="001F099B">
        <w:rPr>
          <w:sz w:val="28"/>
          <w:szCs w:val="28"/>
        </w:rPr>
        <w:t xml:space="preserve"> Енисейского района</w:t>
      </w:r>
      <w:r w:rsidRPr="00887F48">
        <w:rPr>
          <w:sz w:val="28"/>
          <w:szCs w:val="28"/>
        </w:rPr>
        <w:t>, с учетом рекомендаций аппарата</w:t>
      </w:r>
      <w:r w:rsidRPr="00887F48">
        <w:rPr>
          <w:sz w:val="28"/>
          <w:szCs w:val="28"/>
        </w:rPr>
        <w:tab/>
        <w:t>Наци</w:t>
      </w:r>
      <w:r w:rsidRPr="001F099B">
        <w:rPr>
          <w:sz w:val="28"/>
          <w:szCs w:val="28"/>
        </w:rPr>
        <w:t>онального</w:t>
      </w:r>
      <w:r w:rsidR="002F62DF">
        <w:rPr>
          <w:sz w:val="28"/>
          <w:szCs w:val="28"/>
        </w:rPr>
        <w:t xml:space="preserve">        а</w:t>
      </w:r>
      <w:r w:rsidRPr="001F099B">
        <w:rPr>
          <w:sz w:val="28"/>
          <w:szCs w:val="28"/>
        </w:rPr>
        <w:t xml:space="preserve">нтитеррористического </w:t>
      </w:r>
      <w:r w:rsidRPr="00887F48">
        <w:rPr>
          <w:sz w:val="28"/>
          <w:szCs w:val="28"/>
        </w:rPr>
        <w:t>комитета</w:t>
      </w:r>
      <w:r w:rsidRPr="001F099B">
        <w:rPr>
          <w:sz w:val="28"/>
          <w:szCs w:val="28"/>
        </w:rPr>
        <w:t xml:space="preserve"> и антитеррористической комиссии </w:t>
      </w:r>
      <w:r w:rsidR="002F62DF">
        <w:rPr>
          <w:sz w:val="28"/>
          <w:szCs w:val="28"/>
        </w:rPr>
        <w:t xml:space="preserve">Красноярского края </w:t>
      </w:r>
      <w:r w:rsidRPr="00887F48">
        <w:rPr>
          <w:sz w:val="28"/>
          <w:szCs w:val="28"/>
        </w:rPr>
        <w:t>(далее — АТК</w:t>
      </w:r>
      <w:r w:rsidR="002F62DF">
        <w:rPr>
          <w:sz w:val="28"/>
          <w:szCs w:val="28"/>
        </w:rPr>
        <w:t xml:space="preserve"> края</w:t>
      </w:r>
      <w:r w:rsidRPr="00887F48">
        <w:rPr>
          <w:sz w:val="28"/>
          <w:szCs w:val="28"/>
        </w:rPr>
        <w:t xml:space="preserve">) по планированию деятельности </w:t>
      </w:r>
      <w:r w:rsidR="002F62DF">
        <w:rPr>
          <w:sz w:val="28"/>
          <w:szCs w:val="28"/>
        </w:rPr>
        <w:t>АТК МО</w:t>
      </w:r>
      <w:r w:rsidRPr="00887F48">
        <w:rPr>
          <w:sz w:val="28"/>
          <w:szCs w:val="28"/>
        </w:rPr>
        <w:t xml:space="preserve">, рассматривается на заседании </w:t>
      </w:r>
      <w:r w:rsidR="002F62DF">
        <w:rPr>
          <w:sz w:val="28"/>
          <w:szCs w:val="28"/>
        </w:rPr>
        <w:t>АТК МО</w:t>
      </w:r>
      <w:r w:rsidRPr="00887F48">
        <w:rPr>
          <w:sz w:val="28"/>
          <w:szCs w:val="28"/>
        </w:rPr>
        <w:t xml:space="preserve"> и утверждается руководителем </w:t>
      </w:r>
      <w:r w:rsidR="002F62DF">
        <w:rPr>
          <w:sz w:val="28"/>
          <w:szCs w:val="28"/>
        </w:rPr>
        <w:t>АТК МО</w:t>
      </w:r>
      <w:r w:rsidRPr="00887F48">
        <w:rPr>
          <w:sz w:val="28"/>
          <w:szCs w:val="28"/>
        </w:rPr>
        <w:t>.</w:t>
      </w:r>
    </w:p>
    <w:p w:rsidR="004F7417" w:rsidRPr="00887F48" w:rsidRDefault="004F7417" w:rsidP="004F7417">
      <w:pPr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5.</w:t>
      </w:r>
      <w:r w:rsidRPr="00887F48">
        <w:rPr>
          <w:sz w:val="28"/>
          <w:szCs w:val="28"/>
        </w:rPr>
        <w:t xml:space="preserve">Заседания </w:t>
      </w:r>
      <w:r w:rsidR="002F62DF">
        <w:rPr>
          <w:sz w:val="28"/>
          <w:szCs w:val="28"/>
        </w:rPr>
        <w:t>АТК МО</w:t>
      </w:r>
      <w:r w:rsidRPr="00887F48">
        <w:rPr>
          <w:sz w:val="28"/>
          <w:szCs w:val="28"/>
        </w:rPr>
        <w:t xml:space="preserve"> проводятся в соответствии с планом работы </w:t>
      </w:r>
      <w:r w:rsidR="002F62DF">
        <w:rPr>
          <w:sz w:val="28"/>
          <w:szCs w:val="28"/>
        </w:rPr>
        <w:t>АТК МО</w:t>
      </w:r>
      <w:r w:rsidRPr="00887F48">
        <w:rPr>
          <w:sz w:val="28"/>
          <w:szCs w:val="28"/>
        </w:rPr>
        <w:t xml:space="preserve"> не реже одного раза в квартал.</w:t>
      </w:r>
    </w:p>
    <w:p w:rsidR="004F7417" w:rsidRPr="00887F48" w:rsidRDefault="004F7417" w:rsidP="004F7417">
      <w:pPr>
        <w:ind w:firstLine="567"/>
        <w:jc w:val="both"/>
        <w:rPr>
          <w:sz w:val="28"/>
          <w:szCs w:val="28"/>
        </w:rPr>
      </w:pPr>
      <w:r w:rsidRPr="00887F4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случае необходимости по решению </w:t>
      </w:r>
      <w:r w:rsidRPr="00887F48">
        <w:rPr>
          <w:sz w:val="28"/>
          <w:szCs w:val="28"/>
        </w:rPr>
        <w:t xml:space="preserve"> руководителя </w:t>
      </w:r>
      <w:r w:rsidR="007F5429">
        <w:rPr>
          <w:sz w:val="28"/>
          <w:szCs w:val="28"/>
        </w:rPr>
        <w:t>АТК МО</w:t>
      </w:r>
      <w:r w:rsidRPr="00887F48">
        <w:rPr>
          <w:sz w:val="28"/>
          <w:szCs w:val="28"/>
        </w:rPr>
        <w:t xml:space="preserve"> могут проводиться внеочередные заседания </w:t>
      </w:r>
      <w:r w:rsidR="007F5429">
        <w:rPr>
          <w:sz w:val="28"/>
          <w:szCs w:val="28"/>
        </w:rPr>
        <w:t>АТК МО</w:t>
      </w:r>
      <w:r w:rsidRPr="00887F48">
        <w:rPr>
          <w:sz w:val="28"/>
          <w:szCs w:val="28"/>
        </w:rPr>
        <w:t>.</w:t>
      </w:r>
    </w:p>
    <w:p w:rsidR="004F7417" w:rsidRPr="00887F48" w:rsidRDefault="004F7417" w:rsidP="004F7417">
      <w:pPr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6.</w:t>
      </w:r>
      <w:r w:rsidRPr="00887F48">
        <w:rPr>
          <w:sz w:val="28"/>
          <w:szCs w:val="28"/>
        </w:rPr>
        <w:t>Для выработки комплексных решений по вопросам профилактики терроризма на территории</w:t>
      </w:r>
      <w:r w:rsidRPr="001F099B">
        <w:rPr>
          <w:sz w:val="28"/>
          <w:szCs w:val="28"/>
        </w:rPr>
        <w:t xml:space="preserve"> Енисейского района</w:t>
      </w:r>
      <w:r w:rsidRPr="00887F48">
        <w:rPr>
          <w:sz w:val="28"/>
          <w:szCs w:val="28"/>
        </w:rPr>
        <w:t xml:space="preserve"> могут проводиться заседания </w:t>
      </w:r>
      <w:r w:rsidR="007F5429">
        <w:rPr>
          <w:sz w:val="28"/>
          <w:szCs w:val="28"/>
        </w:rPr>
        <w:t>АТК МО</w:t>
      </w:r>
      <w:r w:rsidRPr="00887F48">
        <w:rPr>
          <w:sz w:val="28"/>
          <w:szCs w:val="28"/>
        </w:rPr>
        <w:t xml:space="preserve"> с участием членов оперативной группы в муниципальном образовании.</w:t>
      </w:r>
    </w:p>
    <w:p w:rsidR="004F7417" w:rsidRPr="00887F48" w:rsidRDefault="004F7417" w:rsidP="004F7417">
      <w:pPr>
        <w:ind w:firstLine="567"/>
        <w:jc w:val="both"/>
        <w:rPr>
          <w:sz w:val="28"/>
          <w:szCs w:val="28"/>
        </w:rPr>
      </w:pPr>
      <w:r w:rsidRPr="004303B2">
        <w:rPr>
          <w:sz w:val="28"/>
          <w:szCs w:val="28"/>
        </w:rPr>
        <w:t xml:space="preserve">7.Предложения в проект плана работы </w:t>
      </w:r>
      <w:r w:rsidR="007F5429" w:rsidRPr="004303B2">
        <w:rPr>
          <w:sz w:val="28"/>
          <w:szCs w:val="28"/>
        </w:rPr>
        <w:t>АТК МО</w:t>
      </w:r>
      <w:r w:rsidRPr="00887F48">
        <w:rPr>
          <w:sz w:val="28"/>
          <w:szCs w:val="28"/>
        </w:rPr>
        <w:t xml:space="preserve"> вносятся в письменной форме в аппарат </w:t>
      </w:r>
      <w:r w:rsidR="007F5429">
        <w:rPr>
          <w:sz w:val="28"/>
          <w:szCs w:val="28"/>
        </w:rPr>
        <w:t>АТК МО</w:t>
      </w:r>
      <w:r w:rsidRPr="00887F48">
        <w:rPr>
          <w:sz w:val="28"/>
          <w:szCs w:val="28"/>
        </w:rPr>
        <w:t xml:space="preserve"> не позднее, чем за два месяца до начала планируемого периода, либо в сроки, определенные руководителем </w:t>
      </w:r>
      <w:r w:rsidR="007F5429">
        <w:rPr>
          <w:sz w:val="28"/>
          <w:szCs w:val="28"/>
        </w:rPr>
        <w:t>АТК МО</w:t>
      </w:r>
      <w:r w:rsidRPr="00887F48">
        <w:rPr>
          <w:sz w:val="28"/>
          <w:szCs w:val="28"/>
        </w:rPr>
        <w:t>.</w:t>
      </w:r>
    </w:p>
    <w:p w:rsidR="004F7417" w:rsidRPr="00887F48" w:rsidRDefault="004F7417" w:rsidP="004F7417">
      <w:pPr>
        <w:ind w:firstLine="567"/>
        <w:jc w:val="both"/>
        <w:rPr>
          <w:sz w:val="28"/>
          <w:szCs w:val="28"/>
        </w:rPr>
      </w:pPr>
      <w:r w:rsidRPr="00887F48">
        <w:rPr>
          <w:sz w:val="28"/>
          <w:szCs w:val="28"/>
        </w:rPr>
        <w:t xml:space="preserve">Предложения по рассмотрению вопросов на заседании </w:t>
      </w:r>
      <w:r w:rsidR="007F5429">
        <w:rPr>
          <w:sz w:val="28"/>
          <w:szCs w:val="28"/>
        </w:rPr>
        <w:t>АТК МО</w:t>
      </w:r>
      <w:r w:rsidRPr="00887F48">
        <w:rPr>
          <w:sz w:val="28"/>
          <w:szCs w:val="28"/>
        </w:rPr>
        <w:t xml:space="preserve"> должны содержать:</w:t>
      </w:r>
    </w:p>
    <w:p w:rsidR="004F7417" w:rsidRPr="00801F5E" w:rsidRDefault="004F7417" w:rsidP="004F7417">
      <w:pPr>
        <w:ind w:firstLine="567"/>
        <w:jc w:val="both"/>
        <w:rPr>
          <w:sz w:val="28"/>
          <w:szCs w:val="28"/>
        </w:rPr>
      </w:pPr>
      <w:r w:rsidRPr="00801F5E">
        <w:rPr>
          <w:sz w:val="28"/>
          <w:szCs w:val="28"/>
        </w:rPr>
        <w:t xml:space="preserve">наименование вопроса и краткое обоснование необходимости его рассмотрения на заседании </w:t>
      </w:r>
      <w:r w:rsidR="006B7139">
        <w:rPr>
          <w:sz w:val="28"/>
          <w:szCs w:val="28"/>
        </w:rPr>
        <w:t>АТК МО</w:t>
      </w:r>
      <w:r w:rsidRPr="00801F5E">
        <w:rPr>
          <w:sz w:val="28"/>
          <w:szCs w:val="28"/>
        </w:rPr>
        <w:t>;</w:t>
      </w:r>
    </w:p>
    <w:p w:rsidR="004F7417" w:rsidRPr="00801F5E" w:rsidRDefault="004F7417" w:rsidP="004F7417">
      <w:pPr>
        <w:ind w:firstLine="567"/>
        <w:jc w:val="both"/>
        <w:rPr>
          <w:sz w:val="28"/>
          <w:szCs w:val="28"/>
        </w:rPr>
      </w:pPr>
      <w:r w:rsidRPr="00801F5E">
        <w:rPr>
          <w:sz w:val="28"/>
          <w:szCs w:val="28"/>
        </w:rPr>
        <w:t>форму и содержание предлагаемого решения;</w:t>
      </w:r>
    </w:p>
    <w:p w:rsidR="004F7417" w:rsidRPr="00801F5E" w:rsidRDefault="004F7417" w:rsidP="004F741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01F5E">
        <w:rPr>
          <w:sz w:val="28"/>
          <w:szCs w:val="28"/>
        </w:rPr>
        <w:t>наименование органа, ответственного за подготовку вопроса;</w:t>
      </w:r>
    </w:p>
    <w:p w:rsidR="004F7417" w:rsidRPr="00801F5E" w:rsidRDefault="004F7417" w:rsidP="004F741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01F5E">
        <w:rPr>
          <w:sz w:val="28"/>
          <w:szCs w:val="28"/>
        </w:rPr>
        <w:t>перечень соисполнителей;</w:t>
      </w:r>
    </w:p>
    <w:p w:rsidR="004F7417" w:rsidRPr="00801F5E" w:rsidRDefault="004F7417" w:rsidP="004F7417">
      <w:pPr>
        <w:ind w:firstLine="567"/>
        <w:jc w:val="both"/>
        <w:rPr>
          <w:sz w:val="28"/>
          <w:szCs w:val="28"/>
        </w:rPr>
      </w:pPr>
      <w:r w:rsidRPr="00801F5E">
        <w:rPr>
          <w:sz w:val="28"/>
          <w:szCs w:val="28"/>
        </w:rPr>
        <w:t xml:space="preserve">дату рассмотрения на заседании </w:t>
      </w:r>
      <w:r w:rsidR="006B7139">
        <w:rPr>
          <w:sz w:val="28"/>
          <w:szCs w:val="28"/>
        </w:rPr>
        <w:t>АТК МО</w:t>
      </w:r>
      <w:r w:rsidRPr="00801F5E">
        <w:rPr>
          <w:sz w:val="28"/>
          <w:szCs w:val="28"/>
        </w:rPr>
        <w:t>.</w:t>
      </w:r>
    </w:p>
    <w:p w:rsidR="004F7417" w:rsidRPr="00801F5E" w:rsidRDefault="004F7417" w:rsidP="004F7417">
      <w:pPr>
        <w:ind w:firstLine="567"/>
        <w:jc w:val="both"/>
        <w:rPr>
          <w:sz w:val="28"/>
          <w:szCs w:val="28"/>
        </w:rPr>
      </w:pPr>
      <w:r w:rsidRPr="00801F5E">
        <w:rPr>
          <w:sz w:val="28"/>
          <w:szCs w:val="28"/>
        </w:rPr>
        <w:t xml:space="preserve">В случае если в проект плана работы </w:t>
      </w:r>
      <w:r w:rsidR="006B7139">
        <w:rPr>
          <w:sz w:val="28"/>
          <w:szCs w:val="28"/>
        </w:rPr>
        <w:t>АТК МО</w:t>
      </w:r>
      <w:r w:rsidRPr="00801F5E">
        <w:rPr>
          <w:sz w:val="28"/>
          <w:szCs w:val="28"/>
        </w:rPr>
        <w:t xml:space="preserve"> предлагается включить рассмотрение на заседании </w:t>
      </w:r>
      <w:r w:rsidR="006B7139">
        <w:rPr>
          <w:sz w:val="28"/>
          <w:szCs w:val="28"/>
        </w:rPr>
        <w:t>АТК МО</w:t>
      </w:r>
      <w:r w:rsidRPr="00801F5E">
        <w:rPr>
          <w:sz w:val="28"/>
          <w:szCs w:val="28"/>
        </w:rPr>
        <w:t xml:space="preserve"> вопроса, решение которого не относится </w:t>
      </w:r>
      <w:r w:rsidRPr="00801F5E">
        <w:rPr>
          <w:sz w:val="28"/>
          <w:szCs w:val="28"/>
        </w:rPr>
        <w:lastRenderedPageBreak/>
        <w:t>к компетенции органа, его предлагающего, инициатору предложения необходимо предварительно согласовать его с органом, к компетенции которого он относится.</w:t>
      </w:r>
    </w:p>
    <w:p w:rsidR="004F7417" w:rsidRPr="00801F5E" w:rsidRDefault="004F7417" w:rsidP="004F7417">
      <w:pPr>
        <w:ind w:firstLine="567"/>
        <w:jc w:val="both"/>
        <w:rPr>
          <w:sz w:val="28"/>
          <w:szCs w:val="28"/>
        </w:rPr>
      </w:pPr>
      <w:r w:rsidRPr="00801F5E">
        <w:rPr>
          <w:sz w:val="28"/>
          <w:szCs w:val="28"/>
        </w:rPr>
        <w:t xml:space="preserve">Предложения в проект плана работы </w:t>
      </w:r>
      <w:r w:rsidR="006B7139">
        <w:rPr>
          <w:sz w:val="28"/>
          <w:szCs w:val="28"/>
        </w:rPr>
        <w:t>АТК МО</w:t>
      </w:r>
      <w:r w:rsidRPr="00801F5E">
        <w:rPr>
          <w:sz w:val="28"/>
          <w:szCs w:val="28"/>
        </w:rPr>
        <w:t xml:space="preserve"> могут направляться аппаратом (секретарем) </w:t>
      </w:r>
      <w:r w:rsidR="006B7139">
        <w:rPr>
          <w:sz w:val="28"/>
          <w:szCs w:val="28"/>
        </w:rPr>
        <w:t>АТК МО</w:t>
      </w:r>
      <w:r w:rsidRPr="00801F5E">
        <w:rPr>
          <w:sz w:val="28"/>
          <w:szCs w:val="28"/>
        </w:rPr>
        <w:t xml:space="preserve"> для дополнительной проработки членам </w:t>
      </w:r>
      <w:r w:rsidR="006B7139">
        <w:rPr>
          <w:sz w:val="28"/>
          <w:szCs w:val="28"/>
        </w:rPr>
        <w:t>АТК МО</w:t>
      </w:r>
      <w:r w:rsidRPr="00801F5E">
        <w:rPr>
          <w:sz w:val="28"/>
          <w:szCs w:val="28"/>
        </w:rPr>
        <w:t xml:space="preserve">. Заключения членов </w:t>
      </w:r>
      <w:r w:rsidR="006B7139">
        <w:rPr>
          <w:sz w:val="28"/>
          <w:szCs w:val="28"/>
        </w:rPr>
        <w:t>АТК МО</w:t>
      </w:r>
      <w:r w:rsidRPr="00801F5E">
        <w:rPr>
          <w:sz w:val="28"/>
          <w:szCs w:val="28"/>
        </w:rPr>
        <w:t xml:space="preserve"> и другие материалы по внесенным предложениям должны быть представлены в аппарат (секретарю) </w:t>
      </w:r>
      <w:r w:rsidR="006B7139">
        <w:rPr>
          <w:sz w:val="28"/>
          <w:szCs w:val="28"/>
        </w:rPr>
        <w:t>АТК МО</w:t>
      </w:r>
      <w:r w:rsidRPr="00801F5E">
        <w:rPr>
          <w:sz w:val="28"/>
          <w:szCs w:val="28"/>
        </w:rPr>
        <w:t xml:space="preserve"> не позднее одного месяца со дня их получения, если иное не оговорено в сопроводительном документе.</w:t>
      </w:r>
    </w:p>
    <w:p w:rsidR="004F7417" w:rsidRPr="00801F5E" w:rsidRDefault="004F7417" w:rsidP="004F7417">
      <w:pPr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8.</w:t>
      </w:r>
      <w:r w:rsidRPr="00801F5E">
        <w:rPr>
          <w:sz w:val="28"/>
          <w:szCs w:val="28"/>
        </w:rPr>
        <w:t xml:space="preserve">На основе предложений, поступивших в аппарат (секретарю) </w:t>
      </w:r>
      <w:r w:rsidR="006B7139">
        <w:rPr>
          <w:sz w:val="28"/>
          <w:szCs w:val="28"/>
        </w:rPr>
        <w:t>АТК МО</w:t>
      </w:r>
      <w:r w:rsidRPr="00801F5E">
        <w:rPr>
          <w:sz w:val="28"/>
          <w:szCs w:val="28"/>
        </w:rPr>
        <w:t xml:space="preserve">, формируется проект плана работы </w:t>
      </w:r>
      <w:r w:rsidR="006B7139">
        <w:rPr>
          <w:sz w:val="28"/>
          <w:szCs w:val="28"/>
        </w:rPr>
        <w:t>АТК МО</w:t>
      </w:r>
      <w:r w:rsidRPr="00801F5E">
        <w:rPr>
          <w:sz w:val="28"/>
          <w:szCs w:val="28"/>
        </w:rPr>
        <w:t xml:space="preserve">, который по согласованию руководителем </w:t>
      </w:r>
      <w:r w:rsidR="006B7139">
        <w:rPr>
          <w:sz w:val="28"/>
          <w:szCs w:val="28"/>
        </w:rPr>
        <w:t>АТК МО</w:t>
      </w:r>
      <w:r w:rsidRPr="00801F5E">
        <w:rPr>
          <w:sz w:val="28"/>
          <w:szCs w:val="28"/>
        </w:rPr>
        <w:t xml:space="preserve"> выносится для обсуждения и утверждения на последнем заседании </w:t>
      </w:r>
      <w:r w:rsidR="006B7139">
        <w:rPr>
          <w:sz w:val="28"/>
          <w:szCs w:val="28"/>
        </w:rPr>
        <w:t>АТК МО</w:t>
      </w:r>
      <w:r w:rsidRPr="00801F5E">
        <w:rPr>
          <w:sz w:val="28"/>
          <w:szCs w:val="28"/>
        </w:rPr>
        <w:t xml:space="preserve"> текущего года (или первом заседании </w:t>
      </w:r>
      <w:r w:rsidR="006B7139">
        <w:rPr>
          <w:sz w:val="28"/>
          <w:szCs w:val="28"/>
        </w:rPr>
        <w:t>АТК МО</w:t>
      </w:r>
      <w:r w:rsidRPr="00801F5E">
        <w:rPr>
          <w:sz w:val="28"/>
          <w:szCs w:val="28"/>
        </w:rPr>
        <w:t xml:space="preserve"> следующего года).</w:t>
      </w:r>
    </w:p>
    <w:p w:rsidR="004F7417" w:rsidRPr="00801F5E" w:rsidRDefault="004F7417" w:rsidP="004F7417">
      <w:pPr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9.</w:t>
      </w:r>
      <w:r w:rsidRPr="00801F5E">
        <w:rPr>
          <w:sz w:val="28"/>
          <w:szCs w:val="28"/>
        </w:rPr>
        <w:t xml:space="preserve">Утвержденный план работы </w:t>
      </w:r>
      <w:r w:rsidR="006B7139">
        <w:rPr>
          <w:sz w:val="28"/>
          <w:szCs w:val="28"/>
        </w:rPr>
        <w:t>АТК МО</w:t>
      </w:r>
      <w:r w:rsidRPr="00801F5E">
        <w:rPr>
          <w:sz w:val="28"/>
          <w:szCs w:val="28"/>
        </w:rPr>
        <w:t xml:space="preserve"> рассылается аппаратом (секретарем) </w:t>
      </w:r>
      <w:r w:rsidR="006B7139">
        <w:rPr>
          <w:sz w:val="28"/>
          <w:szCs w:val="28"/>
        </w:rPr>
        <w:t>АТК МО</w:t>
      </w:r>
      <w:r w:rsidRPr="00801F5E">
        <w:rPr>
          <w:sz w:val="28"/>
          <w:szCs w:val="28"/>
        </w:rPr>
        <w:t xml:space="preserve"> членам </w:t>
      </w:r>
      <w:r w:rsidR="006B7139">
        <w:rPr>
          <w:sz w:val="28"/>
          <w:szCs w:val="28"/>
        </w:rPr>
        <w:t>АТК МО</w:t>
      </w:r>
      <w:r w:rsidRPr="00801F5E">
        <w:rPr>
          <w:sz w:val="28"/>
          <w:szCs w:val="28"/>
        </w:rPr>
        <w:t xml:space="preserve"> и в аппарат АТК</w:t>
      </w:r>
      <w:r w:rsidR="006B7139">
        <w:rPr>
          <w:sz w:val="28"/>
          <w:szCs w:val="28"/>
        </w:rPr>
        <w:t xml:space="preserve"> края</w:t>
      </w:r>
      <w:r w:rsidRPr="00801F5E">
        <w:rPr>
          <w:sz w:val="28"/>
          <w:szCs w:val="28"/>
        </w:rPr>
        <w:t>.</w:t>
      </w:r>
    </w:p>
    <w:p w:rsidR="004F7417" w:rsidRPr="00801F5E" w:rsidRDefault="004F7417" w:rsidP="004F7417">
      <w:pPr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10.</w:t>
      </w:r>
      <w:r w:rsidRPr="00801F5E">
        <w:rPr>
          <w:sz w:val="28"/>
          <w:szCs w:val="28"/>
        </w:rPr>
        <w:t xml:space="preserve">Решение о внесении изменений в план работы </w:t>
      </w:r>
      <w:r w:rsidR="006B7139">
        <w:rPr>
          <w:sz w:val="28"/>
          <w:szCs w:val="28"/>
        </w:rPr>
        <w:t>АТК МО</w:t>
      </w:r>
      <w:r w:rsidRPr="00801F5E">
        <w:rPr>
          <w:sz w:val="28"/>
          <w:szCs w:val="28"/>
        </w:rPr>
        <w:t xml:space="preserve"> принимается руководителем </w:t>
      </w:r>
      <w:r w:rsidR="006B7139">
        <w:rPr>
          <w:sz w:val="28"/>
          <w:szCs w:val="28"/>
        </w:rPr>
        <w:t>АТК МО</w:t>
      </w:r>
      <w:r w:rsidRPr="00801F5E">
        <w:rPr>
          <w:sz w:val="28"/>
          <w:szCs w:val="28"/>
        </w:rPr>
        <w:t xml:space="preserve"> по мотивированному письменному предложению члена </w:t>
      </w:r>
      <w:r w:rsidR="006B7139">
        <w:rPr>
          <w:sz w:val="28"/>
          <w:szCs w:val="28"/>
        </w:rPr>
        <w:t>АТК МО</w:t>
      </w:r>
      <w:r w:rsidRPr="00801F5E">
        <w:rPr>
          <w:sz w:val="28"/>
          <w:szCs w:val="28"/>
        </w:rPr>
        <w:t>, ответственного за подготовку внесенного на рассмотрение вопроса.</w:t>
      </w:r>
    </w:p>
    <w:p w:rsidR="004F7417" w:rsidRPr="001F099B" w:rsidRDefault="004F7417" w:rsidP="004F7417">
      <w:pPr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11.</w:t>
      </w:r>
      <w:r w:rsidRPr="00801F5E">
        <w:rPr>
          <w:sz w:val="28"/>
          <w:szCs w:val="28"/>
        </w:rPr>
        <w:t xml:space="preserve">Рассмотрение на заседаниях </w:t>
      </w:r>
      <w:r w:rsidR="006B7139">
        <w:rPr>
          <w:sz w:val="28"/>
          <w:szCs w:val="28"/>
        </w:rPr>
        <w:t>АТК МО</w:t>
      </w:r>
      <w:r w:rsidRPr="00801F5E">
        <w:rPr>
          <w:sz w:val="28"/>
          <w:szCs w:val="28"/>
        </w:rPr>
        <w:t xml:space="preserve"> дополнительных (внеплановых) вопросов осуществляется по рекомендациям председателя АТК</w:t>
      </w:r>
      <w:r w:rsidR="006B7139">
        <w:rPr>
          <w:sz w:val="28"/>
          <w:szCs w:val="28"/>
        </w:rPr>
        <w:t xml:space="preserve"> края</w:t>
      </w:r>
      <w:r w:rsidRPr="00801F5E">
        <w:rPr>
          <w:sz w:val="28"/>
          <w:szCs w:val="28"/>
        </w:rPr>
        <w:t>, заместителей председателя АТК</w:t>
      </w:r>
      <w:r w:rsidR="006B7139">
        <w:rPr>
          <w:sz w:val="28"/>
          <w:szCs w:val="28"/>
        </w:rPr>
        <w:t xml:space="preserve"> края</w:t>
      </w:r>
      <w:r w:rsidRPr="00801F5E">
        <w:rPr>
          <w:sz w:val="28"/>
          <w:szCs w:val="28"/>
        </w:rPr>
        <w:t xml:space="preserve"> и решению руководителя </w:t>
      </w:r>
      <w:r w:rsidR="006B7139">
        <w:rPr>
          <w:sz w:val="28"/>
          <w:szCs w:val="28"/>
        </w:rPr>
        <w:t>АТК МО</w:t>
      </w:r>
      <w:r w:rsidRPr="00801F5E">
        <w:rPr>
          <w:sz w:val="28"/>
          <w:szCs w:val="28"/>
        </w:rPr>
        <w:t>.</w:t>
      </w:r>
    </w:p>
    <w:p w:rsidR="004F7417" w:rsidRPr="00801F5E" w:rsidRDefault="004F7417" w:rsidP="004F7417">
      <w:pPr>
        <w:ind w:left="426"/>
        <w:jc w:val="both"/>
        <w:rPr>
          <w:sz w:val="28"/>
          <w:szCs w:val="28"/>
        </w:rPr>
      </w:pPr>
    </w:p>
    <w:p w:rsidR="004F7417" w:rsidRPr="001F099B" w:rsidRDefault="004F7417" w:rsidP="004F7417">
      <w:pPr>
        <w:jc w:val="center"/>
        <w:rPr>
          <w:sz w:val="28"/>
          <w:szCs w:val="28"/>
        </w:rPr>
      </w:pPr>
      <w:r w:rsidRPr="00801F5E">
        <w:rPr>
          <w:sz w:val="28"/>
          <w:szCs w:val="28"/>
        </w:rPr>
        <w:t xml:space="preserve">III. Порядок подготовки заседаний </w:t>
      </w:r>
      <w:r w:rsidR="00363CD9">
        <w:rPr>
          <w:sz w:val="28"/>
          <w:szCs w:val="28"/>
        </w:rPr>
        <w:t>АТК МО</w:t>
      </w:r>
    </w:p>
    <w:p w:rsidR="004F7417" w:rsidRPr="00801F5E" w:rsidRDefault="004F7417" w:rsidP="004F7417">
      <w:pPr>
        <w:ind w:firstLine="567"/>
        <w:jc w:val="both"/>
        <w:rPr>
          <w:sz w:val="28"/>
          <w:szCs w:val="28"/>
        </w:rPr>
      </w:pPr>
    </w:p>
    <w:p w:rsidR="004F7417" w:rsidRPr="00801F5E" w:rsidRDefault="004F7417" w:rsidP="004F7417">
      <w:pPr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12.</w:t>
      </w:r>
      <w:r w:rsidRPr="00801F5E">
        <w:rPr>
          <w:sz w:val="28"/>
          <w:szCs w:val="28"/>
        </w:rPr>
        <w:t xml:space="preserve">Члены </w:t>
      </w:r>
      <w:r w:rsidR="00363CD9">
        <w:rPr>
          <w:sz w:val="28"/>
          <w:szCs w:val="28"/>
        </w:rPr>
        <w:t>АТК МО</w:t>
      </w:r>
      <w:r w:rsidRPr="00801F5E">
        <w:rPr>
          <w:sz w:val="28"/>
          <w:szCs w:val="28"/>
        </w:rPr>
        <w:t xml:space="preserve">, представители иных </w:t>
      </w:r>
      <w:r>
        <w:rPr>
          <w:sz w:val="28"/>
          <w:szCs w:val="28"/>
        </w:rPr>
        <w:t xml:space="preserve">территориальных федеральных и краевых  </w:t>
      </w:r>
      <w:r w:rsidRPr="00801F5E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 xml:space="preserve">исполнительной власти, </w:t>
      </w:r>
      <w:r w:rsidRPr="00801F5E">
        <w:rPr>
          <w:sz w:val="28"/>
          <w:szCs w:val="28"/>
        </w:rPr>
        <w:t xml:space="preserve">органов местного самоуправления и организаций, на которых возложена подготовка соответствующих материалов для рассмотрения на заседаниях </w:t>
      </w:r>
      <w:r w:rsidR="00363CD9">
        <w:rPr>
          <w:sz w:val="28"/>
          <w:szCs w:val="28"/>
        </w:rPr>
        <w:t>АТК МО</w:t>
      </w:r>
      <w:r w:rsidRPr="00801F5E">
        <w:rPr>
          <w:sz w:val="28"/>
          <w:szCs w:val="28"/>
        </w:rPr>
        <w:t xml:space="preserve">, принимают участие в подготовке этих заседаний в соответствии с планом работы </w:t>
      </w:r>
      <w:r w:rsidR="00363CD9">
        <w:rPr>
          <w:sz w:val="28"/>
          <w:szCs w:val="28"/>
        </w:rPr>
        <w:t>АТК МО</w:t>
      </w:r>
      <w:r w:rsidRPr="00801F5E">
        <w:rPr>
          <w:sz w:val="28"/>
          <w:szCs w:val="28"/>
        </w:rPr>
        <w:t xml:space="preserve"> и несут персональную ответственность за качество и своевременность представления материалов.</w:t>
      </w:r>
    </w:p>
    <w:p w:rsidR="004F7417" w:rsidRPr="001F099B" w:rsidRDefault="004F7417" w:rsidP="004F7417">
      <w:pPr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13.</w:t>
      </w:r>
      <w:r w:rsidRPr="00801F5E">
        <w:rPr>
          <w:sz w:val="28"/>
          <w:szCs w:val="28"/>
        </w:rPr>
        <w:t xml:space="preserve">Аппарат (секретарь) </w:t>
      </w:r>
      <w:r w:rsidR="00363CD9">
        <w:rPr>
          <w:sz w:val="28"/>
          <w:szCs w:val="28"/>
        </w:rPr>
        <w:t>АТК МО</w:t>
      </w:r>
      <w:r w:rsidRPr="00801F5E">
        <w:rPr>
          <w:sz w:val="28"/>
          <w:szCs w:val="28"/>
        </w:rPr>
        <w:t xml:space="preserve"> оказывает организационную и методическую помощь представителям </w:t>
      </w:r>
      <w:r>
        <w:rPr>
          <w:sz w:val="28"/>
          <w:szCs w:val="28"/>
        </w:rPr>
        <w:t xml:space="preserve">территориальных федеральных и краевых  </w:t>
      </w:r>
      <w:r w:rsidRPr="00801F5E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>исполнительной власти</w:t>
      </w:r>
      <w:r w:rsidRPr="00801F5E">
        <w:rPr>
          <w:sz w:val="28"/>
          <w:szCs w:val="28"/>
        </w:rPr>
        <w:t xml:space="preserve">, органов местного самоуправления и организаций, участвующим в подготовке материалов к заседанию </w:t>
      </w:r>
      <w:r w:rsidR="00363CD9">
        <w:rPr>
          <w:sz w:val="28"/>
          <w:szCs w:val="28"/>
        </w:rPr>
        <w:t>АТК МО</w:t>
      </w:r>
      <w:r w:rsidRPr="00801F5E">
        <w:rPr>
          <w:sz w:val="28"/>
          <w:szCs w:val="28"/>
        </w:rPr>
        <w:t>.</w:t>
      </w:r>
    </w:p>
    <w:p w:rsidR="004F7417" w:rsidRPr="00307471" w:rsidRDefault="004F7417" w:rsidP="004F7417">
      <w:pPr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 xml:space="preserve">14.Проект повестки дня заседания </w:t>
      </w:r>
      <w:r w:rsidR="00363CD9">
        <w:rPr>
          <w:sz w:val="28"/>
          <w:szCs w:val="28"/>
        </w:rPr>
        <w:t>АТК МО</w:t>
      </w:r>
      <w:r w:rsidRPr="001F099B">
        <w:rPr>
          <w:sz w:val="28"/>
          <w:szCs w:val="28"/>
        </w:rPr>
        <w:t xml:space="preserve"> уточняется в процессе подготовки к очередному заседанию и согласовывается аппаратом (секретарем) </w:t>
      </w:r>
      <w:r>
        <w:rPr>
          <w:sz w:val="28"/>
          <w:szCs w:val="28"/>
        </w:rPr>
        <w:t xml:space="preserve"> и</w:t>
      </w:r>
      <w:r w:rsidRPr="00307471">
        <w:rPr>
          <w:sz w:val="28"/>
          <w:szCs w:val="28"/>
        </w:rPr>
        <w:t xml:space="preserve"> руководителем </w:t>
      </w:r>
      <w:r w:rsidR="00363CD9">
        <w:rPr>
          <w:sz w:val="28"/>
          <w:szCs w:val="28"/>
        </w:rPr>
        <w:t>АТК МО</w:t>
      </w:r>
      <w:r w:rsidRPr="00307471">
        <w:rPr>
          <w:sz w:val="28"/>
          <w:szCs w:val="28"/>
        </w:rPr>
        <w:t xml:space="preserve">. </w:t>
      </w:r>
      <w:r w:rsidRPr="001F099B">
        <w:rPr>
          <w:sz w:val="28"/>
          <w:szCs w:val="28"/>
        </w:rPr>
        <w:t xml:space="preserve"> П</w:t>
      </w:r>
      <w:r w:rsidRPr="00307471">
        <w:rPr>
          <w:sz w:val="28"/>
          <w:szCs w:val="28"/>
        </w:rPr>
        <w:t xml:space="preserve">овестка дня заседания окончательно утверждается непосредственно на заседании решением </w:t>
      </w:r>
      <w:r w:rsidR="00363CD9">
        <w:rPr>
          <w:sz w:val="28"/>
          <w:szCs w:val="28"/>
        </w:rPr>
        <w:t>АТК МО</w:t>
      </w:r>
      <w:r w:rsidRPr="00307471">
        <w:rPr>
          <w:sz w:val="28"/>
          <w:szCs w:val="28"/>
        </w:rPr>
        <w:t>.</w:t>
      </w:r>
    </w:p>
    <w:p w:rsidR="004F7417" w:rsidRPr="00307471" w:rsidRDefault="004F7417" w:rsidP="004F7417">
      <w:pPr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15.</w:t>
      </w:r>
      <w:r w:rsidRPr="00307471">
        <w:rPr>
          <w:sz w:val="28"/>
          <w:szCs w:val="28"/>
        </w:rPr>
        <w:t xml:space="preserve">Для подготовки вопросов, вносимых на рассмотрение </w:t>
      </w:r>
      <w:r w:rsidR="00363CD9">
        <w:rPr>
          <w:sz w:val="28"/>
          <w:szCs w:val="28"/>
        </w:rPr>
        <w:t>АТК МО</w:t>
      </w:r>
      <w:r w:rsidRPr="00307471">
        <w:rPr>
          <w:sz w:val="28"/>
          <w:szCs w:val="28"/>
        </w:rPr>
        <w:t xml:space="preserve">, решением руководителя </w:t>
      </w:r>
      <w:r w:rsidR="00363CD9">
        <w:rPr>
          <w:sz w:val="28"/>
          <w:szCs w:val="28"/>
        </w:rPr>
        <w:t>АТК  МО</w:t>
      </w:r>
      <w:r w:rsidRPr="00307471">
        <w:rPr>
          <w:sz w:val="28"/>
          <w:szCs w:val="28"/>
        </w:rPr>
        <w:t xml:space="preserve"> могут создаваться рабочие группы </w:t>
      </w:r>
      <w:r w:rsidR="00363CD9">
        <w:rPr>
          <w:sz w:val="28"/>
          <w:szCs w:val="28"/>
        </w:rPr>
        <w:t>АТК МО,</w:t>
      </w:r>
      <w:r w:rsidRPr="00307471">
        <w:rPr>
          <w:sz w:val="28"/>
          <w:szCs w:val="28"/>
        </w:rPr>
        <w:t xml:space="preserve"> из числа членов </w:t>
      </w:r>
      <w:r w:rsidR="00363CD9">
        <w:rPr>
          <w:sz w:val="28"/>
          <w:szCs w:val="28"/>
        </w:rPr>
        <w:t>АТК МО</w:t>
      </w:r>
      <w:r w:rsidRPr="00307471">
        <w:rPr>
          <w:sz w:val="28"/>
          <w:szCs w:val="28"/>
        </w:rPr>
        <w:t>, представителей заинтересованных органов местного самоуправления, сотрудников аппарата (секрет</w:t>
      </w:r>
      <w:r w:rsidRPr="001F099B">
        <w:rPr>
          <w:sz w:val="28"/>
          <w:szCs w:val="28"/>
        </w:rPr>
        <w:t xml:space="preserve">аря) </w:t>
      </w:r>
      <w:r w:rsidR="00363CD9">
        <w:rPr>
          <w:sz w:val="28"/>
          <w:szCs w:val="28"/>
        </w:rPr>
        <w:t>АТК МО</w:t>
      </w:r>
      <w:r w:rsidRPr="001F099B">
        <w:rPr>
          <w:sz w:val="28"/>
          <w:szCs w:val="28"/>
        </w:rPr>
        <w:t xml:space="preserve">, а также экспертов (по </w:t>
      </w:r>
      <w:r w:rsidRPr="00307471">
        <w:rPr>
          <w:sz w:val="28"/>
          <w:szCs w:val="28"/>
        </w:rPr>
        <w:t>согласованию).</w:t>
      </w:r>
    </w:p>
    <w:p w:rsidR="004F7417" w:rsidRPr="00307471" w:rsidRDefault="004F7417" w:rsidP="004F7417">
      <w:pPr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lastRenderedPageBreak/>
        <w:t>16.</w:t>
      </w:r>
      <w:r w:rsidRPr="00307471">
        <w:rPr>
          <w:sz w:val="28"/>
          <w:szCs w:val="28"/>
        </w:rPr>
        <w:t xml:space="preserve">Материалы к заседанию </w:t>
      </w:r>
      <w:r w:rsidR="00363CD9">
        <w:rPr>
          <w:sz w:val="28"/>
          <w:szCs w:val="28"/>
        </w:rPr>
        <w:t>АТК МО</w:t>
      </w:r>
      <w:r w:rsidRPr="00307471">
        <w:rPr>
          <w:sz w:val="28"/>
          <w:szCs w:val="28"/>
        </w:rPr>
        <w:t xml:space="preserve"> представляются в аппарат (секретарю) </w:t>
      </w:r>
      <w:r w:rsidR="00363CD9">
        <w:rPr>
          <w:sz w:val="28"/>
          <w:szCs w:val="28"/>
        </w:rPr>
        <w:t>АТК МО</w:t>
      </w:r>
      <w:r w:rsidRPr="00307471">
        <w:rPr>
          <w:sz w:val="28"/>
          <w:szCs w:val="28"/>
        </w:rPr>
        <w:t xml:space="preserve"> не позднее, чем за 14 дней до даты проведения заседания и включают в себя:</w:t>
      </w:r>
    </w:p>
    <w:p w:rsidR="004F7417" w:rsidRPr="00307471" w:rsidRDefault="004F7417" w:rsidP="004F7417">
      <w:pPr>
        <w:ind w:firstLine="567"/>
        <w:jc w:val="both"/>
        <w:rPr>
          <w:sz w:val="28"/>
          <w:szCs w:val="28"/>
        </w:rPr>
      </w:pPr>
      <w:r w:rsidRPr="00307471">
        <w:rPr>
          <w:sz w:val="28"/>
          <w:szCs w:val="28"/>
        </w:rPr>
        <w:t>аналитическую справку по рассматриваемому вопросу;</w:t>
      </w:r>
    </w:p>
    <w:p w:rsidR="004F7417" w:rsidRPr="00307471" w:rsidRDefault="004F7417" w:rsidP="004F7417">
      <w:pPr>
        <w:ind w:firstLine="567"/>
        <w:jc w:val="both"/>
        <w:rPr>
          <w:sz w:val="28"/>
          <w:szCs w:val="28"/>
        </w:rPr>
      </w:pPr>
      <w:r w:rsidRPr="00307471">
        <w:rPr>
          <w:sz w:val="28"/>
          <w:szCs w:val="28"/>
        </w:rPr>
        <w:t>тезисы выступления основного докладчика;</w:t>
      </w:r>
    </w:p>
    <w:p w:rsidR="004F7417" w:rsidRPr="00307471" w:rsidRDefault="004F7417" w:rsidP="004F7417">
      <w:pPr>
        <w:ind w:firstLine="567"/>
        <w:jc w:val="both"/>
        <w:rPr>
          <w:sz w:val="28"/>
          <w:szCs w:val="28"/>
        </w:rPr>
      </w:pPr>
      <w:r w:rsidRPr="00307471">
        <w:rPr>
          <w:sz w:val="28"/>
          <w:szCs w:val="28"/>
        </w:rPr>
        <w:t>проект решения по рассматриваемому вопросу с указанием исполнителей пунктов решения и сроками их исполнения;</w:t>
      </w:r>
    </w:p>
    <w:p w:rsidR="004F7417" w:rsidRPr="00307471" w:rsidRDefault="004F7417" w:rsidP="004F7417">
      <w:pPr>
        <w:ind w:firstLine="567"/>
        <w:jc w:val="both"/>
        <w:rPr>
          <w:sz w:val="28"/>
          <w:szCs w:val="28"/>
        </w:rPr>
      </w:pPr>
      <w:r w:rsidRPr="00307471">
        <w:rPr>
          <w:sz w:val="28"/>
          <w:szCs w:val="28"/>
        </w:rPr>
        <w:t>материалы согласования проекта решения с заинтересованными органами;</w:t>
      </w:r>
    </w:p>
    <w:p w:rsidR="004F7417" w:rsidRPr="00307471" w:rsidRDefault="004F7417" w:rsidP="004F7417">
      <w:pPr>
        <w:ind w:firstLine="567"/>
        <w:jc w:val="both"/>
        <w:rPr>
          <w:sz w:val="28"/>
          <w:szCs w:val="28"/>
        </w:rPr>
      </w:pPr>
      <w:r w:rsidRPr="00307471">
        <w:rPr>
          <w:sz w:val="28"/>
          <w:szCs w:val="28"/>
        </w:rPr>
        <w:t>особые мнения по представленному проекту, если таковые имеются.</w:t>
      </w:r>
    </w:p>
    <w:p w:rsidR="004F7417" w:rsidRPr="00307471" w:rsidRDefault="004F7417" w:rsidP="004F7417">
      <w:pPr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17.</w:t>
      </w:r>
      <w:proofErr w:type="gramStart"/>
      <w:r w:rsidRPr="00307471">
        <w:rPr>
          <w:sz w:val="28"/>
          <w:szCs w:val="28"/>
        </w:rPr>
        <w:t>Контроль за</w:t>
      </w:r>
      <w:proofErr w:type="gramEnd"/>
      <w:r w:rsidRPr="00307471">
        <w:rPr>
          <w:sz w:val="28"/>
          <w:szCs w:val="28"/>
        </w:rPr>
        <w:t xml:space="preserve"> своевременностью подготовки и представления материалов для рассмотрения на заседаниях </w:t>
      </w:r>
      <w:r w:rsidR="00363CD9">
        <w:rPr>
          <w:sz w:val="28"/>
          <w:szCs w:val="28"/>
        </w:rPr>
        <w:t>АТК МО</w:t>
      </w:r>
      <w:r w:rsidRPr="00307471">
        <w:rPr>
          <w:sz w:val="28"/>
          <w:szCs w:val="28"/>
        </w:rPr>
        <w:t xml:space="preserve"> осуществляет аппарат (секретарь) </w:t>
      </w:r>
      <w:r w:rsidR="00363CD9">
        <w:rPr>
          <w:sz w:val="28"/>
          <w:szCs w:val="28"/>
        </w:rPr>
        <w:t>АТК  МО</w:t>
      </w:r>
      <w:r w:rsidRPr="00307471">
        <w:rPr>
          <w:sz w:val="28"/>
          <w:szCs w:val="28"/>
        </w:rPr>
        <w:t>.</w:t>
      </w:r>
    </w:p>
    <w:p w:rsidR="004F7417" w:rsidRPr="00307471" w:rsidRDefault="004F7417" w:rsidP="004F7417">
      <w:pPr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18.</w:t>
      </w:r>
      <w:r w:rsidRPr="00307471">
        <w:rPr>
          <w:sz w:val="28"/>
          <w:szCs w:val="28"/>
        </w:rPr>
        <w:t xml:space="preserve">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 </w:t>
      </w:r>
      <w:r w:rsidR="00363CD9">
        <w:rPr>
          <w:sz w:val="28"/>
          <w:szCs w:val="28"/>
        </w:rPr>
        <w:t xml:space="preserve"> </w:t>
      </w:r>
      <w:r w:rsidRPr="00307471">
        <w:rPr>
          <w:sz w:val="28"/>
          <w:szCs w:val="28"/>
        </w:rPr>
        <w:t>на</w:t>
      </w:r>
      <w:r w:rsidR="00363CD9">
        <w:rPr>
          <w:sz w:val="28"/>
          <w:szCs w:val="28"/>
        </w:rPr>
        <w:t xml:space="preserve"> </w:t>
      </w:r>
      <w:r w:rsidRPr="00307471">
        <w:rPr>
          <w:sz w:val="28"/>
          <w:szCs w:val="28"/>
        </w:rPr>
        <w:t xml:space="preserve"> другое </w:t>
      </w:r>
      <w:r w:rsidR="00363CD9">
        <w:rPr>
          <w:sz w:val="28"/>
          <w:szCs w:val="28"/>
        </w:rPr>
        <w:t xml:space="preserve"> </w:t>
      </w:r>
      <w:r w:rsidRPr="00307471">
        <w:rPr>
          <w:sz w:val="28"/>
          <w:szCs w:val="28"/>
        </w:rPr>
        <w:t>заседание.</w:t>
      </w:r>
    </w:p>
    <w:p w:rsidR="004F7417" w:rsidRPr="00307471" w:rsidRDefault="004F7417" w:rsidP="004F7417">
      <w:pPr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19.</w:t>
      </w:r>
      <w:r w:rsidRPr="00307471">
        <w:rPr>
          <w:sz w:val="28"/>
          <w:szCs w:val="28"/>
        </w:rPr>
        <w:t xml:space="preserve">Повестка предстоящего заседания, проект протокольного решения </w:t>
      </w:r>
      <w:r w:rsidR="00FF4475">
        <w:rPr>
          <w:sz w:val="28"/>
          <w:szCs w:val="28"/>
        </w:rPr>
        <w:t>АТК МО</w:t>
      </w:r>
      <w:r w:rsidRPr="00307471">
        <w:rPr>
          <w:sz w:val="28"/>
          <w:szCs w:val="28"/>
        </w:rPr>
        <w:t xml:space="preserve"> с соответствующими материалами докладываются руководителем аппарата (секретарем) </w:t>
      </w:r>
      <w:r w:rsidR="00FF4475">
        <w:rPr>
          <w:sz w:val="28"/>
          <w:szCs w:val="28"/>
        </w:rPr>
        <w:t>АТК МО</w:t>
      </w:r>
      <w:r w:rsidRPr="00307471">
        <w:rPr>
          <w:sz w:val="28"/>
          <w:szCs w:val="28"/>
        </w:rPr>
        <w:t xml:space="preserve"> руководителю </w:t>
      </w:r>
      <w:r w:rsidR="00FF4475">
        <w:rPr>
          <w:sz w:val="28"/>
          <w:szCs w:val="28"/>
        </w:rPr>
        <w:t>АТК МО</w:t>
      </w:r>
      <w:r w:rsidRPr="00307471">
        <w:rPr>
          <w:sz w:val="28"/>
          <w:szCs w:val="28"/>
        </w:rPr>
        <w:t xml:space="preserve"> не позднее, чем за 7 рабочих дней до даты проведения заседания.</w:t>
      </w:r>
    </w:p>
    <w:p w:rsidR="004F7417" w:rsidRPr="00307471" w:rsidRDefault="004F7417" w:rsidP="004F7417">
      <w:pPr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20.</w:t>
      </w:r>
      <w:r w:rsidRPr="00307471">
        <w:rPr>
          <w:sz w:val="28"/>
          <w:szCs w:val="28"/>
        </w:rPr>
        <w:t xml:space="preserve">Одобренные председателем </w:t>
      </w:r>
      <w:r w:rsidR="00FF4475">
        <w:rPr>
          <w:sz w:val="28"/>
          <w:szCs w:val="28"/>
        </w:rPr>
        <w:t>АТК МО</w:t>
      </w:r>
      <w:r w:rsidRPr="00307471">
        <w:rPr>
          <w:sz w:val="28"/>
          <w:szCs w:val="28"/>
        </w:rPr>
        <w:t xml:space="preserve"> повестка заседания, проект протокольного решения и соответствующие материалы рассылаются членам </w:t>
      </w:r>
      <w:r w:rsidR="00FF4475">
        <w:rPr>
          <w:sz w:val="28"/>
          <w:szCs w:val="28"/>
        </w:rPr>
        <w:t>АТК МО</w:t>
      </w:r>
      <w:r w:rsidRPr="00307471">
        <w:rPr>
          <w:sz w:val="28"/>
          <w:szCs w:val="28"/>
        </w:rPr>
        <w:t xml:space="preserve"> и участникам заседания не </w:t>
      </w:r>
      <w:r w:rsidRPr="001F099B">
        <w:rPr>
          <w:sz w:val="28"/>
          <w:szCs w:val="28"/>
        </w:rPr>
        <w:t>позднее,</w:t>
      </w:r>
      <w:r w:rsidRPr="00307471">
        <w:rPr>
          <w:sz w:val="28"/>
          <w:szCs w:val="28"/>
        </w:rPr>
        <w:t xml:space="preserve"> чем за 5 рабочих дн</w:t>
      </w:r>
      <w:r w:rsidRPr="001F099B">
        <w:rPr>
          <w:sz w:val="28"/>
          <w:szCs w:val="28"/>
        </w:rPr>
        <w:t xml:space="preserve">ей </w:t>
      </w:r>
      <w:r w:rsidRPr="00307471">
        <w:rPr>
          <w:sz w:val="28"/>
          <w:szCs w:val="28"/>
        </w:rPr>
        <w:t xml:space="preserve"> до даты проведения заседания.</w:t>
      </w:r>
    </w:p>
    <w:p w:rsidR="004F7417" w:rsidRPr="00307471" w:rsidRDefault="004F7417" w:rsidP="004F7417">
      <w:pPr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21.</w:t>
      </w:r>
      <w:r w:rsidRPr="00307471">
        <w:rPr>
          <w:sz w:val="28"/>
          <w:szCs w:val="28"/>
        </w:rPr>
        <w:t xml:space="preserve">Члены </w:t>
      </w:r>
      <w:r w:rsidR="00FF4475">
        <w:rPr>
          <w:sz w:val="28"/>
          <w:szCs w:val="28"/>
        </w:rPr>
        <w:t>АТК МО</w:t>
      </w:r>
      <w:r w:rsidRPr="00307471">
        <w:rPr>
          <w:sz w:val="28"/>
          <w:szCs w:val="28"/>
        </w:rPr>
        <w:t xml:space="preserve"> и участники заседания, которым разосланы повестка заседания, проект протокольного решения и соответствующие материалы, при наличии замечаний и предложений, не позднее, чем за 3 рабочих дня до даты проведения заседания представляют их в письменном виде в аппарат (секретарю) </w:t>
      </w:r>
      <w:r w:rsidR="00FF4475">
        <w:rPr>
          <w:sz w:val="28"/>
          <w:szCs w:val="28"/>
        </w:rPr>
        <w:t>АТК МО</w:t>
      </w:r>
      <w:r w:rsidRPr="00307471">
        <w:rPr>
          <w:sz w:val="28"/>
          <w:szCs w:val="28"/>
        </w:rPr>
        <w:t>.</w:t>
      </w:r>
    </w:p>
    <w:p w:rsidR="004F7417" w:rsidRPr="00307471" w:rsidRDefault="004F7417" w:rsidP="004F7417">
      <w:pPr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22.</w:t>
      </w:r>
      <w:r w:rsidRPr="00307471">
        <w:rPr>
          <w:sz w:val="28"/>
          <w:szCs w:val="28"/>
        </w:rPr>
        <w:t xml:space="preserve">В случае если для реализации решений </w:t>
      </w:r>
      <w:r w:rsidR="00FF4475">
        <w:rPr>
          <w:sz w:val="28"/>
          <w:szCs w:val="28"/>
        </w:rPr>
        <w:t>АТК МО</w:t>
      </w:r>
      <w:r w:rsidRPr="00307471">
        <w:rPr>
          <w:sz w:val="28"/>
          <w:szCs w:val="28"/>
        </w:rPr>
        <w:t xml:space="preserve"> </w:t>
      </w:r>
      <w:r w:rsidR="00FF4475">
        <w:rPr>
          <w:sz w:val="28"/>
          <w:szCs w:val="28"/>
        </w:rPr>
        <w:t xml:space="preserve"> </w:t>
      </w:r>
      <w:r w:rsidRPr="00307471">
        <w:rPr>
          <w:sz w:val="28"/>
          <w:szCs w:val="28"/>
        </w:rPr>
        <w:t>требуется</w:t>
      </w:r>
      <w:r w:rsidR="00FF4475">
        <w:rPr>
          <w:sz w:val="28"/>
          <w:szCs w:val="28"/>
        </w:rPr>
        <w:t xml:space="preserve"> </w:t>
      </w:r>
      <w:r w:rsidRPr="00307471">
        <w:rPr>
          <w:sz w:val="28"/>
          <w:szCs w:val="28"/>
        </w:rPr>
        <w:t xml:space="preserve"> </w:t>
      </w:r>
      <w:r w:rsidR="00FF4475">
        <w:rPr>
          <w:sz w:val="28"/>
          <w:szCs w:val="28"/>
        </w:rPr>
        <w:t xml:space="preserve"> </w:t>
      </w:r>
      <w:r w:rsidRPr="00307471">
        <w:rPr>
          <w:sz w:val="28"/>
          <w:szCs w:val="28"/>
        </w:rPr>
        <w:t xml:space="preserve">принятие муниципального правового акта, одновременно с подготовкой материалов к заседанию </w:t>
      </w:r>
      <w:r w:rsidR="00FF4475">
        <w:rPr>
          <w:sz w:val="28"/>
          <w:szCs w:val="28"/>
        </w:rPr>
        <w:t>АТК МО</w:t>
      </w:r>
      <w:r w:rsidRPr="00307471">
        <w:rPr>
          <w:sz w:val="28"/>
          <w:szCs w:val="28"/>
        </w:rPr>
        <w:t xml:space="preserve"> в установленном порядке разрабатываются и согласовываются соответствующие проекты муниципальных правовых актов.</w:t>
      </w:r>
    </w:p>
    <w:p w:rsidR="004F7417" w:rsidRPr="001F099B" w:rsidRDefault="004F7417" w:rsidP="004F7417">
      <w:pPr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23.</w:t>
      </w:r>
      <w:r w:rsidRPr="00307471">
        <w:rPr>
          <w:sz w:val="28"/>
          <w:szCs w:val="28"/>
        </w:rPr>
        <w:t xml:space="preserve">Аппарат (секретарь) </w:t>
      </w:r>
      <w:r w:rsidR="00FF4475">
        <w:rPr>
          <w:sz w:val="28"/>
          <w:szCs w:val="28"/>
        </w:rPr>
        <w:t>АТК МО</w:t>
      </w:r>
      <w:r w:rsidRPr="00307471">
        <w:rPr>
          <w:sz w:val="28"/>
          <w:szCs w:val="28"/>
        </w:rPr>
        <w:t xml:space="preserve"> не позднее, чем за 3 рабочих дня до даты проведения заседания информирует членов </w:t>
      </w:r>
      <w:r w:rsidR="005B40D1">
        <w:rPr>
          <w:sz w:val="28"/>
          <w:szCs w:val="28"/>
        </w:rPr>
        <w:t>АТК МО</w:t>
      </w:r>
      <w:r w:rsidRPr="00307471">
        <w:rPr>
          <w:sz w:val="28"/>
          <w:szCs w:val="28"/>
        </w:rPr>
        <w:t xml:space="preserve"> и лиц, приглашенных на заседание, о дате, времени и месте проведения заседания </w:t>
      </w:r>
      <w:r w:rsidR="005B40D1">
        <w:rPr>
          <w:sz w:val="28"/>
          <w:szCs w:val="28"/>
        </w:rPr>
        <w:t>АТК МО</w:t>
      </w:r>
      <w:r w:rsidRPr="00307471">
        <w:rPr>
          <w:sz w:val="28"/>
          <w:szCs w:val="28"/>
        </w:rPr>
        <w:t>.</w:t>
      </w:r>
    </w:p>
    <w:p w:rsidR="004F7417" w:rsidRPr="001F099B" w:rsidRDefault="004F7417" w:rsidP="004F7417">
      <w:pPr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 xml:space="preserve">24.Члены </w:t>
      </w:r>
      <w:r w:rsidR="005B40D1">
        <w:rPr>
          <w:sz w:val="28"/>
          <w:szCs w:val="28"/>
        </w:rPr>
        <w:t>АТК МО</w:t>
      </w:r>
      <w:r w:rsidRPr="001F099B">
        <w:rPr>
          <w:sz w:val="28"/>
          <w:szCs w:val="28"/>
        </w:rPr>
        <w:t xml:space="preserve"> не позднее, чем за сутки </w:t>
      </w:r>
      <w:r>
        <w:rPr>
          <w:sz w:val="28"/>
          <w:szCs w:val="28"/>
        </w:rPr>
        <w:t xml:space="preserve"> </w:t>
      </w:r>
      <w:r w:rsidRPr="001F099B">
        <w:rPr>
          <w:sz w:val="28"/>
          <w:szCs w:val="28"/>
        </w:rPr>
        <w:t xml:space="preserve">до даты проведения заседания </w:t>
      </w:r>
      <w:r w:rsidR="005B40D1">
        <w:rPr>
          <w:sz w:val="28"/>
          <w:szCs w:val="28"/>
        </w:rPr>
        <w:t>АТК МО</w:t>
      </w:r>
      <w:r w:rsidRPr="001F099B">
        <w:rPr>
          <w:sz w:val="28"/>
          <w:szCs w:val="28"/>
        </w:rPr>
        <w:t xml:space="preserve"> информируют руководителя </w:t>
      </w:r>
      <w:r w:rsidR="005B40D1">
        <w:rPr>
          <w:sz w:val="28"/>
          <w:szCs w:val="28"/>
        </w:rPr>
        <w:t>АТК МО</w:t>
      </w:r>
      <w:r w:rsidRPr="001F099B">
        <w:rPr>
          <w:sz w:val="28"/>
          <w:szCs w:val="28"/>
        </w:rPr>
        <w:t xml:space="preserve"> о своем участии или причинах отсутствия </w:t>
      </w:r>
      <w:r w:rsidR="005B40D1">
        <w:rPr>
          <w:sz w:val="28"/>
          <w:szCs w:val="28"/>
        </w:rPr>
        <w:t xml:space="preserve"> </w:t>
      </w:r>
      <w:r w:rsidRPr="001F099B">
        <w:rPr>
          <w:sz w:val="28"/>
          <w:szCs w:val="28"/>
        </w:rPr>
        <w:t xml:space="preserve">на заседании. Список членов </w:t>
      </w:r>
      <w:r w:rsidR="005B40D1">
        <w:rPr>
          <w:sz w:val="28"/>
          <w:szCs w:val="28"/>
        </w:rPr>
        <w:t>АТК МО</w:t>
      </w:r>
      <w:r w:rsidRPr="001F099B">
        <w:rPr>
          <w:sz w:val="28"/>
          <w:szCs w:val="28"/>
        </w:rPr>
        <w:t>, отсутствующих по</w:t>
      </w:r>
      <w:r>
        <w:rPr>
          <w:sz w:val="28"/>
          <w:szCs w:val="28"/>
        </w:rPr>
        <w:t xml:space="preserve"> </w:t>
      </w:r>
      <w:r w:rsidRPr="004E6155">
        <w:rPr>
          <w:sz w:val="28"/>
          <w:szCs w:val="28"/>
        </w:rPr>
        <w:t xml:space="preserve">уважительным причинам (болезнь, командировка, отпуск), докладывается руководителю </w:t>
      </w:r>
      <w:r w:rsidR="005B40D1">
        <w:rPr>
          <w:sz w:val="28"/>
          <w:szCs w:val="28"/>
        </w:rPr>
        <w:t xml:space="preserve">АТК </w:t>
      </w:r>
      <w:r w:rsidR="00731565">
        <w:rPr>
          <w:sz w:val="28"/>
          <w:szCs w:val="28"/>
        </w:rPr>
        <w:t xml:space="preserve"> </w:t>
      </w:r>
      <w:r w:rsidR="005B40D1">
        <w:rPr>
          <w:sz w:val="28"/>
          <w:szCs w:val="28"/>
        </w:rPr>
        <w:t>МО</w:t>
      </w:r>
      <w:r w:rsidRPr="004E6155">
        <w:rPr>
          <w:sz w:val="28"/>
          <w:szCs w:val="28"/>
        </w:rPr>
        <w:t>.</w:t>
      </w:r>
    </w:p>
    <w:p w:rsidR="004F7417" w:rsidRPr="001F099B" w:rsidRDefault="004F7417" w:rsidP="004F7417">
      <w:pPr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25.</w:t>
      </w:r>
      <w:r w:rsidRPr="004E6155">
        <w:rPr>
          <w:sz w:val="28"/>
          <w:szCs w:val="28"/>
        </w:rPr>
        <w:t xml:space="preserve">На заседания </w:t>
      </w:r>
      <w:r w:rsidR="00731565">
        <w:rPr>
          <w:sz w:val="28"/>
          <w:szCs w:val="28"/>
        </w:rPr>
        <w:t>АТК МО</w:t>
      </w:r>
      <w:r w:rsidRPr="004E6155">
        <w:rPr>
          <w:sz w:val="28"/>
          <w:szCs w:val="28"/>
        </w:rPr>
        <w:t xml:space="preserve"> могут быть приглашены руководители </w:t>
      </w:r>
      <w:r>
        <w:rPr>
          <w:sz w:val="28"/>
          <w:szCs w:val="28"/>
        </w:rPr>
        <w:t xml:space="preserve">территориальных федеральных и краевых </w:t>
      </w:r>
      <w:r w:rsidRPr="004E6155">
        <w:rPr>
          <w:sz w:val="28"/>
          <w:szCs w:val="28"/>
        </w:rPr>
        <w:t>органов исполнительной власти, органов местного самоуправления, а также руководители иных органов и организаций, имеющие непосредственное отношение к рассматриваемому вопросу.</w:t>
      </w:r>
    </w:p>
    <w:p w:rsidR="004F7417" w:rsidRDefault="004F7417" w:rsidP="004F7417">
      <w:pPr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lastRenderedPageBreak/>
        <w:t>26.</w:t>
      </w:r>
      <w:r w:rsidRPr="004E6155">
        <w:rPr>
          <w:sz w:val="28"/>
          <w:szCs w:val="28"/>
        </w:rPr>
        <w:t xml:space="preserve">Состав приглашаемых на заседание </w:t>
      </w:r>
      <w:r w:rsidR="00731565">
        <w:rPr>
          <w:sz w:val="28"/>
          <w:szCs w:val="28"/>
        </w:rPr>
        <w:t>АТК МО</w:t>
      </w:r>
      <w:r w:rsidRPr="004E6155">
        <w:rPr>
          <w:sz w:val="28"/>
          <w:szCs w:val="28"/>
        </w:rPr>
        <w:t xml:space="preserve"> лиц формируется аппаратом (секретарем) </w:t>
      </w:r>
      <w:r w:rsidR="00731565">
        <w:rPr>
          <w:sz w:val="28"/>
          <w:szCs w:val="28"/>
        </w:rPr>
        <w:t>АТК МО</w:t>
      </w:r>
      <w:r w:rsidRPr="004E6155">
        <w:rPr>
          <w:sz w:val="28"/>
          <w:szCs w:val="28"/>
        </w:rPr>
        <w:t xml:space="preserve"> на основе предложений органов и организаций, ответственных за подготовку рассматриваемых вопросов, и докладывается руководителю </w:t>
      </w:r>
      <w:r w:rsidR="00731565">
        <w:rPr>
          <w:sz w:val="28"/>
          <w:szCs w:val="28"/>
        </w:rPr>
        <w:t>АТК МО</w:t>
      </w:r>
      <w:r w:rsidRPr="004E6155">
        <w:rPr>
          <w:sz w:val="28"/>
          <w:szCs w:val="28"/>
        </w:rPr>
        <w:t xml:space="preserve"> заблаговременно вместе с пакетом документов к заседанию.</w:t>
      </w:r>
    </w:p>
    <w:p w:rsidR="00731565" w:rsidRPr="004E6155" w:rsidRDefault="00731565" w:rsidP="004F7417">
      <w:pPr>
        <w:ind w:firstLine="567"/>
        <w:jc w:val="both"/>
        <w:rPr>
          <w:sz w:val="28"/>
          <w:szCs w:val="28"/>
        </w:rPr>
      </w:pPr>
    </w:p>
    <w:p w:rsidR="004F7417" w:rsidRPr="001F099B" w:rsidRDefault="004F7417" w:rsidP="004F7417">
      <w:pPr>
        <w:jc w:val="center"/>
        <w:rPr>
          <w:sz w:val="28"/>
          <w:szCs w:val="28"/>
        </w:rPr>
      </w:pPr>
      <w:r w:rsidRPr="009442C6">
        <w:rPr>
          <w:sz w:val="28"/>
          <w:szCs w:val="28"/>
        </w:rPr>
        <w:t xml:space="preserve">IV. Порядок проведения заседаний </w:t>
      </w:r>
      <w:r w:rsidR="003E759D" w:rsidRPr="009442C6">
        <w:rPr>
          <w:sz w:val="28"/>
          <w:szCs w:val="28"/>
        </w:rPr>
        <w:t>АТК МО</w:t>
      </w:r>
    </w:p>
    <w:p w:rsidR="004F7417" w:rsidRPr="001F099B" w:rsidRDefault="004F7417" w:rsidP="004F7417">
      <w:pPr>
        <w:rPr>
          <w:sz w:val="28"/>
          <w:szCs w:val="28"/>
        </w:rPr>
      </w:pPr>
    </w:p>
    <w:p w:rsidR="004F7417" w:rsidRPr="004E6155" w:rsidRDefault="004F7417" w:rsidP="004F7417">
      <w:pPr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27.</w:t>
      </w:r>
      <w:r w:rsidRPr="004E6155">
        <w:rPr>
          <w:sz w:val="28"/>
          <w:szCs w:val="28"/>
        </w:rPr>
        <w:t xml:space="preserve">Заседания </w:t>
      </w:r>
      <w:r w:rsidR="003E759D">
        <w:rPr>
          <w:sz w:val="28"/>
          <w:szCs w:val="28"/>
        </w:rPr>
        <w:t>АТК МО</w:t>
      </w:r>
      <w:r w:rsidRPr="004E6155">
        <w:rPr>
          <w:sz w:val="28"/>
          <w:szCs w:val="28"/>
        </w:rPr>
        <w:t xml:space="preserve"> созываются руководителем </w:t>
      </w:r>
      <w:r w:rsidR="003E759D">
        <w:rPr>
          <w:sz w:val="28"/>
          <w:szCs w:val="28"/>
        </w:rPr>
        <w:t>АТК МО</w:t>
      </w:r>
      <w:r w:rsidRPr="004E6155">
        <w:rPr>
          <w:sz w:val="28"/>
          <w:szCs w:val="28"/>
        </w:rPr>
        <w:t xml:space="preserve"> либо, по его поручению,</w:t>
      </w:r>
      <w:r>
        <w:rPr>
          <w:sz w:val="28"/>
          <w:szCs w:val="28"/>
        </w:rPr>
        <w:t xml:space="preserve"> </w:t>
      </w:r>
      <w:r w:rsidRPr="004E61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первым заместителем руководителя </w:t>
      </w:r>
      <w:r w:rsidRPr="004E6155">
        <w:rPr>
          <w:sz w:val="28"/>
          <w:szCs w:val="28"/>
        </w:rPr>
        <w:t xml:space="preserve"> </w:t>
      </w:r>
      <w:r w:rsidR="00942CDB">
        <w:rPr>
          <w:sz w:val="28"/>
          <w:szCs w:val="28"/>
        </w:rPr>
        <w:t>АТК МО</w:t>
      </w:r>
      <w:r w:rsidRPr="004E6155">
        <w:rPr>
          <w:sz w:val="28"/>
          <w:szCs w:val="28"/>
        </w:rPr>
        <w:t>.</w:t>
      </w:r>
    </w:p>
    <w:p w:rsidR="004F7417" w:rsidRPr="004E6155" w:rsidRDefault="004F7417" w:rsidP="004F7417">
      <w:pPr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28.</w:t>
      </w:r>
      <w:r w:rsidRPr="004E6155">
        <w:rPr>
          <w:sz w:val="28"/>
          <w:szCs w:val="28"/>
        </w:rPr>
        <w:t xml:space="preserve">Лица, прибывшие для участия в заседаниях </w:t>
      </w:r>
      <w:r w:rsidR="00942CDB">
        <w:rPr>
          <w:sz w:val="28"/>
          <w:szCs w:val="28"/>
        </w:rPr>
        <w:t>АТК МО</w:t>
      </w:r>
      <w:r w:rsidRPr="004E6155">
        <w:rPr>
          <w:sz w:val="28"/>
          <w:szCs w:val="28"/>
        </w:rPr>
        <w:t xml:space="preserve">, регистрируются </w:t>
      </w:r>
      <w:r>
        <w:rPr>
          <w:sz w:val="28"/>
          <w:szCs w:val="28"/>
        </w:rPr>
        <w:t>секретарем</w:t>
      </w:r>
      <w:r w:rsidRPr="004E6155">
        <w:rPr>
          <w:sz w:val="28"/>
          <w:szCs w:val="28"/>
        </w:rPr>
        <w:t xml:space="preserve"> </w:t>
      </w:r>
      <w:r w:rsidR="00942CDB">
        <w:rPr>
          <w:sz w:val="28"/>
          <w:szCs w:val="28"/>
        </w:rPr>
        <w:t>АТК МО</w:t>
      </w:r>
      <w:r w:rsidRPr="004E6155">
        <w:rPr>
          <w:sz w:val="28"/>
          <w:szCs w:val="28"/>
        </w:rPr>
        <w:t>.</w:t>
      </w:r>
    </w:p>
    <w:p w:rsidR="004F7417" w:rsidRPr="004E6155" w:rsidRDefault="004F7417" w:rsidP="004F7417">
      <w:pPr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29.</w:t>
      </w:r>
      <w:r w:rsidRPr="004E6155">
        <w:rPr>
          <w:sz w:val="28"/>
          <w:szCs w:val="28"/>
        </w:rPr>
        <w:t xml:space="preserve">Присутствие на заседании </w:t>
      </w:r>
      <w:r w:rsidR="00942CDB">
        <w:rPr>
          <w:sz w:val="28"/>
          <w:szCs w:val="28"/>
        </w:rPr>
        <w:t>АТК МО</w:t>
      </w:r>
      <w:r w:rsidRPr="004E6155">
        <w:rPr>
          <w:sz w:val="28"/>
          <w:szCs w:val="28"/>
        </w:rPr>
        <w:t xml:space="preserve"> ее членов обязательно.</w:t>
      </w:r>
    </w:p>
    <w:p w:rsidR="004F7417" w:rsidRPr="004E6155" w:rsidRDefault="004F7417" w:rsidP="004F7417">
      <w:pPr>
        <w:ind w:firstLine="567"/>
        <w:jc w:val="both"/>
        <w:rPr>
          <w:sz w:val="28"/>
          <w:szCs w:val="28"/>
        </w:rPr>
      </w:pPr>
      <w:r w:rsidRPr="004E6155">
        <w:rPr>
          <w:sz w:val="28"/>
          <w:szCs w:val="28"/>
        </w:rPr>
        <w:t xml:space="preserve">Члены </w:t>
      </w:r>
      <w:r w:rsidR="00942CDB">
        <w:rPr>
          <w:sz w:val="28"/>
          <w:szCs w:val="28"/>
        </w:rPr>
        <w:t>АТК МО</w:t>
      </w:r>
      <w:r w:rsidRPr="004E6155">
        <w:rPr>
          <w:sz w:val="28"/>
          <w:szCs w:val="28"/>
        </w:rPr>
        <w:t xml:space="preserve"> не вправе делегировать свои полномочия иным лицам.</w:t>
      </w:r>
    </w:p>
    <w:p w:rsidR="004F7417" w:rsidRPr="004E6155" w:rsidRDefault="004F7417" w:rsidP="004F7417">
      <w:pPr>
        <w:ind w:firstLine="567"/>
        <w:jc w:val="both"/>
        <w:rPr>
          <w:sz w:val="28"/>
          <w:szCs w:val="28"/>
        </w:rPr>
      </w:pPr>
      <w:r w:rsidRPr="004E6155">
        <w:rPr>
          <w:sz w:val="28"/>
          <w:szCs w:val="28"/>
        </w:rPr>
        <w:t xml:space="preserve">В случае если член </w:t>
      </w:r>
      <w:r w:rsidR="004961C6">
        <w:rPr>
          <w:sz w:val="28"/>
          <w:szCs w:val="28"/>
        </w:rPr>
        <w:t>АТК МО</w:t>
      </w:r>
      <w:r w:rsidRPr="004E6155">
        <w:rPr>
          <w:sz w:val="28"/>
          <w:szCs w:val="28"/>
        </w:rPr>
        <w:t xml:space="preserve"> не может присутствовать на заседании, он обязан заблаговременно известить об этом руководителя </w:t>
      </w:r>
      <w:r w:rsidR="004961C6">
        <w:rPr>
          <w:sz w:val="28"/>
          <w:szCs w:val="28"/>
        </w:rPr>
        <w:t>АТК МО</w:t>
      </w:r>
      <w:r w:rsidRPr="004E6155">
        <w:rPr>
          <w:sz w:val="28"/>
          <w:szCs w:val="28"/>
        </w:rPr>
        <w:t>, и согласовать с ним, при необходимости, возможность присутствия на заседании (с правом совещательного голоса) лица, исполняющего его обязанности.</w:t>
      </w:r>
    </w:p>
    <w:p w:rsidR="004F7417" w:rsidRPr="004E6155" w:rsidRDefault="004F7417" w:rsidP="004F7417">
      <w:pPr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30.</w:t>
      </w:r>
      <w:r w:rsidRPr="004E6155">
        <w:rPr>
          <w:sz w:val="28"/>
          <w:szCs w:val="28"/>
        </w:rPr>
        <w:t xml:space="preserve">Члены </w:t>
      </w:r>
      <w:r w:rsidR="00B7423B">
        <w:rPr>
          <w:sz w:val="28"/>
          <w:szCs w:val="28"/>
        </w:rPr>
        <w:t>АТК МО</w:t>
      </w:r>
      <w:r w:rsidRPr="004E6155">
        <w:rPr>
          <w:sz w:val="28"/>
          <w:szCs w:val="28"/>
        </w:rPr>
        <w:t xml:space="preserve"> обладают равными правами при обсуждении рассматриваемых на заседании вопросов.</w:t>
      </w:r>
    </w:p>
    <w:p w:rsidR="004F7417" w:rsidRPr="004E6155" w:rsidRDefault="004F7417" w:rsidP="004F7417">
      <w:pPr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31.</w:t>
      </w:r>
      <w:r w:rsidRPr="004E6155">
        <w:rPr>
          <w:sz w:val="28"/>
          <w:szCs w:val="28"/>
        </w:rPr>
        <w:t xml:space="preserve">Заседание </w:t>
      </w:r>
      <w:r w:rsidR="00B7423B">
        <w:rPr>
          <w:sz w:val="28"/>
          <w:szCs w:val="28"/>
        </w:rPr>
        <w:t>АТК МО</w:t>
      </w:r>
      <w:r w:rsidRPr="004E6155">
        <w:rPr>
          <w:sz w:val="28"/>
          <w:szCs w:val="28"/>
        </w:rPr>
        <w:t xml:space="preserve"> считается правомочным, если на нем присутствует более половины ее членов.</w:t>
      </w:r>
    </w:p>
    <w:p w:rsidR="004F7417" w:rsidRPr="004E6155" w:rsidRDefault="004F7417" w:rsidP="004F7417">
      <w:pPr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32.</w:t>
      </w:r>
      <w:r w:rsidRPr="004E6155">
        <w:rPr>
          <w:sz w:val="28"/>
          <w:szCs w:val="28"/>
        </w:rPr>
        <w:t xml:space="preserve">Заседания проходят под председательством руководителя </w:t>
      </w:r>
      <w:r w:rsidR="00B7423B">
        <w:rPr>
          <w:sz w:val="28"/>
          <w:szCs w:val="28"/>
        </w:rPr>
        <w:t>АТК МО</w:t>
      </w:r>
      <w:r w:rsidRPr="004E6155">
        <w:rPr>
          <w:sz w:val="28"/>
          <w:szCs w:val="28"/>
        </w:rPr>
        <w:t xml:space="preserve"> либо, по его поручению, </w:t>
      </w:r>
      <w:r>
        <w:rPr>
          <w:sz w:val="28"/>
          <w:szCs w:val="28"/>
        </w:rPr>
        <w:t xml:space="preserve">первого заместителя руководителя </w:t>
      </w:r>
      <w:r w:rsidR="00B7423B">
        <w:rPr>
          <w:sz w:val="28"/>
          <w:szCs w:val="28"/>
        </w:rPr>
        <w:t>АТК МО</w:t>
      </w:r>
      <w:r w:rsidRPr="004E6155">
        <w:rPr>
          <w:sz w:val="28"/>
          <w:szCs w:val="28"/>
        </w:rPr>
        <w:t>.</w:t>
      </w:r>
    </w:p>
    <w:p w:rsidR="004F7417" w:rsidRPr="004E6155" w:rsidRDefault="004F7417" w:rsidP="004F7417">
      <w:pPr>
        <w:ind w:firstLine="567"/>
        <w:jc w:val="both"/>
        <w:rPr>
          <w:sz w:val="28"/>
          <w:szCs w:val="28"/>
        </w:rPr>
      </w:pPr>
      <w:r w:rsidRPr="004E6155">
        <w:rPr>
          <w:sz w:val="28"/>
          <w:szCs w:val="28"/>
        </w:rPr>
        <w:t xml:space="preserve">Руководитель </w:t>
      </w:r>
      <w:r w:rsidR="00B7423B">
        <w:rPr>
          <w:sz w:val="28"/>
          <w:szCs w:val="28"/>
        </w:rPr>
        <w:t>АТК МО</w:t>
      </w:r>
      <w:r w:rsidRPr="004E6155">
        <w:rPr>
          <w:sz w:val="28"/>
          <w:szCs w:val="28"/>
        </w:rPr>
        <w:t>:</w:t>
      </w:r>
    </w:p>
    <w:p w:rsidR="004F7417" w:rsidRPr="004E6155" w:rsidRDefault="004F7417" w:rsidP="004F7417">
      <w:pPr>
        <w:ind w:firstLine="567"/>
        <w:jc w:val="both"/>
        <w:rPr>
          <w:sz w:val="28"/>
          <w:szCs w:val="28"/>
        </w:rPr>
      </w:pPr>
      <w:r w:rsidRPr="004E6155">
        <w:rPr>
          <w:sz w:val="28"/>
          <w:szCs w:val="28"/>
        </w:rPr>
        <w:t xml:space="preserve">ведет заседание </w:t>
      </w:r>
      <w:r w:rsidR="00B7423B">
        <w:rPr>
          <w:sz w:val="28"/>
          <w:szCs w:val="28"/>
        </w:rPr>
        <w:t>АТК МО</w:t>
      </w:r>
      <w:r w:rsidRPr="004E6155">
        <w:rPr>
          <w:sz w:val="28"/>
          <w:szCs w:val="28"/>
        </w:rPr>
        <w:t>;</w:t>
      </w:r>
    </w:p>
    <w:p w:rsidR="004F7417" w:rsidRPr="004E6155" w:rsidRDefault="004F7417" w:rsidP="004F7417">
      <w:pPr>
        <w:ind w:firstLine="567"/>
        <w:jc w:val="both"/>
        <w:rPr>
          <w:sz w:val="28"/>
          <w:szCs w:val="28"/>
        </w:rPr>
      </w:pPr>
      <w:r w:rsidRPr="004E6155">
        <w:rPr>
          <w:sz w:val="28"/>
          <w:szCs w:val="28"/>
        </w:rPr>
        <w:t xml:space="preserve">организует обсуждение вопросов повестки дня заседания </w:t>
      </w:r>
      <w:r w:rsidR="00B7423B">
        <w:rPr>
          <w:sz w:val="28"/>
          <w:szCs w:val="28"/>
        </w:rPr>
        <w:t>АТК МО</w:t>
      </w:r>
      <w:r w:rsidRPr="004E6155">
        <w:rPr>
          <w:sz w:val="28"/>
          <w:szCs w:val="28"/>
        </w:rPr>
        <w:t>;</w:t>
      </w:r>
    </w:p>
    <w:p w:rsidR="004F7417" w:rsidRPr="004E6155" w:rsidRDefault="004F7417" w:rsidP="004F7417">
      <w:pPr>
        <w:ind w:firstLine="567"/>
        <w:jc w:val="both"/>
        <w:rPr>
          <w:sz w:val="28"/>
          <w:szCs w:val="28"/>
        </w:rPr>
      </w:pPr>
      <w:r w:rsidRPr="004E6155">
        <w:rPr>
          <w:sz w:val="28"/>
          <w:szCs w:val="28"/>
        </w:rPr>
        <w:t xml:space="preserve">предоставляет слово для выступления членам </w:t>
      </w:r>
      <w:r w:rsidR="00B7423B">
        <w:rPr>
          <w:sz w:val="28"/>
          <w:szCs w:val="28"/>
        </w:rPr>
        <w:t>АТК МО</w:t>
      </w:r>
      <w:r w:rsidRPr="004E6155">
        <w:rPr>
          <w:sz w:val="28"/>
          <w:szCs w:val="28"/>
        </w:rPr>
        <w:t>, а также приглашенным лицам;</w:t>
      </w:r>
    </w:p>
    <w:p w:rsidR="004F7417" w:rsidRPr="004E6155" w:rsidRDefault="004F7417" w:rsidP="004F7417">
      <w:pPr>
        <w:ind w:firstLine="567"/>
        <w:jc w:val="both"/>
        <w:rPr>
          <w:sz w:val="28"/>
          <w:szCs w:val="28"/>
        </w:rPr>
      </w:pPr>
      <w:r w:rsidRPr="004E6155">
        <w:rPr>
          <w:sz w:val="28"/>
          <w:szCs w:val="28"/>
        </w:rPr>
        <w:t>организует голосование и подсчет голосов, оглашает результаты голосования;</w:t>
      </w:r>
    </w:p>
    <w:p w:rsidR="004F7417" w:rsidRPr="004E6155" w:rsidRDefault="004F7417" w:rsidP="004F7417">
      <w:pPr>
        <w:ind w:firstLine="567"/>
        <w:jc w:val="both"/>
        <w:rPr>
          <w:sz w:val="28"/>
          <w:szCs w:val="28"/>
        </w:rPr>
      </w:pPr>
      <w:r w:rsidRPr="004E6155">
        <w:rPr>
          <w:sz w:val="28"/>
          <w:szCs w:val="28"/>
        </w:rPr>
        <w:t xml:space="preserve">обеспечивает соблюдение положений настоящего Регламента членами </w:t>
      </w:r>
      <w:r w:rsidR="00B7423B">
        <w:rPr>
          <w:sz w:val="28"/>
          <w:szCs w:val="28"/>
        </w:rPr>
        <w:t>АТК МО</w:t>
      </w:r>
      <w:r w:rsidRPr="004E6155">
        <w:rPr>
          <w:sz w:val="28"/>
          <w:szCs w:val="28"/>
        </w:rPr>
        <w:t xml:space="preserve"> и приглашенными лицами;</w:t>
      </w:r>
    </w:p>
    <w:p w:rsidR="004F7417" w:rsidRPr="004E6155" w:rsidRDefault="004F7417" w:rsidP="004F7417">
      <w:pPr>
        <w:ind w:firstLine="567"/>
        <w:jc w:val="both"/>
        <w:rPr>
          <w:sz w:val="28"/>
          <w:szCs w:val="28"/>
        </w:rPr>
      </w:pPr>
      <w:r w:rsidRPr="004E6155">
        <w:rPr>
          <w:sz w:val="28"/>
          <w:szCs w:val="28"/>
        </w:rPr>
        <w:t>участвуя в голосовании, голосует последним.</w:t>
      </w:r>
    </w:p>
    <w:p w:rsidR="004F7417" w:rsidRPr="004E6155" w:rsidRDefault="004F7417" w:rsidP="004F7417">
      <w:pPr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33.</w:t>
      </w:r>
      <w:r w:rsidRPr="004E6155">
        <w:rPr>
          <w:sz w:val="28"/>
          <w:szCs w:val="28"/>
        </w:rPr>
        <w:t xml:space="preserve">С докладами на заседаниях </w:t>
      </w:r>
      <w:r w:rsidR="00B7423B">
        <w:rPr>
          <w:sz w:val="28"/>
          <w:szCs w:val="28"/>
        </w:rPr>
        <w:t>АТК МО</w:t>
      </w:r>
      <w:r w:rsidRPr="004E6155">
        <w:rPr>
          <w:sz w:val="28"/>
          <w:szCs w:val="28"/>
        </w:rPr>
        <w:t xml:space="preserve"> по вопросам его повестки выступают члены </w:t>
      </w:r>
      <w:r w:rsidR="00B7423B">
        <w:rPr>
          <w:sz w:val="28"/>
          <w:szCs w:val="28"/>
        </w:rPr>
        <w:t>АТК МО</w:t>
      </w:r>
      <w:r w:rsidRPr="004E6155">
        <w:rPr>
          <w:sz w:val="28"/>
          <w:szCs w:val="28"/>
        </w:rPr>
        <w:t xml:space="preserve">, приглашенные лица, либо в отдельных случаях, по согласованию с руководителем </w:t>
      </w:r>
      <w:r w:rsidR="00B7423B">
        <w:rPr>
          <w:sz w:val="28"/>
          <w:szCs w:val="28"/>
        </w:rPr>
        <w:t>АТК МО</w:t>
      </w:r>
      <w:r w:rsidRPr="004E6155">
        <w:rPr>
          <w:sz w:val="28"/>
          <w:szCs w:val="28"/>
        </w:rPr>
        <w:t xml:space="preserve">, лица, уполномоченные членами </w:t>
      </w:r>
      <w:r w:rsidR="00B7423B">
        <w:rPr>
          <w:sz w:val="28"/>
          <w:szCs w:val="28"/>
        </w:rPr>
        <w:t>АТК МО</w:t>
      </w:r>
      <w:r w:rsidRPr="004E6155">
        <w:rPr>
          <w:sz w:val="28"/>
          <w:szCs w:val="28"/>
        </w:rPr>
        <w:t>.</w:t>
      </w:r>
    </w:p>
    <w:p w:rsidR="004F7417" w:rsidRPr="004E6155" w:rsidRDefault="004F7417" w:rsidP="004F7417">
      <w:pPr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34.</w:t>
      </w:r>
      <w:r w:rsidRPr="004E6155">
        <w:rPr>
          <w:sz w:val="28"/>
          <w:szCs w:val="28"/>
        </w:rPr>
        <w:t xml:space="preserve">Регламент заседания </w:t>
      </w:r>
      <w:r w:rsidR="00B7423B">
        <w:rPr>
          <w:sz w:val="28"/>
          <w:szCs w:val="28"/>
        </w:rPr>
        <w:t>АТК МО</w:t>
      </w:r>
      <w:r w:rsidRPr="004E6155">
        <w:rPr>
          <w:sz w:val="28"/>
          <w:szCs w:val="28"/>
        </w:rPr>
        <w:t xml:space="preserve"> определяется при подготовке к заседанию </w:t>
      </w:r>
      <w:r w:rsidR="00B7423B">
        <w:rPr>
          <w:sz w:val="28"/>
          <w:szCs w:val="28"/>
        </w:rPr>
        <w:t>АТК МО</w:t>
      </w:r>
      <w:r w:rsidRPr="004E6155">
        <w:rPr>
          <w:sz w:val="28"/>
          <w:szCs w:val="28"/>
        </w:rPr>
        <w:t>.</w:t>
      </w:r>
    </w:p>
    <w:p w:rsidR="004F7417" w:rsidRPr="004E6155" w:rsidRDefault="004F7417" w:rsidP="004F7417">
      <w:pPr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35.</w:t>
      </w:r>
      <w:r w:rsidRPr="004E6155">
        <w:rPr>
          <w:sz w:val="28"/>
          <w:szCs w:val="28"/>
        </w:rPr>
        <w:t xml:space="preserve">При голосовании член </w:t>
      </w:r>
      <w:r w:rsidR="00B7423B">
        <w:rPr>
          <w:sz w:val="28"/>
          <w:szCs w:val="28"/>
        </w:rPr>
        <w:t>АТК МО</w:t>
      </w:r>
      <w:r w:rsidRPr="004E6155">
        <w:rPr>
          <w:sz w:val="28"/>
          <w:szCs w:val="28"/>
        </w:rPr>
        <w:t xml:space="preserve"> имеет один голос и голосует лично. Член </w:t>
      </w:r>
      <w:r w:rsidR="00B7423B">
        <w:rPr>
          <w:sz w:val="28"/>
          <w:szCs w:val="28"/>
        </w:rPr>
        <w:t>АТК МО</w:t>
      </w:r>
      <w:r w:rsidRPr="004E6155">
        <w:rPr>
          <w:sz w:val="28"/>
          <w:szCs w:val="28"/>
        </w:rPr>
        <w:t xml:space="preserve">, не согласный с предлагаемым </w:t>
      </w:r>
      <w:r w:rsidR="00B7423B">
        <w:rPr>
          <w:sz w:val="28"/>
          <w:szCs w:val="28"/>
        </w:rPr>
        <w:t>АТК МО</w:t>
      </w:r>
      <w:r w:rsidRPr="004E6155">
        <w:rPr>
          <w:sz w:val="28"/>
          <w:szCs w:val="28"/>
        </w:rPr>
        <w:t xml:space="preserve"> решением, вправе на заседании </w:t>
      </w:r>
      <w:r w:rsidR="00B7423B">
        <w:rPr>
          <w:sz w:val="28"/>
          <w:szCs w:val="28"/>
        </w:rPr>
        <w:t>АТК МО</w:t>
      </w:r>
      <w:r w:rsidRPr="004E6155">
        <w:rPr>
          <w:sz w:val="28"/>
          <w:szCs w:val="28"/>
        </w:rPr>
        <w:t xml:space="preserve">, на котором указанное решение принимается, довести до сведения членов </w:t>
      </w:r>
      <w:r w:rsidR="003141C6">
        <w:rPr>
          <w:sz w:val="28"/>
          <w:szCs w:val="28"/>
        </w:rPr>
        <w:t>АТК МО</w:t>
      </w:r>
      <w:r w:rsidRPr="004E6155">
        <w:rPr>
          <w:sz w:val="28"/>
          <w:szCs w:val="28"/>
        </w:rPr>
        <w:t xml:space="preserve"> свое особое мнение, которое вносится в протокол. Особое мнение, изложенное в письменной форме, прилагается к протоколу заседания </w:t>
      </w:r>
      <w:r w:rsidR="003141C6">
        <w:rPr>
          <w:sz w:val="28"/>
          <w:szCs w:val="28"/>
        </w:rPr>
        <w:t>АТК МО</w:t>
      </w:r>
      <w:r w:rsidRPr="004E6155">
        <w:rPr>
          <w:sz w:val="28"/>
          <w:szCs w:val="28"/>
        </w:rPr>
        <w:t>.</w:t>
      </w:r>
    </w:p>
    <w:p w:rsidR="004F7417" w:rsidRPr="004E6155" w:rsidRDefault="004F7417" w:rsidP="004F7417">
      <w:pPr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lastRenderedPageBreak/>
        <w:t>36.</w:t>
      </w:r>
      <w:r w:rsidRPr="004E6155">
        <w:rPr>
          <w:sz w:val="28"/>
          <w:szCs w:val="28"/>
        </w:rPr>
        <w:t xml:space="preserve">Решения </w:t>
      </w:r>
      <w:r w:rsidR="003141C6">
        <w:rPr>
          <w:sz w:val="28"/>
          <w:szCs w:val="28"/>
        </w:rPr>
        <w:t>АТК МО</w:t>
      </w:r>
      <w:r w:rsidRPr="004E6155">
        <w:rPr>
          <w:sz w:val="28"/>
          <w:szCs w:val="28"/>
        </w:rPr>
        <w:t xml:space="preserve"> принимаются большинством голосов присутствующих на заседании членов </w:t>
      </w:r>
      <w:r w:rsidR="003141C6">
        <w:rPr>
          <w:sz w:val="28"/>
          <w:szCs w:val="28"/>
        </w:rPr>
        <w:t>АТК МО</w:t>
      </w:r>
      <w:r w:rsidRPr="004E6155">
        <w:rPr>
          <w:sz w:val="28"/>
          <w:szCs w:val="28"/>
        </w:rPr>
        <w:t xml:space="preserve">. При равенстве голосов решающим является голос руководителя </w:t>
      </w:r>
      <w:r w:rsidR="003141C6">
        <w:rPr>
          <w:sz w:val="28"/>
          <w:szCs w:val="28"/>
        </w:rPr>
        <w:t>АТК МО</w:t>
      </w:r>
      <w:r w:rsidRPr="004E6155">
        <w:rPr>
          <w:sz w:val="28"/>
          <w:szCs w:val="28"/>
        </w:rPr>
        <w:t>.</w:t>
      </w:r>
    </w:p>
    <w:p w:rsidR="004F7417" w:rsidRPr="004E6155" w:rsidRDefault="004F7417" w:rsidP="004F7417">
      <w:pPr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37.</w:t>
      </w:r>
      <w:r w:rsidRPr="004E6155">
        <w:rPr>
          <w:sz w:val="28"/>
          <w:szCs w:val="28"/>
        </w:rPr>
        <w:t xml:space="preserve">Результаты голосования, оглашенные руководителем </w:t>
      </w:r>
      <w:r w:rsidR="003141C6">
        <w:rPr>
          <w:sz w:val="28"/>
          <w:szCs w:val="28"/>
        </w:rPr>
        <w:t>АТК МО</w:t>
      </w:r>
      <w:r w:rsidRPr="004E6155">
        <w:rPr>
          <w:sz w:val="28"/>
          <w:szCs w:val="28"/>
        </w:rPr>
        <w:t>, вносятся в протокол.</w:t>
      </w:r>
    </w:p>
    <w:p w:rsidR="004F7417" w:rsidRPr="004E6155" w:rsidRDefault="004F7417" w:rsidP="004F7417">
      <w:pPr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38.</w:t>
      </w:r>
      <w:r w:rsidRPr="004E6155">
        <w:rPr>
          <w:sz w:val="28"/>
          <w:szCs w:val="28"/>
        </w:rPr>
        <w:t xml:space="preserve">При проведении закрытых заседаний </w:t>
      </w:r>
      <w:r w:rsidR="003141C6">
        <w:rPr>
          <w:sz w:val="28"/>
          <w:szCs w:val="28"/>
        </w:rPr>
        <w:t>АТК МО</w:t>
      </w:r>
      <w:r w:rsidRPr="004E6155">
        <w:rPr>
          <w:sz w:val="28"/>
          <w:szCs w:val="28"/>
        </w:rPr>
        <w:t xml:space="preserve">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режима секретности.</w:t>
      </w:r>
    </w:p>
    <w:p w:rsidR="004F7417" w:rsidRPr="004E6155" w:rsidRDefault="004F7417" w:rsidP="004F7417">
      <w:pPr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39.</w:t>
      </w:r>
      <w:r w:rsidRPr="004E6155">
        <w:rPr>
          <w:sz w:val="28"/>
          <w:szCs w:val="28"/>
        </w:rPr>
        <w:t xml:space="preserve">Материалы, содержащие сведения, составляющие государственную тайну, вручаются членам </w:t>
      </w:r>
      <w:r w:rsidR="003141C6">
        <w:rPr>
          <w:sz w:val="28"/>
          <w:szCs w:val="28"/>
        </w:rPr>
        <w:t>АТК МО</w:t>
      </w:r>
      <w:r w:rsidRPr="004E6155">
        <w:rPr>
          <w:sz w:val="28"/>
          <w:szCs w:val="28"/>
        </w:rPr>
        <w:t xml:space="preserve"> под роспись в реестре во время регистрации перед заседанием и подлежат возврату секретарю </w:t>
      </w:r>
      <w:r w:rsidR="003141C6">
        <w:rPr>
          <w:sz w:val="28"/>
          <w:szCs w:val="28"/>
        </w:rPr>
        <w:t>АТК МО</w:t>
      </w:r>
      <w:r w:rsidRPr="004E6155">
        <w:rPr>
          <w:sz w:val="28"/>
          <w:szCs w:val="28"/>
        </w:rPr>
        <w:t xml:space="preserve"> по окончании заседания.</w:t>
      </w:r>
    </w:p>
    <w:p w:rsidR="004F7417" w:rsidRPr="004E6155" w:rsidRDefault="004F7417" w:rsidP="004F7417">
      <w:pPr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40.</w:t>
      </w:r>
      <w:r w:rsidRPr="004E6155">
        <w:rPr>
          <w:sz w:val="28"/>
          <w:szCs w:val="28"/>
        </w:rPr>
        <w:t xml:space="preserve">Присутствие представителей средств массовой информации и проведение кино-, видео- и фотосъемок, а также звукозаписи на заседаниях </w:t>
      </w:r>
      <w:r w:rsidR="003141C6">
        <w:rPr>
          <w:sz w:val="28"/>
          <w:szCs w:val="28"/>
        </w:rPr>
        <w:t>АТК МО</w:t>
      </w:r>
      <w:r w:rsidRPr="004E6155">
        <w:rPr>
          <w:sz w:val="28"/>
          <w:szCs w:val="28"/>
        </w:rPr>
        <w:t xml:space="preserve"> организуются в порядке, определяемом руководителем или, по его поручению, секретарем </w:t>
      </w:r>
      <w:r w:rsidR="003141C6">
        <w:rPr>
          <w:sz w:val="28"/>
          <w:szCs w:val="28"/>
        </w:rPr>
        <w:t>АТК МО</w:t>
      </w:r>
      <w:r w:rsidRPr="004E6155">
        <w:rPr>
          <w:sz w:val="28"/>
          <w:szCs w:val="28"/>
        </w:rPr>
        <w:t>.</w:t>
      </w:r>
    </w:p>
    <w:p w:rsidR="004F7417" w:rsidRPr="004E6155" w:rsidRDefault="004F7417" w:rsidP="004F7417">
      <w:pPr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41.</w:t>
      </w:r>
      <w:r w:rsidRPr="004E6155">
        <w:rPr>
          <w:sz w:val="28"/>
          <w:szCs w:val="28"/>
        </w:rPr>
        <w:t xml:space="preserve">На заседаниях </w:t>
      </w:r>
      <w:r w:rsidR="003141C6">
        <w:rPr>
          <w:sz w:val="28"/>
          <w:szCs w:val="28"/>
        </w:rPr>
        <w:t>АТК МО</w:t>
      </w:r>
      <w:r w:rsidRPr="004E6155">
        <w:rPr>
          <w:sz w:val="28"/>
          <w:szCs w:val="28"/>
        </w:rPr>
        <w:t xml:space="preserve"> по решению руководителя </w:t>
      </w:r>
      <w:r w:rsidR="003141C6">
        <w:rPr>
          <w:sz w:val="28"/>
          <w:szCs w:val="28"/>
        </w:rPr>
        <w:t>АТК МО</w:t>
      </w:r>
      <w:r w:rsidRPr="004E6155">
        <w:rPr>
          <w:sz w:val="28"/>
          <w:szCs w:val="28"/>
        </w:rPr>
        <w:t xml:space="preserve"> ведется стенографическая запись и аудиозапись заседания.</w:t>
      </w:r>
    </w:p>
    <w:p w:rsidR="004F7417" w:rsidRPr="001F099B" w:rsidRDefault="004F7417" w:rsidP="004F7417">
      <w:pPr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42.</w:t>
      </w:r>
      <w:r w:rsidRPr="004E6155">
        <w:rPr>
          <w:sz w:val="28"/>
          <w:szCs w:val="28"/>
        </w:rPr>
        <w:t>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:rsidR="004F7417" w:rsidRPr="004E6155" w:rsidRDefault="004F7417" w:rsidP="004F7417">
      <w:pPr>
        <w:rPr>
          <w:sz w:val="28"/>
          <w:szCs w:val="28"/>
        </w:rPr>
      </w:pPr>
    </w:p>
    <w:p w:rsidR="004F7417" w:rsidRPr="001F099B" w:rsidRDefault="004F7417" w:rsidP="004F7417">
      <w:pPr>
        <w:jc w:val="center"/>
        <w:rPr>
          <w:sz w:val="28"/>
          <w:szCs w:val="28"/>
        </w:rPr>
      </w:pPr>
      <w:r w:rsidRPr="004E6155">
        <w:rPr>
          <w:sz w:val="28"/>
          <w:szCs w:val="28"/>
        </w:rPr>
        <w:t xml:space="preserve">V. Оформление решений, принятых на заседаниях </w:t>
      </w:r>
      <w:r w:rsidR="007A1E27">
        <w:rPr>
          <w:sz w:val="28"/>
          <w:szCs w:val="28"/>
        </w:rPr>
        <w:t>АТК МО</w:t>
      </w:r>
    </w:p>
    <w:p w:rsidR="004F7417" w:rsidRPr="004E6155" w:rsidRDefault="004F7417" w:rsidP="004F7417">
      <w:pPr>
        <w:jc w:val="center"/>
        <w:rPr>
          <w:sz w:val="28"/>
          <w:szCs w:val="28"/>
        </w:rPr>
      </w:pPr>
    </w:p>
    <w:p w:rsidR="004F7417" w:rsidRPr="004E6155" w:rsidRDefault="004F7417" w:rsidP="004F7417">
      <w:pPr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43.</w:t>
      </w:r>
      <w:r w:rsidRPr="004E6155">
        <w:rPr>
          <w:sz w:val="28"/>
          <w:szCs w:val="28"/>
        </w:rPr>
        <w:t xml:space="preserve">Решения </w:t>
      </w:r>
      <w:r w:rsidR="007A1E27">
        <w:rPr>
          <w:sz w:val="28"/>
          <w:szCs w:val="28"/>
        </w:rPr>
        <w:t>АТК МО</w:t>
      </w:r>
      <w:r w:rsidRPr="004E6155">
        <w:rPr>
          <w:sz w:val="28"/>
          <w:szCs w:val="28"/>
        </w:rPr>
        <w:t xml:space="preserve"> оформляются протоколом, который в семидневный срок после даты проведения заседания готовится аппаратом </w:t>
      </w:r>
      <w:r>
        <w:rPr>
          <w:sz w:val="28"/>
          <w:szCs w:val="28"/>
        </w:rPr>
        <w:t xml:space="preserve">(секретарем) </w:t>
      </w:r>
      <w:r w:rsidR="007A1E27">
        <w:rPr>
          <w:sz w:val="28"/>
          <w:szCs w:val="28"/>
        </w:rPr>
        <w:t xml:space="preserve">АТК МО </w:t>
      </w:r>
      <w:r w:rsidRPr="004E6155">
        <w:rPr>
          <w:sz w:val="28"/>
          <w:szCs w:val="28"/>
        </w:rPr>
        <w:t xml:space="preserve"> и подписывается руководителем </w:t>
      </w:r>
      <w:r w:rsidR="007A1E27">
        <w:rPr>
          <w:sz w:val="28"/>
          <w:szCs w:val="28"/>
        </w:rPr>
        <w:t>АТК МО</w:t>
      </w:r>
      <w:r w:rsidRPr="004E6155">
        <w:rPr>
          <w:sz w:val="28"/>
          <w:szCs w:val="28"/>
        </w:rPr>
        <w:t>.</w:t>
      </w:r>
    </w:p>
    <w:p w:rsidR="004F7417" w:rsidRPr="004E6155" w:rsidRDefault="004F7417" w:rsidP="004F7417">
      <w:pPr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44.</w:t>
      </w:r>
      <w:r w:rsidRPr="004E6155">
        <w:rPr>
          <w:sz w:val="28"/>
          <w:szCs w:val="28"/>
        </w:rPr>
        <w:t xml:space="preserve">В решении </w:t>
      </w:r>
      <w:r w:rsidR="006E6170">
        <w:rPr>
          <w:sz w:val="28"/>
          <w:szCs w:val="28"/>
        </w:rPr>
        <w:t>АТК МО</w:t>
      </w:r>
      <w:r w:rsidRPr="004E6155">
        <w:rPr>
          <w:sz w:val="28"/>
          <w:szCs w:val="28"/>
        </w:rPr>
        <w:t xml:space="preserve"> указываются: фамилии лица, проводящего заседание </w:t>
      </w:r>
      <w:r w:rsidR="006E6170">
        <w:rPr>
          <w:sz w:val="28"/>
          <w:szCs w:val="28"/>
        </w:rPr>
        <w:t>АТК МО</w:t>
      </w:r>
      <w:r w:rsidRPr="004E6155">
        <w:rPr>
          <w:sz w:val="28"/>
          <w:szCs w:val="28"/>
        </w:rPr>
        <w:t xml:space="preserve">, и присутствующих на заседании членов </w:t>
      </w:r>
      <w:r w:rsidR="006E6170">
        <w:rPr>
          <w:sz w:val="28"/>
          <w:szCs w:val="28"/>
        </w:rPr>
        <w:t>АТК МО</w:t>
      </w:r>
      <w:r w:rsidRPr="004E6155">
        <w:rPr>
          <w:sz w:val="28"/>
          <w:szCs w:val="28"/>
        </w:rPr>
        <w:t>, приглашенных лиц, вопросы, рассмотренные в ходе заседания, принятые решения.</w:t>
      </w:r>
    </w:p>
    <w:p w:rsidR="004F7417" w:rsidRPr="004E6155" w:rsidRDefault="004F7417" w:rsidP="004F7417">
      <w:pPr>
        <w:ind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45.</w:t>
      </w:r>
      <w:r w:rsidRPr="004E6155">
        <w:rPr>
          <w:sz w:val="28"/>
          <w:szCs w:val="28"/>
        </w:rPr>
        <w:t>В случае необходимости доработки проектов</w:t>
      </w:r>
      <w:r>
        <w:rPr>
          <w:sz w:val="28"/>
          <w:szCs w:val="28"/>
        </w:rPr>
        <w:t>,</w:t>
      </w:r>
      <w:r w:rsidRPr="004E6155">
        <w:rPr>
          <w:sz w:val="28"/>
          <w:szCs w:val="28"/>
        </w:rPr>
        <w:t xml:space="preserve"> рассмотренных на заседании </w:t>
      </w:r>
      <w:r w:rsidR="006E6170">
        <w:rPr>
          <w:sz w:val="28"/>
          <w:szCs w:val="28"/>
        </w:rPr>
        <w:t>АТК МО</w:t>
      </w:r>
      <w:r w:rsidRPr="004E6155">
        <w:rPr>
          <w:sz w:val="28"/>
          <w:szCs w:val="28"/>
        </w:rPr>
        <w:t xml:space="preserve"> материалов, по которым высказаны предложения и замечания, в решении </w:t>
      </w:r>
      <w:r w:rsidR="006E6170">
        <w:rPr>
          <w:sz w:val="28"/>
          <w:szCs w:val="28"/>
        </w:rPr>
        <w:t>АТК МО</w:t>
      </w:r>
      <w:r w:rsidRPr="004E6155">
        <w:rPr>
          <w:sz w:val="28"/>
          <w:szCs w:val="28"/>
        </w:rPr>
        <w:t xml:space="preserve"> отражается соответствующее поручение членам </w:t>
      </w:r>
      <w:r w:rsidR="006E6170">
        <w:rPr>
          <w:sz w:val="28"/>
          <w:szCs w:val="28"/>
        </w:rPr>
        <w:t>АТК МО</w:t>
      </w:r>
      <w:r w:rsidRPr="004E6155">
        <w:rPr>
          <w:sz w:val="28"/>
          <w:szCs w:val="28"/>
        </w:rPr>
        <w:t>.</w:t>
      </w:r>
    </w:p>
    <w:p w:rsidR="004F7417" w:rsidRPr="001F099B" w:rsidRDefault="004F7417" w:rsidP="004F7417">
      <w:pPr>
        <w:ind w:firstLine="567"/>
        <w:jc w:val="both"/>
        <w:rPr>
          <w:sz w:val="28"/>
          <w:szCs w:val="28"/>
        </w:rPr>
      </w:pPr>
      <w:proofErr w:type="gramStart"/>
      <w:r w:rsidRPr="001F099B">
        <w:rPr>
          <w:sz w:val="28"/>
          <w:szCs w:val="28"/>
        </w:rPr>
        <w:t>46.</w:t>
      </w:r>
      <w:r w:rsidRPr="004E6155">
        <w:rPr>
          <w:sz w:val="28"/>
          <w:szCs w:val="28"/>
        </w:rPr>
        <w:t xml:space="preserve">Решения </w:t>
      </w:r>
      <w:r w:rsidR="006E6170">
        <w:rPr>
          <w:sz w:val="28"/>
          <w:szCs w:val="28"/>
        </w:rPr>
        <w:t>АТК МО</w:t>
      </w:r>
      <w:r w:rsidRPr="004E6155">
        <w:rPr>
          <w:sz w:val="28"/>
          <w:szCs w:val="28"/>
        </w:rPr>
        <w:t xml:space="preserve"> (выписки из решений </w:t>
      </w:r>
      <w:r w:rsidR="006E6170">
        <w:rPr>
          <w:sz w:val="28"/>
          <w:szCs w:val="28"/>
        </w:rPr>
        <w:t>АТК МО</w:t>
      </w:r>
      <w:r w:rsidRPr="004E6155">
        <w:rPr>
          <w:sz w:val="28"/>
          <w:szCs w:val="28"/>
        </w:rPr>
        <w:t xml:space="preserve">) направляются в подразделения </w:t>
      </w:r>
      <w:r>
        <w:rPr>
          <w:sz w:val="28"/>
          <w:szCs w:val="28"/>
        </w:rPr>
        <w:t xml:space="preserve">территориальных федеральных и краевых </w:t>
      </w:r>
      <w:r w:rsidRPr="004E6155">
        <w:rPr>
          <w:sz w:val="28"/>
          <w:szCs w:val="28"/>
        </w:rPr>
        <w:t>органов исполнительной власти</w:t>
      </w:r>
      <w:r w:rsidRPr="001F099B">
        <w:rPr>
          <w:sz w:val="28"/>
          <w:szCs w:val="28"/>
        </w:rPr>
        <w:t xml:space="preserve">, иные государственные органы, органы местного самоуправления в части, их касающейся, в трехдневный срок после получения аппаратом (секретарем) </w:t>
      </w:r>
      <w:r w:rsidR="006E6170">
        <w:rPr>
          <w:sz w:val="28"/>
          <w:szCs w:val="28"/>
        </w:rPr>
        <w:t>АТК МО</w:t>
      </w:r>
      <w:r w:rsidRPr="001F099B">
        <w:rPr>
          <w:sz w:val="28"/>
          <w:szCs w:val="28"/>
        </w:rPr>
        <w:t xml:space="preserve"> подписанного решения </w:t>
      </w:r>
      <w:r w:rsidR="006E6170">
        <w:rPr>
          <w:sz w:val="28"/>
          <w:szCs w:val="28"/>
        </w:rPr>
        <w:t>АТК МО</w:t>
      </w:r>
      <w:r w:rsidRPr="001F099B">
        <w:rPr>
          <w:sz w:val="28"/>
          <w:szCs w:val="28"/>
        </w:rPr>
        <w:t>, а также доводятся до сведения общественных объединений и организаций.</w:t>
      </w:r>
      <w:proofErr w:type="gramEnd"/>
    </w:p>
    <w:p w:rsidR="004F7417" w:rsidRPr="001F099B" w:rsidRDefault="004F7417" w:rsidP="004F7417">
      <w:pPr>
        <w:pStyle w:val="a5"/>
        <w:ind w:left="0"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>47.</w:t>
      </w:r>
      <w:proofErr w:type="gramStart"/>
      <w:r w:rsidRPr="001F099B">
        <w:rPr>
          <w:sz w:val="28"/>
          <w:szCs w:val="28"/>
        </w:rPr>
        <w:t>Контроль за</w:t>
      </w:r>
      <w:proofErr w:type="gramEnd"/>
      <w:r w:rsidRPr="001F099B">
        <w:rPr>
          <w:sz w:val="28"/>
          <w:szCs w:val="28"/>
        </w:rPr>
        <w:t xml:space="preserve"> исполнением решений и поручений, содержащихся в решениях </w:t>
      </w:r>
      <w:r w:rsidR="006E6170">
        <w:rPr>
          <w:sz w:val="28"/>
          <w:szCs w:val="28"/>
        </w:rPr>
        <w:t>АТК МО</w:t>
      </w:r>
      <w:r w:rsidRPr="001F099B">
        <w:rPr>
          <w:sz w:val="28"/>
          <w:szCs w:val="28"/>
        </w:rPr>
        <w:t xml:space="preserve">, осуществляет аппарат (секретарь) </w:t>
      </w:r>
      <w:r w:rsidR="006E6170">
        <w:rPr>
          <w:sz w:val="28"/>
          <w:szCs w:val="28"/>
        </w:rPr>
        <w:t>АТК МО</w:t>
      </w:r>
      <w:r w:rsidRPr="001F099B">
        <w:rPr>
          <w:sz w:val="28"/>
          <w:szCs w:val="28"/>
        </w:rPr>
        <w:t>.</w:t>
      </w:r>
    </w:p>
    <w:p w:rsidR="00CE1EAE" w:rsidRDefault="004F7417" w:rsidP="006E6170">
      <w:pPr>
        <w:pStyle w:val="a5"/>
        <w:ind w:left="0" w:firstLine="567"/>
        <w:jc w:val="both"/>
        <w:rPr>
          <w:sz w:val="28"/>
          <w:szCs w:val="28"/>
        </w:rPr>
      </w:pPr>
      <w:r w:rsidRPr="001F099B">
        <w:rPr>
          <w:sz w:val="28"/>
          <w:szCs w:val="28"/>
        </w:rPr>
        <w:t xml:space="preserve">Аппарат (секретарь) </w:t>
      </w:r>
      <w:r w:rsidR="006E6170">
        <w:rPr>
          <w:sz w:val="28"/>
          <w:szCs w:val="28"/>
        </w:rPr>
        <w:t>АТК МО</w:t>
      </w:r>
      <w:r w:rsidRPr="001F099B">
        <w:rPr>
          <w:sz w:val="28"/>
          <w:szCs w:val="28"/>
        </w:rPr>
        <w:t xml:space="preserve"> снимает с контроля исполнение поручений на основании решения председателя </w:t>
      </w:r>
      <w:r w:rsidR="006E6170">
        <w:rPr>
          <w:sz w:val="28"/>
          <w:szCs w:val="28"/>
        </w:rPr>
        <w:t>АТК МО</w:t>
      </w:r>
      <w:r w:rsidRPr="001F099B">
        <w:rPr>
          <w:sz w:val="28"/>
          <w:szCs w:val="28"/>
        </w:rPr>
        <w:t>.</w:t>
      </w:r>
    </w:p>
    <w:p w:rsidR="000F606A" w:rsidRDefault="000F606A" w:rsidP="006E6170">
      <w:pPr>
        <w:pStyle w:val="a5"/>
        <w:ind w:left="0" w:firstLine="567"/>
        <w:jc w:val="both"/>
        <w:rPr>
          <w:sz w:val="28"/>
          <w:szCs w:val="28"/>
        </w:rPr>
      </w:pPr>
    </w:p>
    <w:p w:rsidR="000F606A" w:rsidRDefault="000F606A" w:rsidP="006E6170">
      <w:pPr>
        <w:pStyle w:val="a5"/>
        <w:ind w:left="0" w:firstLine="567"/>
        <w:jc w:val="both"/>
        <w:rPr>
          <w:sz w:val="28"/>
          <w:szCs w:val="28"/>
        </w:rPr>
      </w:pPr>
    </w:p>
    <w:p w:rsidR="000F606A" w:rsidRDefault="000F606A" w:rsidP="000F606A">
      <w:pPr>
        <w:pStyle w:val="a5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РАССЫЛКИ:</w:t>
      </w:r>
    </w:p>
    <w:p w:rsidR="000F606A" w:rsidRDefault="000F606A" w:rsidP="006E6170">
      <w:pPr>
        <w:pStyle w:val="a5"/>
        <w:ind w:left="0" w:firstLine="567"/>
        <w:jc w:val="both"/>
        <w:rPr>
          <w:sz w:val="28"/>
          <w:szCs w:val="28"/>
        </w:rPr>
      </w:pPr>
    </w:p>
    <w:p w:rsidR="000F606A" w:rsidRDefault="000F606A" w:rsidP="006E6170">
      <w:pPr>
        <w:pStyle w:val="a5"/>
        <w:ind w:left="0" w:firstLine="567"/>
        <w:jc w:val="both"/>
        <w:rPr>
          <w:sz w:val="28"/>
          <w:szCs w:val="28"/>
        </w:rPr>
      </w:pP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0F606A" w:rsidRPr="001F099B" w:rsidTr="000F606A">
        <w:tc>
          <w:tcPr>
            <w:tcW w:w="9073" w:type="dxa"/>
          </w:tcPr>
          <w:p w:rsidR="000F606A" w:rsidRDefault="000F606A" w:rsidP="000F606A">
            <w:r>
              <w:rPr>
                <w:sz w:val="28"/>
                <w:szCs w:val="28"/>
              </w:rPr>
              <w:t xml:space="preserve">Межмуниципальный отдел </w:t>
            </w:r>
            <w:r w:rsidRPr="001F099B">
              <w:rPr>
                <w:sz w:val="28"/>
                <w:szCs w:val="28"/>
              </w:rPr>
              <w:t xml:space="preserve"> МВД  РФ «Енисейский</w:t>
            </w:r>
          </w:p>
          <w:p w:rsidR="000F606A" w:rsidRPr="001F099B" w:rsidRDefault="000F606A" w:rsidP="000F606A"/>
        </w:tc>
      </w:tr>
      <w:tr w:rsidR="000F606A" w:rsidRPr="001F099B" w:rsidTr="000F606A">
        <w:tc>
          <w:tcPr>
            <w:tcW w:w="9073" w:type="dxa"/>
          </w:tcPr>
          <w:p w:rsidR="000F606A" w:rsidRPr="001F099B" w:rsidRDefault="000F606A" w:rsidP="002B6BD0">
            <w:r w:rsidRPr="001F099B">
              <w:rPr>
                <w:sz w:val="28"/>
                <w:szCs w:val="28"/>
              </w:rPr>
              <w:t>ФГКУ «13 отряд ФПС по Красноярскому краю»;</w:t>
            </w:r>
          </w:p>
          <w:p w:rsidR="000F606A" w:rsidRPr="001F099B" w:rsidRDefault="000F606A" w:rsidP="002B6BD0"/>
        </w:tc>
      </w:tr>
      <w:tr w:rsidR="000F606A" w:rsidRPr="001F099B" w:rsidTr="000F606A">
        <w:tc>
          <w:tcPr>
            <w:tcW w:w="9073" w:type="dxa"/>
          </w:tcPr>
          <w:p w:rsidR="000F606A" w:rsidRDefault="000F606A" w:rsidP="002B6BD0">
            <w:r>
              <w:rPr>
                <w:sz w:val="28"/>
                <w:szCs w:val="28"/>
              </w:rPr>
              <w:t xml:space="preserve">пункт  централизованной  охраны в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нисейске</w:t>
            </w:r>
            <w:proofErr w:type="spellEnd"/>
            <w:r>
              <w:rPr>
                <w:sz w:val="28"/>
                <w:szCs w:val="28"/>
              </w:rPr>
              <w:t xml:space="preserve">  ОВО по </w:t>
            </w:r>
            <w:proofErr w:type="spellStart"/>
            <w:r>
              <w:rPr>
                <w:sz w:val="28"/>
                <w:szCs w:val="28"/>
              </w:rPr>
              <w:t>г.Лесосибирску</w:t>
            </w:r>
            <w:proofErr w:type="spellEnd"/>
            <w:r>
              <w:rPr>
                <w:sz w:val="28"/>
                <w:szCs w:val="28"/>
              </w:rPr>
              <w:t>- филиала ФГКУ «УВО ВНГ России по Красноярскому краю» (</w:t>
            </w:r>
            <w:proofErr w:type="spellStart"/>
            <w:r>
              <w:rPr>
                <w:sz w:val="28"/>
                <w:szCs w:val="28"/>
              </w:rPr>
              <w:t>г.Енисейск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 xml:space="preserve"> Тамарова, 11)</w:t>
            </w:r>
          </w:p>
          <w:p w:rsidR="000F606A" w:rsidRPr="001F099B" w:rsidRDefault="000F606A" w:rsidP="002B6BD0"/>
        </w:tc>
      </w:tr>
      <w:tr w:rsidR="000F606A" w:rsidRPr="001F099B" w:rsidTr="000F606A">
        <w:tc>
          <w:tcPr>
            <w:tcW w:w="9073" w:type="dxa"/>
          </w:tcPr>
          <w:p w:rsidR="000F606A" w:rsidRDefault="000F606A" w:rsidP="002B6BD0">
            <w:r w:rsidRPr="001F099B">
              <w:rPr>
                <w:sz w:val="28"/>
                <w:szCs w:val="28"/>
              </w:rPr>
              <w:t>МКУ «Служба заказа Енисейского района»;</w:t>
            </w:r>
          </w:p>
          <w:p w:rsidR="000F606A" w:rsidRPr="001F099B" w:rsidRDefault="000F606A" w:rsidP="002B6BD0"/>
        </w:tc>
      </w:tr>
      <w:tr w:rsidR="000F606A" w:rsidRPr="001F099B" w:rsidTr="000F606A">
        <w:tc>
          <w:tcPr>
            <w:tcW w:w="9073" w:type="dxa"/>
          </w:tcPr>
          <w:p w:rsidR="000F606A" w:rsidRDefault="000F606A" w:rsidP="002B6BD0">
            <w:r w:rsidRPr="001F099B">
              <w:rPr>
                <w:sz w:val="28"/>
                <w:szCs w:val="28"/>
              </w:rPr>
              <w:t>КГБУЗ «Енисейская РБ»;</w:t>
            </w:r>
          </w:p>
          <w:p w:rsidR="000F606A" w:rsidRPr="001F099B" w:rsidRDefault="000F606A" w:rsidP="002B6BD0"/>
        </w:tc>
      </w:tr>
      <w:tr w:rsidR="000F606A" w:rsidRPr="001F099B" w:rsidTr="000F606A">
        <w:tc>
          <w:tcPr>
            <w:tcW w:w="9073" w:type="dxa"/>
          </w:tcPr>
          <w:p w:rsidR="000F606A" w:rsidRDefault="000F606A" w:rsidP="002B6BD0">
            <w:r w:rsidRPr="001F099B">
              <w:rPr>
                <w:sz w:val="28"/>
                <w:szCs w:val="28"/>
              </w:rPr>
              <w:t>МКУ «Управление образования Енисейского района»;</w:t>
            </w:r>
          </w:p>
          <w:p w:rsidR="000F606A" w:rsidRPr="001F099B" w:rsidRDefault="000F606A" w:rsidP="002B6BD0"/>
        </w:tc>
      </w:tr>
      <w:tr w:rsidR="000F606A" w:rsidRPr="001F099B" w:rsidTr="000F606A">
        <w:tc>
          <w:tcPr>
            <w:tcW w:w="9073" w:type="dxa"/>
          </w:tcPr>
          <w:p w:rsidR="000F606A" w:rsidRDefault="000F606A" w:rsidP="002B6BD0">
            <w:r>
              <w:rPr>
                <w:sz w:val="28"/>
                <w:szCs w:val="28"/>
              </w:rPr>
              <w:t>МКУ «Комитет по культуре Енисейского района»;</w:t>
            </w:r>
          </w:p>
          <w:p w:rsidR="000F606A" w:rsidRPr="001F099B" w:rsidRDefault="000F606A" w:rsidP="002B6BD0"/>
        </w:tc>
      </w:tr>
    </w:tbl>
    <w:p w:rsidR="000F606A" w:rsidRDefault="000F606A" w:rsidP="006E6170">
      <w:pPr>
        <w:pStyle w:val="a5"/>
        <w:ind w:left="0" w:firstLine="567"/>
        <w:jc w:val="both"/>
      </w:pPr>
    </w:p>
    <w:sectPr w:rsidR="000F606A" w:rsidSect="006E6170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C5E8A"/>
    <w:multiLevelType w:val="hybridMultilevel"/>
    <w:tmpl w:val="6E542F74"/>
    <w:lvl w:ilvl="0" w:tplc="FBFEDB72">
      <w:start w:val="6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">
    <w:nsid w:val="52861CD0"/>
    <w:multiLevelType w:val="hybridMultilevel"/>
    <w:tmpl w:val="25ACA290"/>
    <w:lvl w:ilvl="0" w:tplc="CEFC1A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D6318"/>
    <w:multiLevelType w:val="hybridMultilevel"/>
    <w:tmpl w:val="AE5458DE"/>
    <w:lvl w:ilvl="0" w:tplc="98BCF23C">
      <w:start w:val="1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03360"/>
    <w:multiLevelType w:val="hybridMultilevel"/>
    <w:tmpl w:val="845E8F54"/>
    <w:lvl w:ilvl="0" w:tplc="ED880B1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7417"/>
    <w:rsid w:val="0000424C"/>
    <w:rsid w:val="00042240"/>
    <w:rsid w:val="00046BAB"/>
    <w:rsid w:val="00071EE0"/>
    <w:rsid w:val="000810CB"/>
    <w:rsid w:val="000F2B1F"/>
    <w:rsid w:val="000F3365"/>
    <w:rsid w:val="000F606A"/>
    <w:rsid w:val="00111162"/>
    <w:rsid w:val="001255B5"/>
    <w:rsid w:val="00192054"/>
    <w:rsid w:val="001C1D46"/>
    <w:rsid w:val="001E2BB8"/>
    <w:rsid w:val="00276E94"/>
    <w:rsid w:val="002D0E7F"/>
    <w:rsid w:val="002F62DF"/>
    <w:rsid w:val="003141C6"/>
    <w:rsid w:val="00363CD9"/>
    <w:rsid w:val="003E2170"/>
    <w:rsid w:val="003E759D"/>
    <w:rsid w:val="004303B2"/>
    <w:rsid w:val="004613AB"/>
    <w:rsid w:val="0046630D"/>
    <w:rsid w:val="00485FD1"/>
    <w:rsid w:val="004961C6"/>
    <w:rsid w:val="004B35F6"/>
    <w:rsid w:val="004F3ADD"/>
    <w:rsid w:val="004F7417"/>
    <w:rsid w:val="00516811"/>
    <w:rsid w:val="00575129"/>
    <w:rsid w:val="005938DC"/>
    <w:rsid w:val="00594CAE"/>
    <w:rsid w:val="005967F3"/>
    <w:rsid w:val="005B40D1"/>
    <w:rsid w:val="006901E8"/>
    <w:rsid w:val="006B7139"/>
    <w:rsid w:val="006E6170"/>
    <w:rsid w:val="00731565"/>
    <w:rsid w:val="007736DB"/>
    <w:rsid w:val="007A1E27"/>
    <w:rsid w:val="007A75DF"/>
    <w:rsid w:val="007F5429"/>
    <w:rsid w:val="00942CDB"/>
    <w:rsid w:val="009442C6"/>
    <w:rsid w:val="009B51BE"/>
    <w:rsid w:val="009C244C"/>
    <w:rsid w:val="00A104DA"/>
    <w:rsid w:val="00A45C59"/>
    <w:rsid w:val="00AA3514"/>
    <w:rsid w:val="00AB24EF"/>
    <w:rsid w:val="00AE7DD8"/>
    <w:rsid w:val="00B11FF5"/>
    <w:rsid w:val="00B41EFF"/>
    <w:rsid w:val="00B55B43"/>
    <w:rsid w:val="00B7423B"/>
    <w:rsid w:val="00BE16AB"/>
    <w:rsid w:val="00C34189"/>
    <w:rsid w:val="00C64E7A"/>
    <w:rsid w:val="00C93342"/>
    <w:rsid w:val="00CD5594"/>
    <w:rsid w:val="00CE1EAE"/>
    <w:rsid w:val="00D159B7"/>
    <w:rsid w:val="00D366A3"/>
    <w:rsid w:val="00DC116C"/>
    <w:rsid w:val="00E9332C"/>
    <w:rsid w:val="00ED7347"/>
    <w:rsid w:val="00EE04FD"/>
    <w:rsid w:val="00FB48B1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1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F741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7417"/>
    <w:rPr>
      <w:rFonts w:eastAsia="Times New Roman"/>
      <w:szCs w:val="24"/>
      <w:lang w:eastAsia="ru-RU"/>
    </w:rPr>
  </w:style>
  <w:style w:type="paragraph" w:customStyle="1" w:styleId="ConsNormal">
    <w:name w:val="ConsNormal"/>
    <w:rsid w:val="004F7417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4F7417"/>
    <w:pPr>
      <w:tabs>
        <w:tab w:val="left" w:pos="540"/>
        <w:tab w:val="left" w:pos="72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F7417"/>
    <w:rPr>
      <w:rFonts w:eastAsia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4F7417"/>
    <w:pPr>
      <w:ind w:left="720"/>
      <w:contextualSpacing/>
    </w:pPr>
  </w:style>
  <w:style w:type="character" w:customStyle="1" w:styleId="blk">
    <w:name w:val="blk"/>
    <w:basedOn w:val="a0"/>
    <w:rsid w:val="004F741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12</Pages>
  <Words>3594</Words>
  <Characters>20487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</cp:lastModifiedBy>
  <cp:revision>124</cp:revision>
  <cp:lastPrinted>2019-04-09T09:39:00Z</cp:lastPrinted>
  <dcterms:created xsi:type="dcterms:W3CDTF">2019-03-28T00:51:00Z</dcterms:created>
  <dcterms:modified xsi:type="dcterms:W3CDTF">2019-04-17T04:11:00Z</dcterms:modified>
</cp:coreProperties>
</file>