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F7" w:rsidRDefault="00AB2472" w:rsidP="008726F7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>Пр</w:t>
      </w:r>
      <w:r w:rsidR="00BE1A61" w:rsidRPr="008726F7">
        <w:rPr>
          <w:rFonts w:ascii="Times New Roman" w:hAnsi="Times New Roman" w:cs="Times New Roman"/>
          <w:sz w:val="28"/>
          <w:szCs w:val="28"/>
        </w:rPr>
        <w:t>иложение</w:t>
      </w:r>
      <w:r w:rsidR="008726F7">
        <w:rPr>
          <w:rFonts w:ascii="Times New Roman" w:hAnsi="Times New Roman" w:cs="Times New Roman"/>
          <w:sz w:val="28"/>
          <w:szCs w:val="28"/>
        </w:rPr>
        <w:t xml:space="preserve"> </w:t>
      </w:r>
      <w:r w:rsidR="00BE1A61" w:rsidRPr="008726F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BE1A61" w:rsidRPr="008726F7" w:rsidRDefault="00BE1A61" w:rsidP="008726F7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BE1A61" w:rsidRPr="008726F7" w:rsidRDefault="00BE1A61" w:rsidP="008726F7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>от _____________№_________</w:t>
      </w:r>
    </w:p>
    <w:p w:rsidR="00BE1A61" w:rsidRPr="008726F7" w:rsidRDefault="00BE1A61" w:rsidP="008726F7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</w:p>
    <w:p w:rsidR="00BE1A61" w:rsidRDefault="00BE1A61" w:rsidP="00BE1A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1A61" w:rsidRPr="008726F7" w:rsidRDefault="00BE1A61" w:rsidP="00BE1A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BE1A61" w:rsidRPr="008726F7" w:rsidRDefault="00BE1A61" w:rsidP="00BE1A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>ЛИКВИДАЦИОННОЙ КОМИССИИ</w:t>
      </w:r>
    </w:p>
    <w:p w:rsidR="00BE1A61" w:rsidRPr="008726F7" w:rsidRDefault="00BE1A61" w:rsidP="00BE1A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Козулина Светлана Викторовна     - руководитель МКУ «Центр 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имущественных отношений </w:t>
      </w:r>
      <w:proofErr w:type="gramStart"/>
      <w:r w:rsidRPr="008726F7">
        <w:rPr>
          <w:rFonts w:ascii="Times New Roman" w:hAnsi="Times New Roman" w:cs="Times New Roman"/>
          <w:sz w:val="28"/>
          <w:szCs w:val="28"/>
        </w:rPr>
        <w:t>Енисейского</w:t>
      </w:r>
      <w:proofErr w:type="gramEnd"/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района</w:t>
      </w:r>
      <w:r w:rsidR="008726F7">
        <w:rPr>
          <w:rFonts w:ascii="Times New Roman" w:hAnsi="Times New Roman" w:cs="Times New Roman"/>
          <w:sz w:val="28"/>
          <w:szCs w:val="28"/>
        </w:rPr>
        <w:t>»</w:t>
      </w:r>
      <w:r w:rsidRPr="008726F7">
        <w:rPr>
          <w:rFonts w:ascii="Times New Roman" w:hAnsi="Times New Roman" w:cs="Times New Roman"/>
          <w:sz w:val="28"/>
          <w:szCs w:val="28"/>
        </w:rPr>
        <w:t>, председатель комиссии;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Тархова Татьяна Александровна  </w:t>
      </w:r>
      <w:r w:rsidR="008726F7">
        <w:rPr>
          <w:rFonts w:ascii="Times New Roman" w:hAnsi="Times New Roman" w:cs="Times New Roman"/>
          <w:sz w:val="28"/>
          <w:szCs w:val="28"/>
        </w:rPr>
        <w:t xml:space="preserve">  </w:t>
      </w:r>
      <w:r w:rsidRPr="008726F7">
        <w:rPr>
          <w:rFonts w:ascii="Times New Roman" w:hAnsi="Times New Roman" w:cs="Times New Roman"/>
          <w:sz w:val="28"/>
          <w:szCs w:val="28"/>
        </w:rPr>
        <w:t xml:space="preserve">   - заместитель руководителя МКУ «Центр 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имущественных отношений </w:t>
      </w:r>
      <w:proofErr w:type="gramStart"/>
      <w:r w:rsidRPr="008726F7">
        <w:rPr>
          <w:rFonts w:ascii="Times New Roman" w:hAnsi="Times New Roman" w:cs="Times New Roman"/>
          <w:sz w:val="28"/>
          <w:szCs w:val="28"/>
        </w:rPr>
        <w:t>Енисейского</w:t>
      </w:r>
      <w:proofErr w:type="gramEnd"/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района</w:t>
      </w:r>
      <w:r w:rsidR="008726F7">
        <w:rPr>
          <w:rFonts w:ascii="Times New Roman" w:hAnsi="Times New Roman" w:cs="Times New Roman"/>
          <w:sz w:val="28"/>
          <w:szCs w:val="28"/>
        </w:rPr>
        <w:t>»</w:t>
      </w:r>
      <w:r w:rsidRPr="008726F7">
        <w:rPr>
          <w:rFonts w:ascii="Times New Roman" w:hAnsi="Times New Roman" w:cs="Times New Roman"/>
          <w:sz w:val="28"/>
          <w:szCs w:val="28"/>
        </w:rPr>
        <w:t xml:space="preserve">, заместитель председателя 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комиссии</w:t>
      </w:r>
      <w:r w:rsidR="008726F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726F7" w:rsidRDefault="008726F7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4776" w:rsidRDefault="008726F7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726F7" w:rsidRPr="008726F7" w:rsidRDefault="008726F7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A61" w:rsidRPr="008726F7" w:rsidRDefault="00BE1A61" w:rsidP="00AB4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726F7">
        <w:rPr>
          <w:rFonts w:ascii="Times New Roman" w:hAnsi="Times New Roman" w:cs="Times New Roman"/>
          <w:sz w:val="28"/>
          <w:szCs w:val="28"/>
        </w:rPr>
        <w:t>Шароглазова</w:t>
      </w:r>
      <w:proofErr w:type="spellEnd"/>
      <w:r w:rsidRPr="008726F7">
        <w:rPr>
          <w:rFonts w:ascii="Times New Roman" w:hAnsi="Times New Roman" w:cs="Times New Roman"/>
          <w:sz w:val="28"/>
          <w:szCs w:val="28"/>
        </w:rPr>
        <w:t xml:space="preserve"> Оксана Александровна </w:t>
      </w:r>
      <w:r w:rsidR="00AB4776" w:rsidRPr="008726F7">
        <w:rPr>
          <w:rFonts w:ascii="Times New Roman" w:hAnsi="Times New Roman" w:cs="Times New Roman"/>
          <w:sz w:val="28"/>
          <w:szCs w:val="28"/>
        </w:rPr>
        <w:t>- главный бухгалтер МКУ «Центр</w:t>
      </w: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имущественных отношений </w:t>
      </w:r>
      <w:proofErr w:type="gramStart"/>
      <w:r w:rsidRPr="008726F7">
        <w:rPr>
          <w:rFonts w:ascii="Times New Roman" w:hAnsi="Times New Roman" w:cs="Times New Roman"/>
          <w:sz w:val="28"/>
          <w:szCs w:val="28"/>
        </w:rPr>
        <w:t>Енисейского</w:t>
      </w:r>
      <w:proofErr w:type="gramEnd"/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8726F7">
        <w:rPr>
          <w:rFonts w:ascii="Times New Roman" w:hAnsi="Times New Roman" w:cs="Times New Roman"/>
          <w:sz w:val="28"/>
          <w:szCs w:val="28"/>
        </w:rPr>
        <w:t>района</w:t>
      </w:r>
      <w:r w:rsidR="008726F7">
        <w:rPr>
          <w:rFonts w:ascii="Times New Roman" w:hAnsi="Times New Roman" w:cs="Times New Roman"/>
          <w:sz w:val="28"/>
          <w:szCs w:val="28"/>
        </w:rPr>
        <w:t>»</w:t>
      </w:r>
      <w:proofErr w:type="spellEnd"/>
      <w:r w:rsidRPr="008726F7">
        <w:rPr>
          <w:rFonts w:ascii="Times New Roman" w:hAnsi="Times New Roman" w:cs="Times New Roman"/>
          <w:sz w:val="28"/>
          <w:szCs w:val="28"/>
        </w:rPr>
        <w:t>;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Дьяченко Любовь Викторовна          - начальник юридического отдела МКУ 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«Центр имущественных отношений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Енисейского </w:t>
      </w:r>
      <w:proofErr w:type="spellStart"/>
      <w:r w:rsidRPr="008726F7">
        <w:rPr>
          <w:rFonts w:ascii="Times New Roman" w:hAnsi="Times New Roman" w:cs="Times New Roman"/>
          <w:sz w:val="28"/>
          <w:szCs w:val="28"/>
        </w:rPr>
        <w:t>района</w:t>
      </w:r>
      <w:r w:rsidR="008726F7">
        <w:rPr>
          <w:rFonts w:ascii="Times New Roman" w:hAnsi="Times New Roman" w:cs="Times New Roman"/>
          <w:sz w:val="28"/>
          <w:szCs w:val="28"/>
        </w:rPr>
        <w:t>»</w:t>
      </w:r>
      <w:proofErr w:type="spellEnd"/>
      <w:r w:rsidRPr="008726F7">
        <w:rPr>
          <w:rFonts w:ascii="Times New Roman" w:hAnsi="Times New Roman" w:cs="Times New Roman"/>
          <w:sz w:val="28"/>
          <w:szCs w:val="28"/>
        </w:rPr>
        <w:t>;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A61" w:rsidRPr="008726F7" w:rsidRDefault="00AB2472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26F7">
        <w:rPr>
          <w:rFonts w:ascii="Times New Roman" w:hAnsi="Times New Roman" w:cs="Times New Roman"/>
          <w:sz w:val="28"/>
          <w:szCs w:val="28"/>
        </w:rPr>
        <w:t>Бачин</w:t>
      </w:r>
      <w:proofErr w:type="spellEnd"/>
      <w:r w:rsidRPr="008726F7">
        <w:rPr>
          <w:rFonts w:ascii="Times New Roman" w:hAnsi="Times New Roman" w:cs="Times New Roman"/>
          <w:sz w:val="28"/>
          <w:szCs w:val="28"/>
        </w:rPr>
        <w:t xml:space="preserve"> Николай Николаевич</w:t>
      </w:r>
      <w:r w:rsidR="00BE1A61" w:rsidRPr="008726F7">
        <w:rPr>
          <w:rFonts w:ascii="Times New Roman" w:hAnsi="Times New Roman" w:cs="Times New Roman"/>
          <w:sz w:val="28"/>
          <w:szCs w:val="28"/>
        </w:rPr>
        <w:t xml:space="preserve">             - главный специалист экспертно-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правового отдела администрации  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Енисейского района.                                                                                          </w:t>
      </w:r>
    </w:p>
    <w:p w:rsidR="00BE1A61" w:rsidRPr="008726F7" w:rsidRDefault="00BE1A61" w:rsidP="00BE1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F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E1A61" w:rsidRDefault="00BE1A61">
      <w:pPr>
        <w:rPr>
          <w:sz w:val="28"/>
          <w:szCs w:val="28"/>
        </w:rPr>
      </w:pPr>
    </w:p>
    <w:p w:rsidR="00BE1A61" w:rsidRDefault="00BE1A61">
      <w:pPr>
        <w:rPr>
          <w:sz w:val="28"/>
          <w:szCs w:val="28"/>
        </w:rPr>
      </w:pPr>
    </w:p>
    <w:p w:rsidR="00BE1A61" w:rsidRDefault="00BE1A61">
      <w:pPr>
        <w:rPr>
          <w:sz w:val="28"/>
          <w:szCs w:val="28"/>
        </w:rPr>
      </w:pPr>
    </w:p>
    <w:p w:rsidR="00BE1A61" w:rsidRDefault="00BE1A61">
      <w:pPr>
        <w:rPr>
          <w:sz w:val="28"/>
          <w:szCs w:val="28"/>
        </w:rPr>
      </w:pPr>
    </w:p>
    <w:p w:rsidR="00BE1A61" w:rsidRDefault="00BE1A61">
      <w:pPr>
        <w:rPr>
          <w:sz w:val="28"/>
          <w:szCs w:val="28"/>
        </w:rPr>
      </w:pPr>
    </w:p>
    <w:p w:rsidR="00BE1A61" w:rsidRDefault="00BE1A61">
      <w:pPr>
        <w:rPr>
          <w:sz w:val="28"/>
          <w:szCs w:val="28"/>
        </w:rPr>
      </w:pPr>
    </w:p>
    <w:p w:rsidR="00BE1A61" w:rsidRDefault="00BE1A61">
      <w:pPr>
        <w:rPr>
          <w:sz w:val="28"/>
          <w:szCs w:val="28"/>
        </w:rPr>
      </w:pPr>
    </w:p>
    <w:p w:rsidR="00BE1A61" w:rsidRDefault="00BE1A61">
      <w:pPr>
        <w:rPr>
          <w:sz w:val="28"/>
          <w:szCs w:val="28"/>
        </w:rPr>
      </w:pPr>
    </w:p>
    <w:sectPr w:rsidR="00BE1A61" w:rsidSect="0003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01B"/>
    <w:multiLevelType w:val="hybridMultilevel"/>
    <w:tmpl w:val="4BEC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A38F3"/>
    <w:multiLevelType w:val="hybridMultilevel"/>
    <w:tmpl w:val="57B2A836"/>
    <w:lvl w:ilvl="0" w:tplc="780020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4690A63"/>
    <w:multiLevelType w:val="hybridMultilevel"/>
    <w:tmpl w:val="B09AB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7766A"/>
    <w:multiLevelType w:val="hybridMultilevel"/>
    <w:tmpl w:val="FED4B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4652F"/>
    <w:multiLevelType w:val="hybridMultilevel"/>
    <w:tmpl w:val="8A80F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0BA3"/>
    <w:rsid w:val="00032855"/>
    <w:rsid w:val="00067DD4"/>
    <w:rsid w:val="00110098"/>
    <w:rsid w:val="0013676E"/>
    <w:rsid w:val="002D6B26"/>
    <w:rsid w:val="0046090B"/>
    <w:rsid w:val="005755B8"/>
    <w:rsid w:val="0057673B"/>
    <w:rsid w:val="005A07A5"/>
    <w:rsid w:val="005F7517"/>
    <w:rsid w:val="006723F2"/>
    <w:rsid w:val="006B40A5"/>
    <w:rsid w:val="00703AB7"/>
    <w:rsid w:val="00777245"/>
    <w:rsid w:val="007B0FE3"/>
    <w:rsid w:val="007B79E1"/>
    <w:rsid w:val="00860BA3"/>
    <w:rsid w:val="008726F7"/>
    <w:rsid w:val="008A33CC"/>
    <w:rsid w:val="008E326E"/>
    <w:rsid w:val="00902926"/>
    <w:rsid w:val="009C42AC"/>
    <w:rsid w:val="00AB2472"/>
    <w:rsid w:val="00AB4776"/>
    <w:rsid w:val="00BE1A61"/>
    <w:rsid w:val="00C017A3"/>
    <w:rsid w:val="00C13968"/>
    <w:rsid w:val="00CD04B6"/>
    <w:rsid w:val="00CD6E05"/>
    <w:rsid w:val="00D22F8C"/>
    <w:rsid w:val="00D7207C"/>
    <w:rsid w:val="00DD3067"/>
    <w:rsid w:val="00E13E29"/>
    <w:rsid w:val="00E149A4"/>
    <w:rsid w:val="00F701F7"/>
    <w:rsid w:val="00FA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B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8DD00-040F-4770-8202-424BFD5D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Sharoglazova</dc:creator>
  <cp:lastModifiedBy>Лаврова</cp:lastModifiedBy>
  <cp:revision>4</cp:revision>
  <cp:lastPrinted>2019-02-20T05:30:00Z</cp:lastPrinted>
  <dcterms:created xsi:type="dcterms:W3CDTF">2018-12-21T06:29:00Z</dcterms:created>
  <dcterms:modified xsi:type="dcterms:W3CDTF">2019-02-20T05:30:00Z</dcterms:modified>
</cp:coreProperties>
</file>