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2F" w:rsidRDefault="00963C2F" w:rsidP="0096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5A6" w:rsidRPr="009E3B30" w:rsidRDefault="00F415A6" w:rsidP="00F4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E3B30">
        <w:rPr>
          <w:rFonts w:ascii="Times New Roman" w:eastAsia="Times New Roman" w:hAnsi="Times New Roman" w:cs="Times New Roman"/>
          <w:sz w:val="28"/>
          <w:szCs w:val="24"/>
        </w:rPr>
        <w:t>АДМИНИСТРАЦИЯ ЕНИСЕЙСКОГО РАЙОНА</w:t>
      </w:r>
    </w:p>
    <w:p w:rsidR="00F415A6" w:rsidRPr="009E3B30" w:rsidRDefault="00F415A6" w:rsidP="00F4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E3B30">
        <w:rPr>
          <w:rFonts w:ascii="Times New Roman" w:eastAsia="Times New Roman" w:hAnsi="Times New Roman" w:cs="Times New Roman"/>
          <w:sz w:val="28"/>
          <w:szCs w:val="24"/>
        </w:rPr>
        <w:t>Красноярского края</w:t>
      </w:r>
    </w:p>
    <w:p w:rsidR="00F415A6" w:rsidRPr="009E3B30" w:rsidRDefault="00F415A6" w:rsidP="00F4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E3B30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F415A6" w:rsidRPr="009E3B30" w:rsidRDefault="00F415A6" w:rsidP="00F41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415A6" w:rsidRPr="009E3B30" w:rsidRDefault="00F415A6" w:rsidP="00F41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415A6" w:rsidRPr="009E3B30" w:rsidRDefault="00F415A6" w:rsidP="00F41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B30">
        <w:rPr>
          <w:rFonts w:ascii="Times New Roman" w:eastAsia="Times New Roman" w:hAnsi="Times New Roman" w:cs="Times New Roman"/>
          <w:sz w:val="28"/>
          <w:szCs w:val="24"/>
        </w:rPr>
        <w:t>27.09.2018</w:t>
      </w:r>
      <w:r w:rsidRPr="009E3B30">
        <w:rPr>
          <w:rFonts w:ascii="Times New Roman" w:eastAsia="Times New Roman" w:hAnsi="Times New Roman" w:cs="Times New Roman"/>
          <w:sz w:val="28"/>
          <w:szCs w:val="24"/>
        </w:rPr>
        <w:tab/>
      </w:r>
      <w:r w:rsidRPr="009E3B30">
        <w:rPr>
          <w:rFonts w:ascii="Times New Roman" w:eastAsia="Times New Roman" w:hAnsi="Times New Roman" w:cs="Times New Roman"/>
          <w:sz w:val="28"/>
          <w:szCs w:val="24"/>
        </w:rPr>
        <w:tab/>
      </w:r>
      <w:r w:rsidRPr="009E3B30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г. Енисейск                                         № 92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bookmarkStart w:id="0" w:name="_GoBack"/>
      <w:bookmarkEnd w:id="0"/>
      <w:r w:rsidRPr="009E3B30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963C2F" w:rsidRDefault="00963C2F" w:rsidP="0096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C2F" w:rsidRDefault="00963C2F" w:rsidP="0096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C2F" w:rsidRDefault="00963C2F" w:rsidP="0096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C2F" w:rsidRDefault="00963C2F" w:rsidP="0096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3E0" w:rsidRDefault="00F0145D" w:rsidP="0096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2F">
        <w:rPr>
          <w:rFonts w:ascii="Times New Roman" w:hAnsi="Times New Roman" w:cs="Times New Roman"/>
          <w:sz w:val="28"/>
          <w:szCs w:val="28"/>
        </w:rPr>
        <w:t>Об установлении коэффициентов</w:t>
      </w:r>
      <w:r w:rsidR="00A63E0C" w:rsidRPr="00963C2F">
        <w:rPr>
          <w:rFonts w:ascii="Times New Roman" w:hAnsi="Times New Roman" w:cs="Times New Roman"/>
          <w:sz w:val="28"/>
          <w:szCs w:val="28"/>
        </w:rPr>
        <w:t xml:space="preserve"> к ставкам платы за единицу объема лесных ресурсов и ставкам платы за единицу площади лесного участка, находящегося в муниципальной собственности</w:t>
      </w:r>
    </w:p>
    <w:p w:rsidR="00963C2F" w:rsidRPr="00963C2F" w:rsidRDefault="00963C2F" w:rsidP="00963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E0C" w:rsidRDefault="00A63E0C" w:rsidP="00963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26F"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Федеральным </w:t>
      </w:r>
      <w:hyperlink r:id="rId6" w:history="1">
        <w:r w:rsidRPr="00F952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526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63C2F">
        <w:rPr>
          <w:rFonts w:ascii="Times New Roman" w:hAnsi="Times New Roman" w:cs="Times New Roman"/>
          <w:sz w:val="28"/>
          <w:szCs w:val="28"/>
        </w:rPr>
        <w:t>№</w:t>
      </w:r>
      <w:r w:rsidRPr="00F9526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963C2F">
        <w:rPr>
          <w:rFonts w:ascii="Times New Roman" w:hAnsi="Times New Roman" w:cs="Times New Roman"/>
          <w:sz w:val="28"/>
          <w:szCs w:val="28"/>
        </w:rPr>
        <w:t>п</w:t>
      </w:r>
      <w:r w:rsidRPr="00F9526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B84696">
        <w:rPr>
          <w:rFonts w:ascii="Times New Roman" w:hAnsi="Times New Roman" w:cs="Times New Roman"/>
          <w:sz w:val="28"/>
          <w:szCs w:val="28"/>
        </w:rPr>
        <w:t xml:space="preserve">11.11.2017 № 1363 </w:t>
      </w:r>
      <w:r w:rsidRPr="00F9526F">
        <w:rPr>
          <w:rFonts w:ascii="Times New Roman" w:hAnsi="Times New Roman" w:cs="Times New Roman"/>
          <w:sz w:val="28"/>
          <w:szCs w:val="28"/>
        </w:rPr>
        <w:t xml:space="preserve"> «</w:t>
      </w:r>
      <w:r w:rsidR="00792527">
        <w:rPr>
          <w:rFonts w:ascii="Times New Roman" w:hAnsi="Times New Roman" w:cs="Times New Roman"/>
          <w:sz w:val="28"/>
          <w:szCs w:val="24"/>
        </w:rPr>
        <w:t>О</w:t>
      </w:r>
      <w:r w:rsidR="00792527" w:rsidRPr="00792527">
        <w:rPr>
          <w:rFonts w:ascii="Times New Roman" w:hAnsi="Times New Roman" w:cs="Times New Roman"/>
          <w:sz w:val="28"/>
          <w:szCs w:val="24"/>
        </w:rPr>
        <w:t xml:space="preserve">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Pr="00F952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526F">
        <w:rPr>
          <w:rFonts w:ascii="Times New Roman" w:hAnsi="Times New Roman" w:cs="Times New Roman"/>
          <w:sz w:val="28"/>
          <w:szCs w:val="28"/>
        </w:rPr>
        <w:t xml:space="preserve"> руководствуясь статьей 29 Устава Енисейского района, ПОСТАНОВЛЯЮ:</w:t>
      </w:r>
      <w:proofErr w:type="gramEnd"/>
    </w:p>
    <w:p w:rsidR="00782BEB" w:rsidRPr="00E44510" w:rsidRDefault="00782BEB" w:rsidP="00963C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 </w:t>
      </w:r>
      <w:r w:rsidRPr="003A3DD5">
        <w:rPr>
          <w:rFonts w:ascii="Times New Roman" w:hAnsi="Times New Roman" w:cs="Times New Roman"/>
          <w:sz w:val="28"/>
          <w:szCs w:val="28"/>
        </w:rPr>
        <w:t xml:space="preserve">ставки платы,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приложениями </w:t>
      </w:r>
      <w:r w:rsidRPr="003A3DD5">
        <w:rPr>
          <w:rFonts w:ascii="Times New Roman" w:hAnsi="Times New Roman" w:cs="Times New Roman"/>
          <w:sz w:val="28"/>
          <w:szCs w:val="28"/>
        </w:rPr>
        <w:t xml:space="preserve"> 1 и 2 </w:t>
      </w:r>
      <w:r w:rsidR="00963C2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63C2F">
        <w:rPr>
          <w:rFonts w:ascii="Times New Roman" w:hAnsi="Times New Roman" w:cs="Times New Roman"/>
          <w:sz w:val="28"/>
          <w:szCs w:val="28"/>
        </w:rPr>
        <w:t>ю</w:t>
      </w:r>
      <w:r w:rsidRPr="003A3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Pr="003A3DD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10.04.2015</w:t>
      </w:r>
      <w:r w:rsidRPr="003A3DD5">
        <w:rPr>
          <w:rFonts w:ascii="Times New Roman" w:hAnsi="Times New Roman" w:cs="Times New Roman"/>
          <w:sz w:val="28"/>
          <w:szCs w:val="28"/>
        </w:rPr>
        <w:t xml:space="preserve"> </w:t>
      </w:r>
      <w:r w:rsidR="00963C2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389</w:t>
      </w:r>
      <w:r w:rsidR="00963C2F">
        <w:rPr>
          <w:rFonts w:ascii="Times New Roman" w:hAnsi="Times New Roman" w:cs="Times New Roman"/>
          <w:sz w:val="28"/>
          <w:szCs w:val="28"/>
        </w:rPr>
        <w:t>-п</w:t>
      </w:r>
      <w:r w:rsidRPr="003A3DD5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 установлении ставок платы за единицу объема лесных ресурсов</w:t>
      </w:r>
      <w:r w:rsidRPr="003A3D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муниципального образования Енисейский район»</w:t>
      </w:r>
      <w:r w:rsidRPr="003A3DD5">
        <w:rPr>
          <w:rFonts w:ascii="Times New Roman" w:hAnsi="Times New Roman" w:cs="Times New Roman"/>
          <w:sz w:val="28"/>
          <w:szCs w:val="28"/>
        </w:rPr>
        <w:t xml:space="preserve"> в 2018 году применяются с коэффициентом 2,17, в 2019 году - с коэффициентом 2,38, в 2020 году - с коэффициентом 2,62</w:t>
      </w:r>
      <w:r w:rsidR="00963C2F">
        <w:rPr>
          <w:rFonts w:ascii="Times New Roman" w:hAnsi="Times New Roman" w:cs="Times New Roman"/>
          <w:sz w:val="28"/>
          <w:szCs w:val="28"/>
        </w:rPr>
        <w:t>.</w:t>
      </w:r>
    </w:p>
    <w:p w:rsidR="00782BEB" w:rsidRPr="00F9526F" w:rsidRDefault="00782BEB" w:rsidP="00963C2F">
      <w:pPr>
        <w:pStyle w:val="a3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2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2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641A5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9526F">
        <w:rPr>
          <w:rFonts w:ascii="Times New Roman" w:hAnsi="Times New Roman" w:cs="Times New Roman"/>
          <w:sz w:val="28"/>
          <w:szCs w:val="28"/>
        </w:rPr>
        <w:t>.</w:t>
      </w:r>
    </w:p>
    <w:p w:rsidR="00782BEB" w:rsidRPr="001641A5" w:rsidRDefault="00782BEB" w:rsidP="00963C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6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 подписания и подлежит размещению на официальном информационном Интернет-сайте Енисейского района Красноярского края.</w:t>
      </w:r>
    </w:p>
    <w:p w:rsidR="001641A5" w:rsidRDefault="001641A5" w:rsidP="0096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1A5" w:rsidRDefault="001641A5" w:rsidP="0096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1A5" w:rsidRPr="001641A5" w:rsidRDefault="001641A5" w:rsidP="0096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 района                                      А.Ю. Губанов</w:t>
      </w:r>
    </w:p>
    <w:p w:rsidR="00A63E0C" w:rsidRPr="00A63E0C" w:rsidRDefault="00A63E0C" w:rsidP="00963C2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3E0C" w:rsidRPr="00A63E0C" w:rsidSect="0029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29A"/>
    <w:multiLevelType w:val="hybridMultilevel"/>
    <w:tmpl w:val="C1B0F5F8"/>
    <w:lvl w:ilvl="0" w:tplc="C732662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1F79F7"/>
    <w:multiLevelType w:val="hybridMultilevel"/>
    <w:tmpl w:val="DA9C2676"/>
    <w:lvl w:ilvl="0" w:tplc="B6067D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E0C"/>
    <w:rsid w:val="001641A5"/>
    <w:rsid w:val="002973E0"/>
    <w:rsid w:val="00782BEB"/>
    <w:rsid w:val="00792527"/>
    <w:rsid w:val="009032CA"/>
    <w:rsid w:val="00963C2F"/>
    <w:rsid w:val="00A63E0C"/>
    <w:rsid w:val="00B84696"/>
    <w:rsid w:val="00F0145D"/>
    <w:rsid w:val="00F4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FAF46F0CA64A623CC47684357E24F0FBA7A2D639ED956CEA2B40CF0AKED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9</cp:revision>
  <cp:lastPrinted>2018-09-27T05:44:00Z</cp:lastPrinted>
  <dcterms:created xsi:type="dcterms:W3CDTF">2018-09-21T03:33:00Z</dcterms:created>
  <dcterms:modified xsi:type="dcterms:W3CDTF">2018-10-08T08:34:00Z</dcterms:modified>
</cp:coreProperties>
</file>