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F7" w:rsidRDefault="009F5BF7" w:rsidP="009F5BF7">
      <w:pPr>
        <w:jc w:val="center"/>
        <w:rPr>
          <w:sz w:val="28"/>
        </w:rPr>
      </w:pPr>
      <w:r>
        <w:rPr>
          <w:sz w:val="28"/>
        </w:rPr>
        <w:t>АДМИНИСТРАЦИЯ ЕНИСЕЙСКОГО РАЙОНА</w:t>
      </w:r>
    </w:p>
    <w:p w:rsidR="009F5BF7" w:rsidRDefault="009F5BF7" w:rsidP="009F5BF7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9F5BF7" w:rsidRDefault="009F5BF7" w:rsidP="009F5BF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F5BF7" w:rsidRDefault="009F5BF7" w:rsidP="009F5BF7">
      <w:pPr>
        <w:jc w:val="both"/>
        <w:rPr>
          <w:sz w:val="28"/>
        </w:rPr>
      </w:pPr>
      <w:r>
        <w:rPr>
          <w:sz w:val="28"/>
        </w:rPr>
        <w:t>07.09.2018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г. Енисейск                                         №866-п</w:t>
      </w:r>
    </w:p>
    <w:p w:rsidR="005A3328" w:rsidRDefault="005A3328" w:rsidP="005A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3328" w:rsidRDefault="005A3328" w:rsidP="005A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CDC" w:rsidRPr="00D806A8" w:rsidRDefault="0080011A" w:rsidP="005A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>О реорганизации в форме присоединения</w:t>
      </w:r>
      <w:r w:rsidR="005A3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казенного учреждения «</w:t>
      </w:r>
      <w:r w:rsidRPr="00D806A8">
        <w:rPr>
          <w:rFonts w:ascii="Times New Roman" w:hAnsi="Times New Roman" w:cs="Times New Roman"/>
          <w:sz w:val="28"/>
          <w:szCs w:val="28"/>
        </w:rPr>
        <w:t xml:space="preserve">Центр по вопросам архитектуры, строительства,  капитального ремонта   и технического надзора Енисейского района» </w:t>
      </w:r>
      <w:r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proofErr w:type="gramStart"/>
      <w:r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муниципальному</w:t>
      </w:r>
      <w:proofErr w:type="gramEnd"/>
      <w:r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казенному учреждения «Центр имущественных отношений Енисейского района»</w:t>
      </w:r>
    </w:p>
    <w:p w:rsidR="0080011A" w:rsidRPr="00D806A8" w:rsidRDefault="0080011A" w:rsidP="00D80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11A" w:rsidRPr="00D806A8" w:rsidRDefault="0080011A" w:rsidP="00D80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статьями 57-59 Гражданского кодекса Российской Федерации, Федеральным законом от 12.01.1996 № 7-ФЗ «О некоммерческих организациях», </w:t>
      </w:r>
      <w:r w:rsidRPr="00D806A8">
        <w:rPr>
          <w:rFonts w:ascii="Times New Roman" w:hAnsi="Times New Roman" w:cs="Times New Roman"/>
          <w:sz w:val="28"/>
          <w:szCs w:val="28"/>
        </w:rPr>
        <w:t>постановлением администрации Енисейского района  от 28.04.2012 № 288-п «Об утверждении Порядка принятия решений о создании, реорганизации и ликвидации муниципальных учреждений, а также утверждения уставов муниципальных учреждений и внесения в них изменений»</w:t>
      </w:r>
      <w:r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Уставом Енисейского района</w:t>
      </w:r>
      <w:r w:rsidR="005F3583"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ПОСТАНОВЛЯЮ:</w:t>
      </w:r>
    </w:p>
    <w:p w:rsidR="00AC5E61" w:rsidRPr="00D806A8" w:rsidRDefault="00AC5E61" w:rsidP="00D806A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6A8">
        <w:rPr>
          <w:rFonts w:ascii="Times New Roman" w:hAnsi="Times New Roman" w:cs="Times New Roman"/>
          <w:sz w:val="28"/>
          <w:szCs w:val="28"/>
        </w:rPr>
        <w:t>Реорганизовать до</w:t>
      </w:r>
      <w:r w:rsidR="00D24192">
        <w:rPr>
          <w:rFonts w:ascii="Times New Roman" w:hAnsi="Times New Roman" w:cs="Times New Roman"/>
          <w:sz w:val="28"/>
          <w:szCs w:val="28"/>
        </w:rPr>
        <w:t xml:space="preserve"> 31.12</w:t>
      </w:r>
      <w:r w:rsidR="004136CB">
        <w:rPr>
          <w:rFonts w:ascii="Times New Roman" w:hAnsi="Times New Roman" w:cs="Times New Roman"/>
          <w:sz w:val="28"/>
          <w:szCs w:val="28"/>
        </w:rPr>
        <w:t>.2018 года</w:t>
      </w:r>
      <w:r w:rsidR="00CA77BF">
        <w:rPr>
          <w:rFonts w:ascii="Times New Roman" w:hAnsi="Times New Roman" w:cs="Times New Roman"/>
          <w:sz w:val="28"/>
          <w:szCs w:val="28"/>
        </w:rPr>
        <w:t xml:space="preserve"> </w:t>
      </w:r>
      <w:r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казенное учреждение «Центр имущественных отношений Енисейского района» (далее - МКУ «Центр имущественных отношений») в форме присоединения к нему муниципального казенного учреждения «</w:t>
      </w:r>
      <w:r w:rsidRPr="00D806A8">
        <w:rPr>
          <w:rFonts w:ascii="Times New Roman" w:hAnsi="Times New Roman" w:cs="Times New Roman"/>
          <w:sz w:val="28"/>
          <w:szCs w:val="28"/>
        </w:rPr>
        <w:t>Центр по вопросам архитектуры, строительства,  капитального ремонта   и технического надзора Енисейского района» (далее – МКУ «Центр архитектуры, строительства, капремонта и технадзора»).</w:t>
      </w:r>
    </w:p>
    <w:p w:rsidR="000A2FE5" w:rsidRPr="00D806A8" w:rsidRDefault="000A2FE5" w:rsidP="00D806A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6A8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 «Центр имущественных отношений» является правопреемником по правам и обязанностям </w:t>
      </w:r>
      <w:r w:rsidRPr="00D806A8">
        <w:rPr>
          <w:rFonts w:ascii="Times New Roman" w:hAnsi="Times New Roman" w:cs="Times New Roman"/>
          <w:sz w:val="28"/>
          <w:szCs w:val="28"/>
        </w:rPr>
        <w:t>МКУ «Центр архитектуры, строительства, капремонта и технадзора»</w:t>
      </w:r>
    </w:p>
    <w:p w:rsidR="00AC5E61" w:rsidRPr="00D806A8" w:rsidRDefault="00AC5E61" w:rsidP="00D806A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Считать юридическим адресом реорганизованного учреждения:</w:t>
      </w:r>
      <w:r w:rsidR="00413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Красноярский край, г</w:t>
      </w:r>
      <w:proofErr w:type="gramStart"/>
      <w:r w:rsidR="004136CB">
        <w:rPr>
          <w:rFonts w:ascii="Times New Roman" w:eastAsia="Times New Roman" w:hAnsi="Times New Roman" w:cs="Times New Roman"/>
          <w:color w:val="000000"/>
          <w:sz w:val="28"/>
          <w:szCs w:val="28"/>
        </w:rPr>
        <w:t>.Е</w:t>
      </w:r>
      <w:proofErr w:type="gramEnd"/>
      <w:r w:rsidR="004136CB">
        <w:rPr>
          <w:rFonts w:ascii="Times New Roman" w:eastAsia="Times New Roman" w:hAnsi="Times New Roman" w:cs="Times New Roman"/>
          <w:color w:val="000000"/>
          <w:sz w:val="28"/>
          <w:szCs w:val="28"/>
        </w:rPr>
        <w:t>нисейск, ул. Петровского,13</w:t>
      </w:r>
    </w:p>
    <w:p w:rsidR="00AC5E61" w:rsidRPr="00D806A8" w:rsidRDefault="00AC5E61" w:rsidP="00120B8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Наименование казенного учреждения после завершения процесса реорганизации - муниципальное казенное учреждение</w:t>
      </w:r>
      <w:r w:rsidR="00413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«Центр имущественных отношений</w:t>
      </w:r>
      <w:r w:rsidR="004C3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Енисейского района</w:t>
      </w:r>
      <w:r w:rsidR="004136C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AC5E61" w:rsidRPr="00D806A8" w:rsidRDefault="00AC5E61" w:rsidP="00120B8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6A8">
        <w:rPr>
          <w:rFonts w:ascii="Times New Roman" w:eastAsia="Times New Roman" w:hAnsi="Times New Roman" w:cs="Times New Roman"/>
          <w:sz w:val="28"/>
          <w:szCs w:val="28"/>
        </w:rPr>
        <w:t>Сохранить основные цели деятельности реорганизуемых муниципальных казенных учреждений</w:t>
      </w:r>
      <w:r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5E61" w:rsidRPr="00D806A8" w:rsidRDefault="00AC5E61" w:rsidP="00120B8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предельную штатную численность МКУ</w:t>
      </w:r>
      <w:r w:rsidR="00413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«Центр имущественных отношений»</w:t>
      </w:r>
      <w:r w:rsidR="00CA77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количестве </w:t>
      </w:r>
      <w:r w:rsidR="0096055C"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 </w:t>
      </w:r>
      <w:r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единицы.</w:t>
      </w:r>
    </w:p>
    <w:p w:rsidR="00AC5E61" w:rsidRPr="00D806A8" w:rsidRDefault="00AC5E61" w:rsidP="00120B88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6A8">
        <w:rPr>
          <w:rFonts w:ascii="Times New Roman" w:hAnsi="Times New Roman" w:cs="Times New Roman"/>
          <w:sz w:val="28"/>
          <w:szCs w:val="28"/>
        </w:rPr>
        <w:t>Функции и полномочия учредителя осуществляет администрация Енисейского района</w:t>
      </w:r>
      <w:r w:rsidR="004136CB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D806A8">
        <w:rPr>
          <w:rFonts w:ascii="Times New Roman" w:hAnsi="Times New Roman" w:cs="Times New Roman"/>
          <w:sz w:val="28"/>
          <w:szCs w:val="28"/>
        </w:rPr>
        <w:t>.</w:t>
      </w:r>
    </w:p>
    <w:p w:rsidR="00AC5E61" w:rsidRPr="00D806A8" w:rsidRDefault="00AC5E61" w:rsidP="00120B88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состав комиссии </w:t>
      </w:r>
      <w:r w:rsidR="0045058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</w:t>
      </w:r>
      <w:r w:rsidR="004505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проведени</w:t>
      </w:r>
      <w:r w:rsidR="0045058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 w:rsidR="00A87B15"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организационных мероприятий МКУ «Центр имущественных отношений» и </w:t>
      </w:r>
      <w:r w:rsidR="00A87B15" w:rsidRPr="00D806A8">
        <w:rPr>
          <w:rFonts w:ascii="Times New Roman" w:hAnsi="Times New Roman" w:cs="Times New Roman"/>
          <w:sz w:val="28"/>
          <w:szCs w:val="28"/>
        </w:rPr>
        <w:t xml:space="preserve">МКУ «Центр архитектуры, строительства, капремонта и технадзора» </w:t>
      </w:r>
      <w:r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 w:rsidR="00E226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риложению № 1</w:t>
      </w:r>
      <w:r w:rsidR="00E2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5E61" w:rsidRPr="00D806A8" w:rsidRDefault="00AC5E61" w:rsidP="00120B88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Комиссии </w:t>
      </w:r>
      <w:r w:rsidR="0045058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</w:t>
      </w:r>
      <w:r w:rsidR="004505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проведению реорганизационных мероприятий МКУ </w:t>
      </w:r>
      <w:r w:rsidR="00EE701D"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«Центр имущественных отношений» и </w:t>
      </w:r>
      <w:r w:rsidR="00EE701D" w:rsidRPr="00D806A8">
        <w:rPr>
          <w:rFonts w:ascii="Times New Roman" w:hAnsi="Times New Roman" w:cs="Times New Roman"/>
          <w:sz w:val="28"/>
          <w:szCs w:val="28"/>
        </w:rPr>
        <w:t>МКУ «Центр архитектуры, строительства, капремонта и технадзора»</w:t>
      </w:r>
      <w:r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C5E61" w:rsidRPr="00D806A8" w:rsidRDefault="00AC5E61" w:rsidP="005A332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реализовать план мероприятий по реорганизации в форме присоединения в срок до </w:t>
      </w:r>
      <w:r w:rsidR="004136CB">
        <w:rPr>
          <w:rFonts w:ascii="Times New Roman" w:eastAsia="Times New Roman" w:hAnsi="Times New Roman" w:cs="Times New Roman"/>
          <w:color w:val="000000"/>
          <w:sz w:val="28"/>
          <w:szCs w:val="28"/>
        </w:rPr>
        <w:t>31.12.2018</w:t>
      </w:r>
      <w:r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года;</w:t>
      </w:r>
    </w:p>
    <w:p w:rsidR="0096055C" w:rsidRPr="00120B88" w:rsidRDefault="00120B88" w:rsidP="005A332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="00F45E28" w:rsidRPr="00120B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r w:rsidR="00F53D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01.11</w:t>
      </w:r>
      <w:r w:rsidR="00932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.2018</w:t>
      </w:r>
      <w:r w:rsidR="004136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</w:t>
      </w:r>
      <w:r w:rsidR="00F45E28" w:rsidRPr="00120B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организовать и провести инвентаризацию материальных ценностей и финансовых обязательств, находящихся на балансе учреждения, прекращающего деятельность в результате присоединения, </w:t>
      </w:r>
    </w:p>
    <w:p w:rsidR="00AC5E61" w:rsidRPr="00120B88" w:rsidRDefault="00AC5E61" w:rsidP="005A332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0B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представить разделительный баланс, составленный на дату реорганизации в соответствии с положениями </w:t>
      </w:r>
      <w:hyperlink r:id="rId5" w:history="1">
        <w:r w:rsidRPr="00120B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раздела 6</w:t>
        </w:r>
      </w:hyperlink>
      <w:r w:rsidRPr="00120B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 191н.</w:t>
      </w:r>
    </w:p>
    <w:p w:rsidR="00AC5E61" w:rsidRPr="00120B88" w:rsidRDefault="00AC5E61" w:rsidP="005A332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0B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соблюдение трудовых прав работников  реорганизуемых учреждений;</w:t>
      </w:r>
    </w:p>
    <w:p w:rsidR="00AC5E61" w:rsidRPr="00120B88" w:rsidRDefault="00AC5E61" w:rsidP="005A332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0B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провести реорганизацию за счет средств, предусмотренных на содержание</w:t>
      </w:r>
      <w:r w:rsidR="00EE701D" w:rsidRPr="00120B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МКУ «Центр имущественных отношений</w:t>
      </w:r>
      <w:r w:rsidR="00413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Енисейского района</w:t>
      </w:r>
      <w:r w:rsidR="00EE701D" w:rsidRPr="00120B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и </w:t>
      </w:r>
      <w:r w:rsidR="00EE701D" w:rsidRPr="00120B88">
        <w:rPr>
          <w:rFonts w:ascii="Times New Roman" w:hAnsi="Times New Roman" w:cs="Times New Roman"/>
          <w:color w:val="000000" w:themeColor="text1"/>
          <w:sz w:val="28"/>
          <w:szCs w:val="28"/>
        </w:rPr>
        <w:t>МКУ «Центр архитектуры, строительства, капремонта и технадзора»</w:t>
      </w:r>
      <w:r w:rsidRPr="00120B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201</w:t>
      </w:r>
      <w:r w:rsidR="00EE701D" w:rsidRPr="00120B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120B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году.</w:t>
      </w:r>
    </w:p>
    <w:p w:rsidR="00AC5E61" w:rsidRPr="00D806A8" w:rsidRDefault="00AC5E61" w:rsidP="005A332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0B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Утвердить перечень мероприятий по реорганизации</w:t>
      </w:r>
      <w:r w:rsidR="00296314" w:rsidRPr="00120B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МКУ «Центр имущественных отношений</w:t>
      </w:r>
      <w:r w:rsidR="00413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Енисейского района</w:t>
      </w:r>
      <w:r w:rsidR="00296314" w:rsidRPr="00120B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в форме присоединения к нему  </w:t>
      </w:r>
      <w:r w:rsidR="00296314" w:rsidRPr="00120B88">
        <w:rPr>
          <w:rFonts w:ascii="Times New Roman" w:hAnsi="Times New Roman" w:cs="Times New Roman"/>
          <w:color w:val="000000" w:themeColor="text1"/>
          <w:sz w:val="28"/>
          <w:szCs w:val="28"/>
        </w:rPr>
        <w:t>МКУ «Центр архитектуры</w:t>
      </w:r>
      <w:r w:rsidR="00296314" w:rsidRPr="00D806A8">
        <w:rPr>
          <w:rFonts w:ascii="Times New Roman" w:hAnsi="Times New Roman" w:cs="Times New Roman"/>
          <w:sz w:val="28"/>
          <w:szCs w:val="28"/>
        </w:rPr>
        <w:t>, строительства, капремонта и технадзора»</w:t>
      </w:r>
      <w:r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</w:t>
      </w:r>
      <w:r w:rsidR="00E226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риложению № 2</w:t>
      </w:r>
      <w:r w:rsidR="00E2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5E61" w:rsidRPr="00D806A8" w:rsidRDefault="00AC5E61" w:rsidP="00E22625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Руководителям реорганизуемых учреждений </w:t>
      </w:r>
      <w:proofErr w:type="spellStart"/>
      <w:r w:rsidR="005A3328">
        <w:rPr>
          <w:rFonts w:ascii="Times New Roman" w:eastAsia="Times New Roman" w:hAnsi="Times New Roman" w:cs="Times New Roman"/>
          <w:color w:val="000000"/>
          <w:sz w:val="28"/>
          <w:szCs w:val="28"/>
        </w:rPr>
        <w:t>А.П.Шептунову</w:t>
      </w:r>
      <w:proofErr w:type="spellEnd"/>
      <w:r w:rsidR="005A3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A3328">
        <w:rPr>
          <w:rFonts w:ascii="Times New Roman" w:eastAsia="Times New Roman" w:hAnsi="Times New Roman" w:cs="Times New Roman"/>
          <w:color w:val="000000"/>
          <w:sz w:val="28"/>
          <w:szCs w:val="28"/>
        </w:rPr>
        <w:t>С.В.Козулиной</w:t>
      </w:r>
      <w:proofErr w:type="spellEnd"/>
      <w:r w:rsidR="00C3265C"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мероприятия по реорганизации согласно установленному перечню мероприятий по реорганизации и в соответствии с действующим законодательством</w:t>
      </w:r>
      <w:r w:rsidR="00D01039"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а также  обеспечить сохранность имущества реорганизуемых учреждений.</w:t>
      </w:r>
    </w:p>
    <w:p w:rsidR="00C3265C" w:rsidRDefault="00C3265C" w:rsidP="005A3328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Руководителю МКУ  </w:t>
      </w:r>
      <w:r w:rsidR="005A3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«Центр имущественных отношений» </w:t>
      </w:r>
      <w:proofErr w:type="spellStart"/>
      <w:r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>С.В.Козулин</w:t>
      </w:r>
      <w:r w:rsidR="005A332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0790B" w:rsidRPr="00CA77BF" w:rsidRDefault="00E0790B" w:rsidP="005A332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подготовить и </w:t>
      </w:r>
      <w:r w:rsidR="00CA77BF" w:rsidRPr="00CA77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представить</w:t>
      </w:r>
      <w:r w:rsidRPr="00CA77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утверждение Главе района передаточный акт;</w:t>
      </w:r>
    </w:p>
    <w:p w:rsidR="00E0790B" w:rsidRDefault="00E0790B" w:rsidP="005A332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0B2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за МКУ «Центр имущественных отношений</w:t>
      </w:r>
      <w:r w:rsidR="00413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Енисейского района</w:t>
      </w:r>
      <w:r w:rsidRPr="005E60B2">
        <w:rPr>
          <w:rFonts w:ascii="Times New Roman" w:eastAsia="Times New Roman" w:hAnsi="Times New Roman" w:cs="Times New Roman"/>
          <w:color w:val="000000"/>
          <w:sz w:val="28"/>
          <w:szCs w:val="28"/>
        </w:rPr>
        <w:t>» муниципальное имущество в соответствии с передаточным актом;</w:t>
      </w:r>
    </w:p>
    <w:p w:rsidR="00E0790B" w:rsidRDefault="00E0790B" w:rsidP="005A332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0B2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соответствующие изменения в Реестр</w:t>
      </w:r>
      <w:r w:rsidR="00FA4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Pr="005E6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имущества</w:t>
      </w:r>
      <w:r w:rsidR="00FA4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Енисейского района</w:t>
      </w:r>
      <w:r w:rsidRPr="005E60B2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находящегося в муниципальной собственности.</w:t>
      </w:r>
    </w:p>
    <w:p w:rsidR="000A2FE5" w:rsidRDefault="000A2FE5" w:rsidP="005A332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0B2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C3265C" w:rsidRPr="005E60B2">
        <w:rPr>
          <w:rFonts w:ascii="Times New Roman" w:hAnsi="Times New Roman" w:cs="Times New Roman"/>
          <w:sz w:val="28"/>
          <w:szCs w:val="28"/>
        </w:rPr>
        <w:t xml:space="preserve"> проект постановления о внесении изменений в </w:t>
      </w:r>
      <w:r w:rsidRPr="005E60B2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C3265C" w:rsidRPr="005E60B2">
        <w:rPr>
          <w:rFonts w:ascii="Times New Roman" w:eastAsia="Times New Roman" w:hAnsi="Times New Roman" w:cs="Times New Roman"/>
          <w:color w:val="000000"/>
          <w:sz w:val="28"/>
          <w:szCs w:val="28"/>
        </w:rPr>
        <w:t>МКУ  «Центр имущественных отношений»</w:t>
      </w:r>
      <w:r w:rsidR="00F45E28" w:rsidRPr="005E60B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06A8" w:rsidRPr="00AB50F6" w:rsidRDefault="00D806A8" w:rsidP="005A3328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Руководителю </w:t>
      </w:r>
      <w:r w:rsidRPr="00AB50F6">
        <w:rPr>
          <w:rFonts w:ascii="Times New Roman" w:hAnsi="Times New Roman" w:cs="Times New Roman"/>
          <w:sz w:val="28"/>
          <w:szCs w:val="28"/>
        </w:rPr>
        <w:t xml:space="preserve">МКУ «Центр архитектуры, строительства, капремонта и технадзора» </w:t>
      </w:r>
      <w:proofErr w:type="spellStart"/>
      <w:r w:rsidRPr="00AB50F6">
        <w:rPr>
          <w:rFonts w:ascii="Times New Roman" w:hAnsi="Times New Roman" w:cs="Times New Roman"/>
          <w:sz w:val="28"/>
          <w:szCs w:val="28"/>
        </w:rPr>
        <w:t>А.А.Шептунов</w:t>
      </w:r>
      <w:r w:rsidR="005A332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B50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06A8" w:rsidRPr="005E60B2" w:rsidRDefault="00D806A8" w:rsidP="005A332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0B2">
        <w:rPr>
          <w:rFonts w:ascii="Times New Roman" w:hAnsi="Times New Roman" w:cs="Times New Roman"/>
          <w:sz w:val="28"/>
          <w:szCs w:val="28"/>
        </w:rPr>
        <w:t xml:space="preserve">в течение 3 рабочих дней после вступления в силу настоящего постановления направить в орган, осуществляющий государственную </w:t>
      </w:r>
      <w:r w:rsidRPr="005E60B2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регистрацию юридических лиц, уведомление о начале процедуры реорганизации, в том числе о форме реорганизации, с приложением настоящего постановления;  </w:t>
      </w:r>
    </w:p>
    <w:p w:rsidR="00E0790B" w:rsidRPr="005E60B2" w:rsidRDefault="00D806A8" w:rsidP="005A332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0B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течение пяти рабочих дней после даты направления уведомления в </w:t>
      </w:r>
      <w:r w:rsidRPr="005E60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налоговый орган о начале процедуры реорганизации </w:t>
      </w:r>
      <w:r w:rsidRPr="005E60B2">
        <w:rPr>
          <w:rFonts w:ascii="Times New Roman" w:hAnsi="Times New Roman" w:cs="Times New Roman"/>
          <w:sz w:val="28"/>
          <w:szCs w:val="28"/>
        </w:rPr>
        <w:t>МКУ «Центр архитектуры, строительства, капремонта и технадзора»</w:t>
      </w:r>
      <w:r w:rsidRPr="005E60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</w:t>
      </w:r>
      <w:r w:rsidRPr="005E60B2">
        <w:rPr>
          <w:rFonts w:ascii="Times New Roman" w:eastAsia="Times New Roman" w:hAnsi="Times New Roman" w:cs="Times New Roman"/>
          <w:sz w:val="28"/>
          <w:szCs w:val="28"/>
        </w:rPr>
        <w:t>письменной форме уведомить всех известных кредиторов о начале реорганизации;</w:t>
      </w:r>
    </w:p>
    <w:p w:rsidR="00D806A8" w:rsidRDefault="00D806A8" w:rsidP="005A332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изменения на </w:t>
      </w:r>
      <w:r w:rsidRPr="005E60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официальном сайте</w:t>
      </w:r>
      <w:r w:rsidR="00CA77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46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размещения информации </w:t>
      </w:r>
      <w:r w:rsidRPr="005E6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государственных (муниципальных) учреждениях </w:t>
      </w:r>
      <w:hyperlink r:id="rId6" w:history="1">
        <w:r w:rsidR="005E60B2" w:rsidRPr="00940CD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5E60B2" w:rsidRPr="00940CD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="005E60B2" w:rsidRPr="00940CD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bus</w:t>
        </w:r>
        <w:r w:rsidR="005E60B2" w:rsidRPr="00940CD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5E60B2" w:rsidRPr="00940CD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5E60B2" w:rsidRPr="00940CD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5E60B2" w:rsidRPr="00940CD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3265C" w:rsidRPr="00AB50F6" w:rsidRDefault="00D467B9" w:rsidP="00AB50F6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Экспертно-</w:t>
      </w:r>
      <w:r w:rsidR="002425BB" w:rsidRPr="00AB50F6">
        <w:rPr>
          <w:rFonts w:ascii="Times New Roman" w:hAnsi="Times New Roman" w:cs="Times New Roman"/>
          <w:sz w:val="28"/>
          <w:szCs w:val="28"/>
        </w:rPr>
        <w:t>правовому отделу администрации района (</w:t>
      </w:r>
      <w:proofErr w:type="spellStart"/>
      <w:r w:rsidR="00D01039" w:rsidRPr="00AB50F6">
        <w:rPr>
          <w:rFonts w:ascii="Times New Roman" w:hAnsi="Times New Roman" w:cs="Times New Roman"/>
          <w:sz w:val="28"/>
          <w:szCs w:val="28"/>
        </w:rPr>
        <w:t>Жарковская</w:t>
      </w:r>
      <w:proofErr w:type="spellEnd"/>
      <w:r w:rsidR="00E22625" w:rsidRPr="00AB50F6">
        <w:rPr>
          <w:rFonts w:ascii="Times New Roman" w:hAnsi="Times New Roman" w:cs="Times New Roman"/>
          <w:sz w:val="28"/>
          <w:szCs w:val="28"/>
        </w:rPr>
        <w:t>)</w:t>
      </w:r>
      <w:r w:rsidR="002425BB" w:rsidRPr="00AB50F6">
        <w:rPr>
          <w:rFonts w:ascii="Times New Roman" w:hAnsi="Times New Roman" w:cs="Times New Roman"/>
          <w:sz w:val="28"/>
          <w:szCs w:val="28"/>
        </w:rPr>
        <w:t xml:space="preserve"> после внесения в Единый государственный реестр юридических лиц записи о начале процедуры реорганизации дважды с периодичностью один раз в месяц размещать в средствах массовой информации, в которых опубликовываются данные о государственной регистрации юридических лиц, уведомление о реорганизации.</w:t>
      </w:r>
    </w:p>
    <w:p w:rsidR="00AC5E61" w:rsidRPr="00AB50F6" w:rsidRDefault="00AC5E61" w:rsidP="00AB50F6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r w:rsidR="00296314" w:rsidRPr="00AB5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главы района </w:t>
      </w:r>
      <w:r w:rsidR="00D01039" w:rsidRPr="00AB50F6">
        <w:rPr>
          <w:rFonts w:ascii="Times New Roman" w:eastAsia="Times New Roman" w:hAnsi="Times New Roman" w:cs="Times New Roman"/>
          <w:color w:val="000000"/>
          <w:sz w:val="28"/>
          <w:szCs w:val="28"/>
        </w:rPr>
        <w:t>А.Ю. Губанова</w:t>
      </w:r>
    </w:p>
    <w:p w:rsidR="00D01039" w:rsidRPr="00AB50F6" w:rsidRDefault="00D01039" w:rsidP="00AB50F6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0F6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 (обнародования), подлежит размещению на официальном информационном Интернет-сайте Енисейского районного Красноярского края.</w:t>
      </w:r>
    </w:p>
    <w:p w:rsidR="00D01039" w:rsidRPr="00D806A8" w:rsidRDefault="00D01039" w:rsidP="00D806A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1039" w:rsidRPr="00D806A8" w:rsidRDefault="00D01039" w:rsidP="00D806A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1039" w:rsidRPr="00D806A8" w:rsidRDefault="00D01039" w:rsidP="00D806A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1039" w:rsidRPr="00D806A8" w:rsidRDefault="00D01039" w:rsidP="00D806A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6A8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</w:t>
      </w:r>
      <w:r w:rsidR="005A3328">
        <w:rPr>
          <w:rFonts w:ascii="Times New Roman" w:hAnsi="Times New Roman" w:cs="Times New Roman"/>
          <w:sz w:val="28"/>
          <w:szCs w:val="28"/>
        </w:rPr>
        <w:t xml:space="preserve">     </w:t>
      </w:r>
      <w:r w:rsidRPr="00D806A8">
        <w:rPr>
          <w:rFonts w:ascii="Times New Roman" w:hAnsi="Times New Roman" w:cs="Times New Roman"/>
          <w:sz w:val="28"/>
          <w:szCs w:val="28"/>
        </w:rPr>
        <w:t xml:space="preserve"> С.В. Ермаков</w:t>
      </w:r>
    </w:p>
    <w:p w:rsidR="00D01039" w:rsidRPr="004860B4" w:rsidRDefault="00D01039" w:rsidP="00296314">
      <w:pPr>
        <w:ind w:left="709"/>
        <w:jc w:val="both"/>
        <w:rPr>
          <w:rFonts w:eastAsia="Times New Roman"/>
          <w:color w:val="000000"/>
          <w:sz w:val="24"/>
          <w:szCs w:val="24"/>
        </w:rPr>
      </w:pPr>
    </w:p>
    <w:p w:rsidR="00AC5E61" w:rsidRPr="004860B4" w:rsidRDefault="00AC5E61" w:rsidP="00AC5E61">
      <w:pPr>
        <w:ind w:firstLine="709"/>
        <w:rPr>
          <w:rFonts w:eastAsia="Times New Roman"/>
          <w:color w:val="000000"/>
          <w:sz w:val="24"/>
          <w:szCs w:val="24"/>
        </w:rPr>
      </w:pPr>
    </w:p>
    <w:p w:rsidR="00AC5E61" w:rsidRPr="004860B4" w:rsidRDefault="00AC5E61" w:rsidP="00AC5E61">
      <w:pPr>
        <w:ind w:firstLine="709"/>
        <w:rPr>
          <w:rFonts w:eastAsia="Times New Roman"/>
          <w:color w:val="000000"/>
          <w:sz w:val="24"/>
          <w:szCs w:val="24"/>
        </w:rPr>
      </w:pPr>
    </w:p>
    <w:p w:rsidR="00AC5E61" w:rsidRPr="007B1C9F" w:rsidRDefault="00AC5E61" w:rsidP="00AC5E61">
      <w:pPr>
        <w:rPr>
          <w:rFonts w:eastAsia="Times New Roman"/>
          <w:color w:val="000000"/>
          <w:sz w:val="24"/>
          <w:szCs w:val="24"/>
        </w:rPr>
      </w:pPr>
    </w:p>
    <w:p w:rsidR="00AC5E61" w:rsidRDefault="00AC5E61" w:rsidP="00AC5E61">
      <w:pPr>
        <w:rPr>
          <w:rFonts w:eastAsia="Times New Roman"/>
          <w:color w:val="000000"/>
          <w:sz w:val="24"/>
          <w:szCs w:val="24"/>
        </w:rPr>
      </w:pPr>
    </w:p>
    <w:p w:rsidR="00AC5E61" w:rsidRDefault="00AC5E61" w:rsidP="00AC5E61">
      <w:pPr>
        <w:rPr>
          <w:rFonts w:eastAsia="Times New Roman"/>
          <w:color w:val="000000"/>
          <w:sz w:val="24"/>
          <w:szCs w:val="24"/>
        </w:rPr>
      </w:pPr>
    </w:p>
    <w:p w:rsidR="00AC5E61" w:rsidRDefault="00AC5E61" w:rsidP="00AC5E61">
      <w:pPr>
        <w:rPr>
          <w:rFonts w:eastAsia="Times New Roman"/>
          <w:color w:val="000000"/>
          <w:sz w:val="24"/>
          <w:szCs w:val="24"/>
        </w:rPr>
      </w:pPr>
    </w:p>
    <w:p w:rsidR="00AC5E61" w:rsidRDefault="00AC5E61" w:rsidP="00AC5E61">
      <w:pPr>
        <w:jc w:val="right"/>
        <w:rPr>
          <w:rFonts w:eastAsia="Times New Roman"/>
          <w:color w:val="000000"/>
          <w:sz w:val="24"/>
          <w:szCs w:val="24"/>
        </w:rPr>
      </w:pPr>
    </w:p>
    <w:p w:rsidR="00E22625" w:rsidRDefault="00E22625" w:rsidP="00AC5E61">
      <w:pPr>
        <w:jc w:val="right"/>
        <w:rPr>
          <w:rFonts w:eastAsia="Times New Roman"/>
          <w:color w:val="000000"/>
          <w:sz w:val="24"/>
          <w:szCs w:val="24"/>
        </w:rPr>
      </w:pPr>
    </w:p>
    <w:p w:rsidR="00E22625" w:rsidRDefault="00E22625" w:rsidP="00AC5E61">
      <w:pPr>
        <w:jc w:val="right"/>
        <w:rPr>
          <w:rFonts w:eastAsia="Times New Roman"/>
          <w:color w:val="000000"/>
          <w:sz w:val="24"/>
          <w:szCs w:val="24"/>
        </w:rPr>
      </w:pPr>
    </w:p>
    <w:p w:rsidR="00E22625" w:rsidRDefault="00E22625" w:rsidP="00AC5E61">
      <w:pPr>
        <w:jc w:val="right"/>
        <w:rPr>
          <w:rFonts w:eastAsia="Times New Roman"/>
          <w:color w:val="000000"/>
          <w:sz w:val="24"/>
          <w:szCs w:val="24"/>
        </w:rPr>
      </w:pPr>
    </w:p>
    <w:p w:rsidR="00E22625" w:rsidRDefault="00E22625" w:rsidP="00AC5E61">
      <w:pPr>
        <w:jc w:val="right"/>
        <w:rPr>
          <w:rFonts w:eastAsia="Times New Roman"/>
          <w:color w:val="000000"/>
          <w:sz w:val="24"/>
          <w:szCs w:val="24"/>
        </w:rPr>
      </w:pPr>
    </w:p>
    <w:p w:rsidR="004F5C7D" w:rsidRPr="004F5C7D" w:rsidRDefault="004F5C7D" w:rsidP="004F5C7D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5A3328">
        <w:rPr>
          <w:rFonts w:eastAsia="Times New Roman"/>
          <w:color w:val="000000"/>
          <w:sz w:val="24"/>
          <w:szCs w:val="24"/>
        </w:rPr>
        <w:tab/>
      </w:r>
      <w:r w:rsidR="005A3328">
        <w:rPr>
          <w:rFonts w:eastAsia="Times New Roman"/>
          <w:color w:val="000000"/>
          <w:sz w:val="24"/>
          <w:szCs w:val="24"/>
        </w:rPr>
        <w:tab/>
      </w:r>
      <w:r w:rsidRPr="004F5C7D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№1</w:t>
      </w:r>
    </w:p>
    <w:p w:rsidR="005A3328" w:rsidRDefault="004F5C7D" w:rsidP="004F5C7D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C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5A33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A33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5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4F5C7D" w:rsidRPr="004F5C7D" w:rsidRDefault="005A3328" w:rsidP="004F5C7D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Енисейского </w:t>
      </w:r>
      <w:r w:rsidR="004F5C7D" w:rsidRPr="004F5C7D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</w:p>
    <w:p w:rsidR="004F5C7D" w:rsidRDefault="004F5C7D" w:rsidP="004F5C7D">
      <w:pPr>
        <w:tabs>
          <w:tab w:val="left" w:pos="3969"/>
        </w:tabs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A33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A33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4F5C7D">
        <w:rPr>
          <w:rFonts w:ascii="Times New Roman" w:eastAsia="Times New Roman" w:hAnsi="Times New Roman" w:cs="Times New Roman"/>
          <w:color w:val="000000"/>
          <w:sz w:val="28"/>
          <w:szCs w:val="28"/>
        </w:rPr>
        <w:t>от____________№</w:t>
      </w:r>
      <w:proofErr w:type="spellEnd"/>
      <w:r w:rsidRPr="004F5C7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</w:p>
    <w:p w:rsidR="004F5C7D" w:rsidRDefault="004F5C7D" w:rsidP="004F5C7D">
      <w:pPr>
        <w:tabs>
          <w:tab w:val="left" w:pos="3969"/>
        </w:tabs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5C7D" w:rsidRDefault="004F5C7D" w:rsidP="004F5C7D">
      <w:pPr>
        <w:tabs>
          <w:tab w:val="left" w:pos="3969"/>
        </w:tabs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5C7D" w:rsidRDefault="004F5C7D" w:rsidP="004F5C7D">
      <w:pPr>
        <w:tabs>
          <w:tab w:val="left" w:pos="3969"/>
        </w:tabs>
        <w:spacing w:after="0" w:line="240" w:lineRule="auto"/>
        <w:ind w:left="2832" w:firstLine="708"/>
        <w:rPr>
          <w:rFonts w:eastAsia="Times New Roman"/>
          <w:color w:val="000000"/>
          <w:sz w:val="24"/>
          <w:szCs w:val="24"/>
        </w:rPr>
      </w:pPr>
    </w:p>
    <w:p w:rsidR="004F5C7D" w:rsidRPr="004F5C7D" w:rsidRDefault="00AC5E61" w:rsidP="004F5C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комиссии </w:t>
      </w:r>
      <w:r w:rsidR="0045058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F5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</w:t>
      </w:r>
      <w:r w:rsidR="004505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F5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проведени</w:t>
      </w:r>
      <w:r w:rsidR="0045058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F5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реорганизационных мероприятий</w:t>
      </w:r>
      <w:r w:rsidR="004F5C7D" w:rsidRPr="004F5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МКУ «Центр имущественных отношений» и </w:t>
      </w:r>
      <w:r w:rsidR="004F5C7D" w:rsidRPr="004F5C7D">
        <w:rPr>
          <w:rFonts w:ascii="Times New Roman" w:hAnsi="Times New Roman" w:cs="Times New Roman"/>
          <w:sz w:val="28"/>
          <w:szCs w:val="28"/>
        </w:rPr>
        <w:t>МКУ «Центр архитектуры, строительства, капремонта и технадзора»</w:t>
      </w:r>
    </w:p>
    <w:p w:rsidR="00AC5E61" w:rsidRPr="004F5C7D" w:rsidRDefault="00AC5E61" w:rsidP="004F5C7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50F6" w:rsidRDefault="00AB50F6" w:rsidP="00AB50F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660"/>
        <w:gridCol w:w="6911"/>
      </w:tblGrid>
      <w:tr w:rsidR="00AB50F6" w:rsidTr="00AB50F6">
        <w:tc>
          <w:tcPr>
            <w:tcW w:w="2660" w:type="dxa"/>
          </w:tcPr>
          <w:p w:rsidR="00AB50F6" w:rsidRDefault="00AB50F6" w:rsidP="00AB5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А.Ю. Губанов</w:t>
            </w:r>
          </w:p>
        </w:tc>
        <w:tc>
          <w:tcPr>
            <w:tcW w:w="6911" w:type="dxa"/>
          </w:tcPr>
          <w:p w:rsidR="00AB50F6" w:rsidRDefault="00AB50F6" w:rsidP="00AB5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первый заместитель главы района,  председатель комиссии</w:t>
            </w:r>
          </w:p>
        </w:tc>
      </w:tr>
      <w:tr w:rsidR="00AB50F6" w:rsidTr="00AB50F6">
        <w:tc>
          <w:tcPr>
            <w:tcW w:w="2660" w:type="dxa"/>
          </w:tcPr>
          <w:p w:rsidR="00AB50F6" w:rsidRDefault="00AB50F6" w:rsidP="00AB5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Т.А. </w:t>
            </w:r>
            <w:proofErr w:type="spellStart"/>
            <w:r w:rsidRPr="00E2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Яричина</w:t>
            </w:r>
            <w:proofErr w:type="spellEnd"/>
          </w:p>
        </w:tc>
        <w:tc>
          <w:tcPr>
            <w:tcW w:w="6911" w:type="dxa"/>
          </w:tcPr>
          <w:p w:rsidR="00AB50F6" w:rsidRDefault="00AB50F6" w:rsidP="00AB5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заместитель главы района по финансам, экономике и имущественным вопросам, заместитель председателя</w:t>
            </w:r>
          </w:p>
        </w:tc>
      </w:tr>
      <w:tr w:rsidR="00AB50F6" w:rsidTr="00AB50F6">
        <w:tc>
          <w:tcPr>
            <w:tcW w:w="2660" w:type="dxa"/>
          </w:tcPr>
          <w:p w:rsidR="00AB50F6" w:rsidRPr="00E22625" w:rsidRDefault="00AB50F6" w:rsidP="00AB5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С.В.Козулина</w:t>
            </w:r>
            <w:proofErr w:type="spellEnd"/>
          </w:p>
          <w:p w:rsidR="00AB50F6" w:rsidRDefault="00AB50F6" w:rsidP="00AB5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11" w:type="dxa"/>
          </w:tcPr>
          <w:p w:rsidR="00AB50F6" w:rsidRDefault="00AB50F6" w:rsidP="00AB5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руководитель МКУ «Центр имущественных отношений», секретарь комиссии</w:t>
            </w:r>
          </w:p>
        </w:tc>
      </w:tr>
      <w:tr w:rsidR="00AB50F6" w:rsidTr="008A70E0">
        <w:tc>
          <w:tcPr>
            <w:tcW w:w="9571" w:type="dxa"/>
            <w:gridSpan w:val="2"/>
          </w:tcPr>
          <w:p w:rsidR="00AB50F6" w:rsidRPr="00E22625" w:rsidRDefault="00AB50F6" w:rsidP="00AB50F6">
            <w:pPr>
              <w:ind w:left="361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  <w:p w:rsidR="00AB50F6" w:rsidRDefault="00AB50F6" w:rsidP="00AB5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50F6" w:rsidTr="00AB50F6">
        <w:tc>
          <w:tcPr>
            <w:tcW w:w="2660" w:type="dxa"/>
          </w:tcPr>
          <w:p w:rsidR="00AB50F6" w:rsidRPr="00E22625" w:rsidRDefault="00AB50F6" w:rsidP="00AB5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Л.М.Сластихина</w:t>
            </w:r>
            <w:proofErr w:type="spellEnd"/>
          </w:p>
          <w:p w:rsidR="00AB50F6" w:rsidRDefault="00AB50F6" w:rsidP="00AB5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11" w:type="dxa"/>
          </w:tcPr>
          <w:p w:rsidR="00AB50F6" w:rsidRDefault="00AB50F6" w:rsidP="00AB5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начальник отдела кадров, муниципальной службы и организационной работы</w:t>
            </w:r>
          </w:p>
        </w:tc>
      </w:tr>
      <w:tr w:rsidR="00AB50F6" w:rsidTr="00AB50F6">
        <w:tc>
          <w:tcPr>
            <w:tcW w:w="2660" w:type="dxa"/>
          </w:tcPr>
          <w:p w:rsidR="00AB50F6" w:rsidRPr="00E22625" w:rsidRDefault="00AB50F6" w:rsidP="00AB5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Ю.В.Жарковская</w:t>
            </w:r>
            <w:proofErr w:type="spellEnd"/>
          </w:p>
          <w:p w:rsidR="00AB50F6" w:rsidRDefault="00AB50F6" w:rsidP="00AB5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11" w:type="dxa"/>
          </w:tcPr>
          <w:p w:rsidR="00AB50F6" w:rsidRDefault="00AB50F6" w:rsidP="00AB5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начальник экспертно-правового отдела</w:t>
            </w:r>
          </w:p>
        </w:tc>
      </w:tr>
      <w:tr w:rsidR="00AB50F6" w:rsidTr="00AB50F6">
        <w:tc>
          <w:tcPr>
            <w:tcW w:w="2660" w:type="dxa"/>
          </w:tcPr>
          <w:p w:rsidR="00AB50F6" w:rsidRPr="00E22625" w:rsidRDefault="00AB50F6" w:rsidP="00AB5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Е.М. </w:t>
            </w:r>
            <w:proofErr w:type="spellStart"/>
            <w:r w:rsidRPr="00E2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Дранишникова</w:t>
            </w:r>
            <w:proofErr w:type="spellEnd"/>
          </w:p>
          <w:p w:rsidR="00AB50F6" w:rsidRDefault="00AB50F6" w:rsidP="00AB5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11" w:type="dxa"/>
          </w:tcPr>
          <w:p w:rsidR="00AB50F6" w:rsidRDefault="00AB50F6" w:rsidP="00AB5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руководитель МКУ «Межведомственная бухгалтерия»</w:t>
            </w:r>
          </w:p>
        </w:tc>
      </w:tr>
      <w:tr w:rsidR="00AB50F6" w:rsidTr="00AB50F6">
        <w:tc>
          <w:tcPr>
            <w:tcW w:w="2660" w:type="dxa"/>
          </w:tcPr>
          <w:p w:rsidR="00AB50F6" w:rsidRPr="00E22625" w:rsidRDefault="00AB50F6" w:rsidP="00AB5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А.П.Шептунов</w:t>
            </w:r>
          </w:p>
          <w:p w:rsidR="00AB50F6" w:rsidRDefault="00AB50F6" w:rsidP="00AB5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11" w:type="dxa"/>
          </w:tcPr>
          <w:p w:rsidR="00AB50F6" w:rsidRDefault="00D467B9" w:rsidP="00AB5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120B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 «Центр архитектуры</w:t>
            </w:r>
            <w:r w:rsidRPr="00D806A8">
              <w:rPr>
                <w:rFonts w:ascii="Times New Roman" w:hAnsi="Times New Roman" w:cs="Times New Roman"/>
                <w:sz w:val="28"/>
                <w:szCs w:val="28"/>
              </w:rPr>
              <w:t>, строительства, капремонта и технадзора»</w:t>
            </w:r>
          </w:p>
        </w:tc>
      </w:tr>
      <w:tr w:rsidR="00AB50F6" w:rsidTr="00AB50F6">
        <w:tc>
          <w:tcPr>
            <w:tcW w:w="2660" w:type="dxa"/>
          </w:tcPr>
          <w:p w:rsidR="00AB50F6" w:rsidRPr="00E22625" w:rsidRDefault="00AB50F6" w:rsidP="00AB5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Шароглазова</w:t>
            </w:r>
            <w:proofErr w:type="spellEnd"/>
          </w:p>
          <w:p w:rsidR="00AB50F6" w:rsidRPr="00E22625" w:rsidRDefault="00AB50F6" w:rsidP="00AB50F6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11" w:type="dxa"/>
          </w:tcPr>
          <w:p w:rsidR="00AB50F6" w:rsidRDefault="00D467B9" w:rsidP="00AB5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бухгалтер МКУ «Центр имущественных отношений»,</w:t>
            </w:r>
          </w:p>
        </w:tc>
      </w:tr>
    </w:tbl>
    <w:p w:rsidR="00CA77BF" w:rsidRDefault="00CA77BF" w:rsidP="00AB50F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7BF" w:rsidRPr="00E22625" w:rsidRDefault="00CA77BF" w:rsidP="00AB50F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5C7D" w:rsidRPr="00E22625" w:rsidRDefault="004F5C7D" w:rsidP="00E2262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5E61" w:rsidRDefault="00AC5E61" w:rsidP="00AC5E61">
      <w:pPr>
        <w:rPr>
          <w:rFonts w:eastAsia="Times New Roman"/>
          <w:color w:val="000000"/>
          <w:sz w:val="24"/>
          <w:szCs w:val="24"/>
        </w:rPr>
      </w:pPr>
    </w:p>
    <w:p w:rsidR="004F5C7D" w:rsidRDefault="004F5C7D" w:rsidP="00AC5E61">
      <w:pPr>
        <w:rPr>
          <w:rFonts w:eastAsia="Times New Roman"/>
          <w:color w:val="000000"/>
          <w:sz w:val="24"/>
          <w:szCs w:val="24"/>
        </w:rPr>
      </w:pPr>
    </w:p>
    <w:p w:rsidR="004F5C7D" w:rsidRDefault="004F5C7D" w:rsidP="00AC5E61">
      <w:pPr>
        <w:rPr>
          <w:rFonts w:eastAsia="Times New Roman"/>
          <w:color w:val="000000"/>
          <w:sz w:val="24"/>
          <w:szCs w:val="24"/>
        </w:rPr>
      </w:pPr>
    </w:p>
    <w:p w:rsidR="004F5C7D" w:rsidRDefault="004F5C7D" w:rsidP="00AC5E61">
      <w:pPr>
        <w:rPr>
          <w:rFonts w:eastAsia="Times New Roman"/>
          <w:color w:val="000000"/>
          <w:sz w:val="24"/>
          <w:szCs w:val="24"/>
        </w:rPr>
      </w:pPr>
    </w:p>
    <w:p w:rsidR="004F5C7D" w:rsidRDefault="004F5C7D" w:rsidP="00AC5E61">
      <w:pPr>
        <w:rPr>
          <w:rFonts w:eastAsia="Times New Roman"/>
          <w:color w:val="000000"/>
          <w:sz w:val="24"/>
          <w:szCs w:val="24"/>
        </w:rPr>
      </w:pPr>
    </w:p>
    <w:p w:rsidR="004F5C7D" w:rsidRDefault="004F5C7D" w:rsidP="00AC5E61">
      <w:pPr>
        <w:rPr>
          <w:rFonts w:eastAsia="Times New Roman"/>
          <w:color w:val="000000"/>
          <w:sz w:val="24"/>
          <w:szCs w:val="24"/>
        </w:rPr>
      </w:pPr>
    </w:p>
    <w:p w:rsidR="004F5C7D" w:rsidRDefault="004F5C7D" w:rsidP="00AC5E61">
      <w:pPr>
        <w:rPr>
          <w:rFonts w:eastAsia="Times New Roman"/>
          <w:color w:val="000000"/>
          <w:sz w:val="24"/>
          <w:szCs w:val="24"/>
        </w:rPr>
      </w:pPr>
    </w:p>
    <w:p w:rsidR="00CA77BF" w:rsidRDefault="00CA77BF" w:rsidP="00AC5E61">
      <w:pPr>
        <w:rPr>
          <w:rFonts w:eastAsia="Times New Roman"/>
          <w:color w:val="000000"/>
          <w:sz w:val="24"/>
          <w:szCs w:val="24"/>
        </w:rPr>
      </w:pPr>
    </w:p>
    <w:p w:rsidR="004F5C7D" w:rsidRPr="004F5C7D" w:rsidRDefault="004F5C7D" w:rsidP="004F5C7D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A33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A33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5C7D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5A3328" w:rsidRDefault="004F5C7D" w:rsidP="004F5C7D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C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5A33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A33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5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4F5C7D" w:rsidRPr="004F5C7D" w:rsidRDefault="005A3328" w:rsidP="004F5C7D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Енисейского </w:t>
      </w:r>
      <w:r w:rsidR="004F5C7D" w:rsidRPr="004F5C7D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</w:p>
    <w:p w:rsidR="004F5C7D" w:rsidRDefault="004F5C7D" w:rsidP="004F5C7D">
      <w:pPr>
        <w:tabs>
          <w:tab w:val="left" w:pos="3969"/>
        </w:tabs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A33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A33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4F5C7D">
        <w:rPr>
          <w:rFonts w:ascii="Times New Roman" w:eastAsia="Times New Roman" w:hAnsi="Times New Roman" w:cs="Times New Roman"/>
          <w:color w:val="000000"/>
          <w:sz w:val="28"/>
          <w:szCs w:val="28"/>
        </w:rPr>
        <w:t>от____________№</w:t>
      </w:r>
      <w:proofErr w:type="spellEnd"/>
      <w:r w:rsidRPr="004F5C7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</w:p>
    <w:p w:rsidR="004F5C7D" w:rsidRDefault="004F5C7D" w:rsidP="00AC5E61">
      <w:pPr>
        <w:rPr>
          <w:rFonts w:eastAsia="Times New Roman"/>
          <w:color w:val="000000"/>
          <w:sz w:val="24"/>
          <w:szCs w:val="24"/>
        </w:rPr>
      </w:pPr>
    </w:p>
    <w:p w:rsidR="004F5C7D" w:rsidRPr="004F5C7D" w:rsidRDefault="004F5C7D" w:rsidP="004F5C7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5C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ПЕРЕЧЕНЬ</w:t>
      </w:r>
    </w:p>
    <w:p w:rsidR="004F5C7D" w:rsidRPr="00CA77BF" w:rsidRDefault="004F5C7D" w:rsidP="00CA77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C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мероприятий по реорганизации </w:t>
      </w:r>
      <w:r w:rsidRPr="004F5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МКУ «Центр имущественных отношений» и </w:t>
      </w:r>
      <w:r w:rsidRPr="004F5C7D">
        <w:rPr>
          <w:rFonts w:ascii="Times New Roman" w:hAnsi="Times New Roman" w:cs="Times New Roman"/>
          <w:sz w:val="24"/>
          <w:szCs w:val="24"/>
        </w:rPr>
        <w:t xml:space="preserve">МКУ «Центр </w:t>
      </w:r>
      <w:bookmarkStart w:id="0" w:name="_GoBack"/>
      <w:bookmarkEnd w:id="0"/>
      <w:r w:rsidRPr="004F5C7D">
        <w:rPr>
          <w:rFonts w:ascii="Times New Roman" w:hAnsi="Times New Roman" w:cs="Times New Roman"/>
          <w:sz w:val="24"/>
          <w:szCs w:val="24"/>
        </w:rPr>
        <w:t>архитектуры, строительства, капремонта и технадзора»</w:t>
      </w:r>
    </w:p>
    <w:p w:rsidR="004F5C7D" w:rsidRPr="004F5C7D" w:rsidRDefault="004F5C7D" w:rsidP="004F5C7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4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5"/>
        <w:gridCol w:w="3920"/>
        <w:gridCol w:w="2836"/>
        <w:gridCol w:w="2693"/>
      </w:tblGrid>
      <w:tr w:rsidR="004F5C7D" w:rsidRPr="004F5C7D" w:rsidTr="00E24FE6">
        <w:trPr>
          <w:trHeight w:hRule="exact" w:val="75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5C7D" w:rsidRPr="004F5C7D" w:rsidRDefault="004F5C7D" w:rsidP="005C7E2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5C7D" w:rsidRPr="004F5C7D" w:rsidRDefault="004F5C7D" w:rsidP="005C7E26">
            <w:pPr>
              <w:spacing w:line="220" w:lineRule="exact"/>
              <w:ind w:left="9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5C7D" w:rsidRPr="004F5C7D" w:rsidRDefault="004F5C7D" w:rsidP="005C7E2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  <w:p w:rsidR="004F5C7D" w:rsidRPr="004F5C7D" w:rsidRDefault="004F5C7D" w:rsidP="005C7E2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5C7D" w:rsidRPr="004F5C7D" w:rsidRDefault="004F5C7D" w:rsidP="005C7E2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  <w:p w:rsidR="004F5C7D" w:rsidRPr="004F5C7D" w:rsidRDefault="004F5C7D" w:rsidP="005C7E2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</w:tr>
      <w:tr w:rsidR="004F5C7D" w:rsidRPr="004F5C7D" w:rsidTr="00E24FE6">
        <w:trPr>
          <w:trHeight w:hRule="exact" w:val="197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5C7D" w:rsidRPr="004F5C7D" w:rsidRDefault="004F5C7D" w:rsidP="005C7E2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5C7D" w:rsidRPr="004F5C7D" w:rsidRDefault="004F5C7D" w:rsidP="005C7E26">
            <w:pPr>
              <w:ind w:left="9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Уведомление органа, осуществляющего государственную регистрацию юридических лиц о начале процедуры реорганизации в установленном законодательством порядке.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5C7D" w:rsidRPr="004F5C7D" w:rsidRDefault="004F5C7D" w:rsidP="005C7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трех рабочих дней после выхода настоящего постановления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5C7D" w:rsidRPr="004F5C7D" w:rsidRDefault="004F5C7D" w:rsidP="005C7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А.П.Шептунов</w:t>
            </w:r>
          </w:p>
        </w:tc>
      </w:tr>
      <w:tr w:rsidR="004F5C7D" w:rsidRPr="004F5C7D" w:rsidTr="00E24FE6">
        <w:trPr>
          <w:trHeight w:hRule="exact" w:val="177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5C7D" w:rsidRPr="004F5C7D" w:rsidRDefault="004F5C7D" w:rsidP="005C7E2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5C7D" w:rsidRPr="004F5C7D" w:rsidRDefault="004F5C7D" w:rsidP="005C7E26">
            <w:pPr>
              <w:ind w:left="9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в средствах массовой информации уведомления о реорганизации учреждений в установленном законодательством порядке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5C7D" w:rsidRPr="004F5C7D" w:rsidRDefault="004F5C7D" w:rsidP="005C7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Дважды с периодичностью один раз в 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5C7D" w:rsidRPr="004F5C7D" w:rsidRDefault="004F5C7D" w:rsidP="005C7E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Ю.В.Жарковская</w:t>
            </w:r>
            <w:proofErr w:type="spellEnd"/>
          </w:p>
          <w:p w:rsidR="004F5C7D" w:rsidRPr="004F5C7D" w:rsidRDefault="004F5C7D" w:rsidP="005C7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C7D" w:rsidRPr="004F5C7D" w:rsidTr="00E24FE6">
        <w:trPr>
          <w:trHeight w:hRule="exact" w:val="9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5C7D" w:rsidRPr="004F5C7D" w:rsidRDefault="004F5C7D" w:rsidP="005C7E2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5C7D" w:rsidRPr="004F5C7D" w:rsidRDefault="004F5C7D" w:rsidP="005C7E26">
            <w:pPr>
              <w:ind w:left="9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инвентаризации имущества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5C7D" w:rsidRPr="004F5C7D" w:rsidRDefault="004F5C7D" w:rsidP="005C7E2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срок</w:t>
            </w:r>
          </w:p>
          <w:p w:rsidR="004F5C7D" w:rsidRPr="004F5C7D" w:rsidRDefault="004F5C7D" w:rsidP="00FA498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1A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01.11</w:t>
            </w:r>
            <w:r w:rsidR="00F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5C7D" w:rsidRDefault="004F5C7D" w:rsidP="005C7E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С.В.Козулина</w:t>
            </w:r>
            <w:proofErr w:type="spellEnd"/>
          </w:p>
          <w:p w:rsidR="004F5C7D" w:rsidRPr="004F5C7D" w:rsidRDefault="004F5C7D" w:rsidP="005C7E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А.П.Шептунов</w:t>
            </w:r>
          </w:p>
          <w:p w:rsidR="004F5C7D" w:rsidRPr="004F5C7D" w:rsidRDefault="004F5C7D" w:rsidP="005C7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«СМТО» (</w:t>
            </w:r>
            <w:proofErr w:type="spellStart"/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Е.В.Бурмако</w:t>
            </w:r>
            <w:proofErr w:type="spellEnd"/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F5C7D" w:rsidRPr="004F5C7D" w:rsidTr="00E24FE6">
        <w:trPr>
          <w:trHeight w:hRule="exact" w:val="141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5C7D" w:rsidRPr="00F66589" w:rsidRDefault="004F5C7D" w:rsidP="005C7E2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5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5C7D" w:rsidRPr="00F66589" w:rsidRDefault="004F5C7D" w:rsidP="00E24FE6">
            <w:pPr>
              <w:ind w:left="92"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5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Представление в МКУ «Центр имущественных отношений» перечня движимого имущества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6589" w:rsidRPr="00F66589" w:rsidRDefault="00F66589" w:rsidP="00F66589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5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срок</w:t>
            </w:r>
          </w:p>
          <w:p w:rsidR="004F5C7D" w:rsidRPr="00F66589" w:rsidRDefault="00F66589" w:rsidP="00F665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5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01.11.2018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34C9" w:rsidRPr="00F66589" w:rsidRDefault="00E24FE6" w:rsidP="005C7E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5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А.П.Шептунов</w:t>
            </w:r>
          </w:p>
          <w:p w:rsidR="004F5C7D" w:rsidRPr="00F66589" w:rsidRDefault="009D34C9" w:rsidP="005C7E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5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</w:tc>
      </w:tr>
      <w:tr w:rsidR="004F5C7D" w:rsidRPr="004F5C7D" w:rsidTr="00E24FE6">
        <w:trPr>
          <w:trHeight w:hRule="exact" w:val="112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5C7D" w:rsidRPr="004F5C7D" w:rsidRDefault="004F5C7D" w:rsidP="005C7E2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4FE6" w:rsidRPr="00E24FE6" w:rsidRDefault="004F5C7D" w:rsidP="00E24FE6">
            <w:pPr>
              <w:ind w:left="9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для утверждения главе района проект Устава учреждения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5C7D" w:rsidRPr="00E24FE6" w:rsidRDefault="004F5C7D" w:rsidP="00FA4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срок до </w:t>
            </w:r>
            <w:r w:rsidR="00F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5C7D" w:rsidRPr="004F5C7D" w:rsidRDefault="00E24FE6" w:rsidP="005C7E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С.В.Козулина</w:t>
            </w:r>
            <w:proofErr w:type="spellEnd"/>
          </w:p>
        </w:tc>
      </w:tr>
      <w:tr w:rsidR="004F5C7D" w:rsidRPr="004F5C7D" w:rsidTr="00137B72">
        <w:trPr>
          <w:trHeight w:hRule="exact" w:val="170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5C7D" w:rsidRPr="004F5C7D" w:rsidRDefault="004F5C7D" w:rsidP="005C7E2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5C7D" w:rsidRPr="004F5C7D" w:rsidRDefault="004F5C7D" w:rsidP="005C7E26">
            <w:pPr>
              <w:ind w:left="9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сводного бухгалтерского баланса.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5C7D" w:rsidRPr="004F5C7D" w:rsidRDefault="004F5C7D" w:rsidP="001A4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срок до </w:t>
            </w:r>
            <w:r w:rsidR="001A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D86" w:rsidRDefault="00F53D86" w:rsidP="00DE2CE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3D86" w:rsidRDefault="00E24FE6" w:rsidP="00DE2CE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А.П.Шептунов, </w:t>
            </w:r>
          </w:p>
          <w:p w:rsidR="00E24FE6" w:rsidRPr="00E24FE6" w:rsidRDefault="00F53D86" w:rsidP="00137B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Дранишникова</w:t>
            </w:r>
            <w:proofErr w:type="spellEnd"/>
          </w:p>
        </w:tc>
      </w:tr>
      <w:tr w:rsidR="004F5C7D" w:rsidRPr="004F5C7D" w:rsidTr="00E24FE6">
        <w:trPr>
          <w:trHeight w:hRule="exact" w:val="186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7B72" w:rsidRDefault="00137B72" w:rsidP="005C7E2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5C7D" w:rsidRPr="004F5C7D" w:rsidRDefault="004F5C7D" w:rsidP="005C7E2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4FE6" w:rsidRPr="004F5C7D" w:rsidRDefault="004F5C7D" w:rsidP="00E2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Письменное уведомление кредиторов, дебиторов МКУ </w:t>
            </w:r>
            <w:r w:rsidR="00E24FE6" w:rsidRPr="004F5C7D">
              <w:rPr>
                <w:rFonts w:ascii="Times New Roman" w:hAnsi="Times New Roman" w:cs="Times New Roman"/>
                <w:sz w:val="24"/>
                <w:szCs w:val="24"/>
              </w:rPr>
              <w:t>«Центр архитектуры, строительства, капремонта и технадзора»</w:t>
            </w:r>
          </w:p>
          <w:p w:rsidR="004F5C7D" w:rsidRPr="004F5C7D" w:rsidRDefault="004F5C7D" w:rsidP="00E24FE6">
            <w:pPr>
              <w:ind w:left="9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5C7D" w:rsidRPr="004F5C7D" w:rsidRDefault="004F5C7D" w:rsidP="005C7E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пяти рабочих дней после выхода настоящего постановления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7D" w:rsidRPr="004F5C7D" w:rsidRDefault="00E24FE6" w:rsidP="005C7E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А.П.Шептунов</w:t>
            </w:r>
          </w:p>
        </w:tc>
      </w:tr>
      <w:tr w:rsidR="004F5C7D" w:rsidRPr="004F5C7D" w:rsidTr="00E22625">
        <w:trPr>
          <w:trHeight w:hRule="exact" w:val="226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5C7D" w:rsidRPr="004F5C7D" w:rsidRDefault="00451B62" w:rsidP="005C7E2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 w:rsidR="004F5C7D"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5C7D" w:rsidRPr="004F5C7D" w:rsidRDefault="004F5C7D" w:rsidP="005C7E26">
            <w:pPr>
              <w:ind w:left="9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представление на утверждение главе района передаточного акта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5C7D" w:rsidRPr="004F5C7D" w:rsidRDefault="004F5C7D" w:rsidP="005C7E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2-х месяцев после выхода настоящего постановления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7D" w:rsidRPr="004F5C7D" w:rsidRDefault="004F5C7D" w:rsidP="005C7E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Комиссии </w:t>
            </w:r>
            <w:r w:rsidR="00E2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</w:t>
            </w:r>
            <w:r w:rsidR="00E2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</w:t>
            </w:r>
            <w:r w:rsidR="00E2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E24FE6"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реорганизационных</w:t>
            </w:r>
            <w:proofErr w:type="spellEnd"/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</w:p>
          <w:p w:rsidR="004F5C7D" w:rsidRPr="004F5C7D" w:rsidRDefault="00E24FE6" w:rsidP="005C7E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А.П.Шептунов,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С.В.Козулина</w:t>
            </w:r>
            <w:proofErr w:type="spellEnd"/>
          </w:p>
          <w:p w:rsidR="004F5C7D" w:rsidRPr="004F5C7D" w:rsidRDefault="004F5C7D" w:rsidP="005C7E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C7D" w:rsidRPr="004F5C7D" w:rsidTr="00E24FE6">
        <w:trPr>
          <w:trHeight w:hRule="exact" w:val="198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5C7D" w:rsidRPr="004F5C7D" w:rsidRDefault="00451B62" w:rsidP="005C7E2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F5C7D"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7B72" w:rsidRDefault="004F5C7D" w:rsidP="005C7E26">
            <w:pPr>
              <w:ind w:left="9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Внесение в Единый государственный реестр юридических лиц записи о прекращении деятельности присоединенного учреждения </w:t>
            </w:r>
            <w:proofErr w:type="gramStart"/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установленном законодательством</w:t>
            </w:r>
          </w:p>
          <w:p w:rsidR="004F5C7D" w:rsidRPr="004F5C7D" w:rsidRDefault="004F5C7D" w:rsidP="005C7E26">
            <w:pPr>
              <w:ind w:left="9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порядке</w:t>
            </w:r>
            <w:proofErr w:type="gramEnd"/>
          </w:p>
          <w:p w:rsidR="004F5C7D" w:rsidRPr="004F5C7D" w:rsidRDefault="004F5C7D" w:rsidP="005C7E26">
            <w:pPr>
              <w:ind w:left="9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5C7D" w:rsidRPr="004F5C7D" w:rsidRDefault="004F5C7D" w:rsidP="005C7E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</w:t>
            </w:r>
          </w:p>
          <w:p w:rsidR="004F5C7D" w:rsidRPr="004F5C7D" w:rsidRDefault="004F5C7D" w:rsidP="005C7E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утверждения проекта устава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7D" w:rsidRPr="004F5C7D" w:rsidRDefault="00E24FE6" w:rsidP="005C7E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С.В.Козулина</w:t>
            </w:r>
            <w:proofErr w:type="spellEnd"/>
          </w:p>
        </w:tc>
      </w:tr>
      <w:tr w:rsidR="004F5C7D" w:rsidRPr="004F5C7D" w:rsidTr="00E24FE6">
        <w:trPr>
          <w:trHeight w:hRule="exact" w:val="323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5C7D" w:rsidRPr="00F66589" w:rsidRDefault="00451B62" w:rsidP="005C7E2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5C7D" w:rsidRPr="00F66589" w:rsidRDefault="004F5C7D" w:rsidP="005C7E26">
            <w:pPr>
              <w:ind w:left="9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Аннулирование сведений на официальном сайте </w:t>
            </w:r>
            <w:proofErr w:type="spellStart"/>
            <w:r w:rsidRPr="00F6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</w:t>
            </w:r>
            <w:r w:rsidRPr="00F66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zakupki</w:t>
            </w:r>
            <w:r w:rsidRPr="00F6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.gov.ru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5C7D" w:rsidRPr="00F66589" w:rsidRDefault="004F5C7D" w:rsidP="005C7E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 внесения записи в Единый государственный реестр юридических лиц записи о прекращении деятельности присоединенного учреждения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7D" w:rsidRPr="00F66589" w:rsidRDefault="00DE2CE5" w:rsidP="005C7E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 Шептунов</w:t>
            </w:r>
          </w:p>
        </w:tc>
      </w:tr>
      <w:tr w:rsidR="004F5C7D" w:rsidRPr="004F5C7D" w:rsidTr="00E24FE6">
        <w:trPr>
          <w:trHeight w:hRule="exact" w:val="155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5C7D" w:rsidRPr="004F5C7D" w:rsidRDefault="004F5C7D" w:rsidP="00451B6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5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5C7D" w:rsidRPr="004F5C7D" w:rsidRDefault="004F5C7D" w:rsidP="005C7E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работников о предстоящей реорганизации</w:t>
            </w:r>
          </w:p>
          <w:p w:rsidR="004F5C7D" w:rsidRPr="004F5C7D" w:rsidRDefault="004F5C7D" w:rsidP="005C7E26">
            <w:pPr>
              <w:ind w:left="9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5C7D" w:rsidRPr="004F5C7D" w:rsidRDefault="004F5C7D" w:rsidP="005C7E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чем за          2 месяца до изменения работодателя.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7D" w:rsidRDefault="00E24FE6" w:rsidP="005C7E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А.П.Шептунов</w:t>
            </w:r>
          </w:p>
          <w:p w:rsidR="00E24FE6" w:rsidRPr="004F5C7D" w:rsidRDefault="00E24FE6" w:rsidP="005C7E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Л.М.Сластихина</w:t>
            </w:r>
            <w:proofErr w:type="spellEnd"/>
          </w:p>
        </w:tc>
      </w:tr>
      <w:tr w:rsidR="004F5C7D" w:rsidRPr="004F5C7D" w:rsidTr="00E24FE6">
        <w:trPr>
          <w:trHeight w:hRule="exact" w:val="211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5C7D" w:rsidRPr="004F5C7D" w:rsidRDefault="004F5C7D" w:rsidP="00451B6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5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5C7D" w:rsidRPr="004F5C7D" w:rsidRDefault="004F5C7D" w:rsidP="005C7E26">
            <w:pPr>
              <w:ind w:left="9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Уведомить работников о прекращении трудового договора.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5C7D" w:rsidRPr="004F5C7D" w:rsidRDefault="004F5C7D" w:rsidP="005C7E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чем</w:t>
            </w:r>
          </w:p>
          <w:p w:rsidR="004F5C7D" w:rsidRPr="004F5C7D" w:rsidRDefault="004F5C7D" w:rsidP="005C7E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2 месяца </w:t>
            </w:r>
            <w:proofErr w:type="gramStart"/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  <w:p w:rsidR="004F5C7D" w:rsidRPr="004F5C7D" w:rsidRDefault="004F5C7D" w:rsidP="005C7E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момента</w:t>
            </w:r>
          </w:p>
          <w:p w:rsidR="004F5C7D" w:rsidRPr="004F5C7D" w:rsidRDefault="004F5C7D" w:rsidP="005C7E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прекращения</w:t>
            </w:r>
          </w:p>
          <w:p w:rsidR="004F5C7D" w:rsidRPr="004F5C7D" w:rsidRDefault="004F5C7D" w:rsidP="005C7E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трудового</w:t>
            </w:r>
          </w:p>
          <w:p w:rsidR="004F5C7D" w:rsidRPr="004F5C7D" w:rsidRDefault="004F5C7D" w:rsidP="005C7E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7D" w:rsidRPr="004F5C7D" w:rsidRDefault="00E24FE6" w:rsidP="005C7E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А.П.Шептунов,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Л.М.Сластихина</w:t>
            </w:r>
            <w:proofErr w:type="spellEnd"/>
          </w:p>
        </w:tc>
      </w:tr>
      <w:tr w:rsidR="00E24FE6" w:rsidRPr="00643EB0" w:rsidTr="00643EB0">
        <w:trPr>
          <w:trHeight w:hRule="exact" w:val="243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4FE6" w:rsidRPr="00643EB0" w:rsidRDefault="00F66589" w:rsidP="005C7E2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4FE6" w:rsidRPr="00643EB0" w:rsidRDefault="00F66589" w:rsidP="005C7E26">
            <w:pPr>
              <w:ind w:left="9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="00643EB0" w:rsidRPr="00643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рганизовать и провести инвентаризацию материальных ценностей и финансовых обязательств, находящихся на балансе учреждения, прекращающего деятельность в результате присоединения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4FE6" w:rsidRPr="00643EB0" w:rsidRDefault="00643EB0" w:rsidP="00DE2C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срок до</w:t>
            </w:r>
            <w:r w:rsidR="00DE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01.11.2018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FE6" w:rsidRPr="00643EB0" w:rsidRDefault="00643EB0" w:rsidP="005C7E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С.В.Козулина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А.П.Шептунов</w:t>
            </w:r>
          </w:p>
        </w:tc>
      </w:tr>
    </w:tbl>
    <w:p w:rsidR="004F5C7D" w:rsidRPr="00643EB0" w:rsidRDefault="004F5C7D" w:rsidP="004F5C7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5C7D" w:rsidRDefault="004F5C7D" w:rsidP="004F5C7D">
      <w:pPr>
        <w:ind w:right="-6"/>
        <w:rPr>
          <w:bCs/>
          <w:sz w:val="24"/>
          <w:szCs w:val="24"/>
        </w:rPr>
      </w:pPr>
    </w:p>
    <w:p w:rsidR="005F3583" w:rsidRPr="00AC5E61" w:rsidRDefault="005F3583" w:rsidP="00AC5E61">
      <w:pPr>
        <w:tabs>
          <w:tab w:val="left" w:pos="1475"/>
        </w:tabs>
      </w:pPr>
    </w:p>
    <w:sectPr w:rsidR="005F3583" w:rsidRPr="00AC5E61" w:rsidSect="00CA77B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FE7D9E"/>
    <w:lvl w:ilvl="0">
      <w:numFmt w:val="bullet"/>
      <w:lvlText w:val="*"/>
      <w:lvlJc w:val="left"/>
    </w:lvl>
  </w:abstractNum>
  <w:abstractNum w:abstractNumId="1">
    <w:nsid w:val="1AF84268"/>
    <w:multiLevelType w:val="multilevel"/>
    <w:tmpl w:val="FA66B564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23B75567"/>
    <w:multiLevelType w:val="multilevel"/>
    <w:tmpl w:val="FA66B564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2473010C"/>
    <w:multiLevelType w:val="hybridMultilevel"/>
    <w:tmpl w:val="3C96C5D2"/>
    <w:lvl w:ilvl="0" w:tplc="DC32F38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815A7E"/>
    <w:multiLevelType w:val="hybridMultilevel"/>
    <w:tmpl w:val="322C3070"/>
    <w:lvl w:ilvl="0" w:tplc="1D1412D8">
      <w:start w:val="16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0011A"/>
    <w:rsid w:val="000358A4"/>
    <w:rsid w:val="000A2FE5"/>
    <w:rsid w:val="00111262"/>
    <w:rsid w:val="00117593"/>
    <w:rsid w:val="00120B88"/>
    <w:rsid w:val="00137B72"/>
    <w:rsid w:val="001A4301"/>
    <w:rsid w:val="001B6A82"/>
    <w:rsid w:val="001C6F03"/>
    <w:rsid w:val="002425BB"/>
    <w:rsid w:val="00296314"/>
    <w:rsid w:val="002E5CDC"/>
    <w:rsid w:val="004136CB"/>
    <w:rsid w:val="00435E1A"/>
    <w:rsid w:val="00450582"/>
    <w:rsid w:val="00451B62"/>
    <w:rsid w:val="004C3D7A"/>
    <w:rsid w:val="004F5C7D"/>
    <w:rsid w:val="004F71B8"/>
    <w:rsid w:val="005A3328"/>
    <w:rsid w:val="005D3078"/>
    <w:rsid w:val="005E1C2D"/>
    <w:rsid w:val="005E60B2"/>
    <w:rsid w:val="005F3583"/>
    <w:rsid w:val="00615C47"/>
    <w:rsid w:val="00643EB0"/>
    <w:rsid w:val="00644C9B"/>
    <w:rsid w:val="00693856"/>
    <w:rsid w:val="006E7D5C"/>
    <w:rsid w:val="0080011A"/>
    <w:rsid w:val="00932EC2"/>
    <w:rsid w:val="0096055C"/>
    <w:rsid w:val="009D34C9"/>
    <w:rsid w:val="009F5BF7"/>
    <w:rsid w:val="00A272C5"/>
    <w:rsid w:val="00A87B15"/>
    <w:rsid w:val="00AB50F6"/>
    <w:rsid w:val="00AC5E61"/>
    <w:rsid w:val="00BB31E8"/>
    <w:rsid w:val="00C3265C"/>
    <w:rsid w:val="00CA77BF"/>
    <w:rsid w:val="00D01039"/>
    <w:rsid w:val="00D04CE9"/>
    <w:rsid w:val="00D24192"/>
    <w:rsid w:val="00D467B9"/>
    <w:rsid w:val="00D806A8"/>
    <w:rsid w:val="00DE2CE5"/>
    <w:rsid w:val="00E0790B"/>
    <w:rsid w:val="00E22625"/>
    <w:rsid w:val="00E24FE6"/>
    <w:rsid w:val="00ED2ADB"/>
    <w:rsid w:val="00EE701D"/>
    <w:rsid w:val="00F45E28"/>
    <w:rsid w:val="00F53D86"/>
    <w:rsid w:val="00F66589"/>
    <w:rsid w:val="00FA4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5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0B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B5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5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consultantplus://offline/ref=E996B2DDE65DCED3E592ED5F90AB42AE892BFB4E6E4990601752B036CCB8B5535531DF72573B7DFAn2hCA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user</cp:lastModifiedBy>
  <cp:revision>9</cp:revision>
  <cp:lastPrinted>2018-09-10T02:27:00Z</cp:lastPrinted>
  <dcterms:created xsi:type="dcterms:W3CDTF">2018-09-07T07:31:00Z</dcterms:created>
  <dcterms:modified xsi:type="dcterms:W3CDTF">2018-09-18T03:49:00Z</dcterms:modified>
</cp:coreProperties>
</file>