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2D442E" w:rsidRPr="002D442E" w:rsidRDefault="002D442E" w:rsidP="002D442E">
      <w:pPr>
        <w:jc w:val="center"/>
        <w:rPr>
          <w:b/>
          <w:bCs/>
          <w:sz w:val="36"/>
          <w:szCs w:val="36"/>
        </w:rPr>
      </w:pPr>
      <w:r w:rsidRPr="002D442E">
        <w:rPr>
          <w:b/>
          <w:bCs/>
          <w:sz w:val="36"/>
          <w:szCs w:val="36"/>
        </w:rPr>
        <w:t>АДМИНИСТРАЦИЯ ЕНИСЕЙСКОГО РАЙОНА</w:t>
      </w:r>
    </w:p>
    <w:p w:rsidR="002D442E" w:rsidRPr="002D442E" w:rsidRDefault="002D442E" w:rsidP="002D442E">
      <w:pPr>
        <w:jc w:val="center"/>
        <w:rPr>
          <w:b/>
          <w:bCs/>
          <w:sz w:val="36"/>
          <w:szCs w:val="36"/>
        </w:rPr>
      </w:pPr>
      <w:r w:rsidRPr="002D442E">
        <w:rPr>
          <w:b/>
          <w:bCs/>
          <w:sz w:val="36"/>
          <w:szCs w:val="36"/>
        </w:rPr>
        <w:t>Красноярского края</w:t>
      </w:r>
    </w:p>
    <w:p w:rsidR="002D442E" w:rsidRPr="002D442E" w:rsidRDefault="002D442E" w:rsidP="002D442E">
      <w:pPr>
        <w:jc w:val="center"/>
        <w:rPr>
          <w:b/>
          <w:bCs/>
          <w:sz w:val="44"/>
          <w:szCs w:val="44"/>
        </w:rPr>
      </w:pPr>
      <w:r w:rsidRPr="002D442E">
        <w:rPr>
          <w:b/>
          <w:bCs/>
          <w:sz w:val="44"/>
          <w:szCs w:val="44"/>
        </w:rPr>
        <w:t>ПОСТАНОВЛЕНИЕ</w:t>
      </w:r>
    </w:p>
    <w:p w:rsidR="002D442E" w:rsidRPr="002D442E" w:rsidRDefault="002D442E" w:rsidP="002D442E">
      <w:pPr>
        <w:jc w:val="center"/>
        <w:rPr>
          <w:sz w:val="36"/>
          <w:szCs w:val="36"/>
        </w:rPr>
      </w:pPr>
    </w:p>
    <w:p w:rsidR="002D442E" w:rsidRPr="002D442E" w:rsidRDefault="002D442E" w:rsidP="002D442E">
      <w:pPr>
        <w:jc w:val="center"/>
        <w:rPr>
          <w:sz w:val="24"/>
          <w:szCs w:val="24"/>
        </w:rPr>
      </w:pPr>
    </w:p>
    <w:p w:rsidR="002D442E" w:rsidRPr="002D442E" w:rsidRDefault="002D442E" w:rsidP="002D442E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06</w:t>
      </w:r>
      <w:r w:rsidRPr="002D442E">
        <w:rPr>
          <w:sz w:val="24"/>
          <w:szCs w:val="24"/>
        </w:rPr>
        <w:t>.1</w:t>
      </w:r>
      <w:r>
        <w:rPr>
          <w:sz w:val="24"/>
          <w:szCs w:val="24"/>
        </w:rPr>
        <w:t>1</w:t>
      </w:r>
      <w:r w:rsidRPr="002D442E">
        <w:rPr>
          <w:sz w:val="24"/>
          <w:szCs w:val="24"/>
        </w:rPr>
        <w:t>.2018</w:t>
      </w:r>
      <w:r w:rsidRPr="002D442E">
        <w:rPr>
          <w:sz w:val="24"/>
          <w:szCs w:val="24"/>
        </w:rPr>
        <w:tab/>
        <w:t xml:space="preserve">                                           г. Енисейск                                                № </w:t>
      </w:r>
      <w:r>
        <w:rPr>
          <w:sz w:val="24"/>
          <w:szCs w:val="24"/>
        </w:rPr>
        <w:t>1081</w:t>
      </w:r>
      <w:bookmarkStart w:id="0" w:name="_GoBack"/>
      <w:bookmarkEnd w:id="0"/>
      <w:r w:rsidRPr="002D442E">
        <w:rPr>
          <w:sz w:val="24"/>
          <w:szCs w:val="24"/>
        </w:rPr>
        <w:t>-п</w:t>
      </w: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jc w:val="right"/>
        <w:rPr>
          <w:rFonts w:ascii="Arial" w:hAnsi="Arial" w:cs="Arial"/>
          <w:b/>
          <w:bCs/>
          <w:sz w:val="24"/>
          <w:szCs w:val="24"/>
        </w:rPr>
      </w:pPr>
    </w:p>
    <w:p w:rsidR="00A66750" w:rsidRPr="00DE50C8" w:rsidRDefault="00A66750" w:rsidP="004C13D8">
      <w:pPr>
        <w:jc w:val="both"/>
        <w:rPr>
          <w:bCs/>
        </w:rPr>
      </w:pPr>
      <w:r w:rsidRPr="00DE50C8"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A66750" w:rsidRPr="00DE50C8" w:rsidRDefault="00A66750" w:rsidP="004C13D8">
      <w:pPr>
        <w:ind w:firstLine="540"/>
        <w:jc w:val="both"/>
      </w:pPr>
    </w:p>
    <w:p w:rsidR="00A66750" w:rsidRPr="00DE50C8" w:rsidRDefault="00A66750" w:rsidP="00DE50C8">
      <w:pPr>
        <w:ind w:firstLine="540"/>
        <w:jc w:val="both"/>
      </w:pPr>
      <w:r w:rsidRPr="00DE50C8">
        <w:t>Руководствуясь статьями 13, 16 Устава Енисейского района, постановлением администрации Енисейского района от 26.08.2016 № 474-п «Об утверждении Порядка принятия решений о разработке муниципальных программ Енисейского их формировании и реализации», ПОСТАНОВЛЯЮ:</w:t>
      </w:r>
    </w:p>
    <w:p w:rsidR="00847DB0" w:rsidRPr="00DE50C8" w:rsidRDefault="00847DB0" w:rsidP="00DE50C8">
      <w:pPr>
        <w:pStyle w:val="aff2"/>
        <w:ind w:left="0" w:firstLine="540"/>
        <w:jc w:val="both"/>
      </w:pPr>
      <w:r w:rsidRPr="00DE50C8">
        <w:t>1. Внести в постановление администрации Енисейского района от 01.10.2013 № 1080-п «Об утверждении муниципальной программы Енисейского района «Обеспечение безопасности населения Енисейского района» (далее – Постановление) следующие изменения:</w:t>
      </w:r>
    </w:p>
    <w:p w:rsidR="00847DB0" w:rsidRPr="00DE50C8" w:rsidRDefault="00847DB0" w:rsidP="00DE50C8">
      <w:pPr>
        <w:ind w:firstLine="540"/>
        <w:jc w:val="both"/>
      </w:pPr>
      <w:r w:rsidRPr="00DE50C8">
        <w:t>- раздел 1 приложения к Постановлению изложить в новой редакции (приложение № 1);</w:t>
      </w:r>
    </w:p>
    <w:p w:rsidR="00847DB0" w:rsidRPr="00DE50C8" w:rsidRDefault="00847DB0" w:rsidP="00DE50C8">
      <w:pPr>
        <w:ind w:firstLine="540"/>
        <w:jc w:val="both"/>
      </w:pPr>
      <w:r w:rsidRPr="00DE50C8">
        <w:t xml:space="preserve">- приложение № 1 к приложению к Постановлению изложить </w:t>
      </w:r>
      <w:r w:rsidR="00B82960" w:rsidRPr="00DE50C8">
        <w:t>в новой редакции (приложение № 2</w:t>
      </w:r>
      <w:r w:rsidRPr="00DE50C8">
        <w:t>);</w:t>
      </w:r>
    </w:p>
    <w:p w:rsidR="00847DB0" w:rsidRPr="00DE50C8" w:rsidRDefault="00847DB0" w:rsidP="00DE50C8">
      <w:pPr>
        <w:ind w:right="84" w:firstLine="540"/>
        <w:jc w:val="both"/>
      </w:pPr>
      <w:r w:rsidRPr="00DE50C8">
        <w:t xml:space="preserve">- приложение № 2 к приложению к Постановлению изложить </w:t>
      </w:r>
      <w:r w:rsidR="00B82960" w:rsidRPr="00DE50C8">
        <w:t>в новой редакции (приложение № 3</w:t>
      </w:r>
      <w:r w:rsidRPr="00DE50C8">
        <w:t>);</w:t>
      </w:r>
    </w:p>
    <w:p w:rsidR="00B82960" w:rsidRPr="00DE50C8" w:rsidRDefault="00B82960" w:rsidP="00DE50C8">
      <w:pPr>
        <w:ind w:firstLine="540"/>
        <w:jc w:val="both"/>
      </w:pPr>
      <w:r w:rsidRPr="00DE50C8">
        <w:t xml:space="preserve">- </w:t>
      </w:r>
      <w:r w:rsidR="007240A1" w:rsidRPr="00DE50C8">
        <w:t>раздел 1 приложения</w:t>
      </w:r>
      <w:r w:rsidRPr="00DE50C8">
        <w:t xml:space="preserve"> № 4 к приложению к Постановлению изложить в новой редакции (приложение № 4);</w:t>
      </w:r>
    </w:p>
    <w:p w:rsidR="00847DB0" w:rsidRPr="00DE50C8" w:rsidRDefault="00290A93" w:rsidP="00DE50C8">
      <w:pPr>
        <w:ind w:right="84" w:firstLine="540"/>
        <w:jc w:val="both"/>
      </w:pPr>
      <w:r w:rsidRPr="00DE50C8">
        <w:t>- приложени</w:t>
      </w:r>
      <w:r w:rsidR="00DB44CD" w:rsidRPr="00DE50C8">
        <w:t>е</w:t>
      </w:r>
      <w:r w:rsidRPr="00DE50C8">
        <w:t xml:space="preserve"> № 1</w:t>
      </w:r>
      <w:r w:rsidR="00847DB0" w:rsidRPr="00DE50C8">
        <w:t xml:space="preserve"> </w:t>
      </w:r>
      <w:r w:rsidR="00DB44CD" w:rsidRPr="00DE50C8">
        <w:t xml:space="preserve">к приложению № </w:t>
      </w:r>
      <w:r w:rsidR="00887DB5" w:rsidRPr="00DE50C8">
        <w:t>4</w:t>
      </w:r>
      <w:r w:rsidR="00DB44CD" w:rsidRPr="00DE50C8">
        <w:t xml:space="preserve"> </w:t>
      </w:r>
      <w:r w:rsidR="00847DB0" w:rsidRPr="00DE50C8">
        <w:t>к приложению к Постановлению изложить в новой редакции (приложение № 5);</w:t>
      </w:r>
    </w:p>
    <w:p w:rsidR="00360BCC" w:rsidRPr="00DE50C8" w:rsidRDefault="00360BCC" w:rsidP="00DE50C8">
      <w:pPr>
        <w:ind w:firstLine="540"/>
        <w:jc w:val="both"/>
      </w:pPr>
      <w:r w:rsidRPr="00DE50C8">
        <w:t xml:space="preserve">- </w:t>
      </w:r>
      <w:r w:rsidR="00290A93" w:rsidRPr="00DE50C8">
        <w:t>раздел 1 приложения</w:t>
      </w:r>
      <w:r w:rsidRPr="00DE50C8">
        <w:t xml:space="preserve"> № 5 к приложению к Постановлению изложить в новой редакции (приложение № 6);</w:t>
      </w:r>
    </w:p>
    <w:p w:rsidR="00847DB0" w:rsidRPr="00DE50C8" w:rsidRDefault="00360BCC" w:rsidP="00DE50C8">
      <w:pPr>
        <w:ind w:right="84" w:firstLine="540"/>
        <w:jc w:val="both"/>
      </w:pPr>
      <w:r w:rsidRPr="00DE50C8">
        <w:t>- приложение № 1</w:t>
      </w:r>
      <w:r w:rsidR="00847DB0" w:rsidRPr="00DE50C8">
        <w:t xml:space="preserve"> к приложению № 5 к приложению </w:t>
      </w:r>
      <w:r w:rsidRPr="00DE50C8">
        <w:t>к Постановлению (приложение № 7</w:t>
      </w:r>
      <w:r w:rsidR="00847DB0" w:rsidRPr="00DE50C8">
        <w:t>).</w:t>
      </w:r>
    </w:p>
    <w:p w:rsidR="00A66750" w:rsidRPr="00DE50C8" w:rsidRDefault="00A66750" w:rsidP="00DE50C8">
      <w:pPr>
        <w:ind w:firstLine="540"/>
        <w:jc w:val="both"/>
      </w:pPr>
      <w:r w:rsidRPr="00DE50C8">
        <w:t xml:space="preserve">2. </w:t>
      </w:r>
      <w:proofErr w:type="gramStart"/>
      <w:r w:rsidRPr="00DE50C8">
        <w:t>Контроль за</w:t>
      </w:r>
      <w:proofErr w:type="gramEnd"/>
      <w:r w:rsidRPr="00DE50C8">
        <w:t xml:space="preserve"> исполнением постановления оставляю за собой.</w:t>
      </w:r>
    </w:p>
    <w:p w:rsidR="00A66750" w:rsidRPr="00DE50C8" w:rsidRDefault="00A66750" w:rsidP="00DE50C8">
      <w:pPr>
        <w:ind w:firstLine="540"/>
        <w:jc w:val="both"/>
      </w:pPr>
      <w:r w:rsidRPr="00DE50C8">
        <w:t xml:space="preserve">3. Постановление вступает в силу с </w:t>
      </w:r>
      <w:r w:rsidR="00B831AF" w:rsidRPr="00DE50C8">
        <w:t>момента подписания</w:t>
      </w:r>
      <w:r w:rsidRPr="00DE50C8"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A66750" w:rsidRPr="00DE50C8" w:rsidRDefault="00A66750" w:rsidP="004C13D8">
      <w:pPr>
        <w:ind w:firstLine="567"/>
        <w:jc w:val="both"/>
      </w:pPr>
    </w:p>
    <w:p w:rsidR="00A66750" w:rsidRPr="00DE50C8" w:rsidRDefault="00A66750" w:rsidP="006609D1">
      <w:pPr>
        <w:jc w:val="both"/>
      </w:pPr>
    </w:p>
    <w:p w:rsidR="00A66750" w:rsidRPr="00DE50C8" w:rsidRDefault="00A66750" w:rsidP="00360BCC">
      <w:pPr>
        <w:jc w:val="both"/>
      </w:pPr>
      <w:r w:rsidRPr="00DE50C8">
        <w:t>Глава района                                                                                  С. В. Ермаков</w:t>
      </w:r>
    </w:p>
    <w:p w:rsidR="00A66750" w:rsidRPr="00DE50C8" w:rsidRDefault="00A66750" w:rsidP="004C03D8">
      <w:pPr>
        <w:ind w:left="5740"/>
        <w:rPr>
          <w:bCs/>
        </w:rPr>
      </w:pPr>
      <w:r w:rsidRPr="00DE50C8">
        <w:rPr>
          <w:bCs/>
        </w:rPr>
        <w:lastRenderedPageBreak/>
        <w:t>Приложение к постановлению</w:t>
      </w:r>
    </w:p>
    <w:p w:rsidR="00A66750" w:rsidRPr="00DE50C8" w:rsidRDefault="00A66750" w:rsidP="004C03D8">
      <w:pPr>
        <w:ind w:left="5740"/>
        <w:rPr>
          <w:bCs/>
        </w:rPr>
      </w:pPr>
      <w:r w:rsidRPr="00DE50C8">
        <w:rPr>
          <w:bCs/>
        </w:rPr>
        <w:t>администрации Енисейского района</w:t>
      </w:r>
    </w:p>
    <w:p w:rsidR="00A66750" w:rsidRPr="00DE50C8" w:rsidRDefault="00A66750" w:rsidP="004C03D8">
      <w:pPr>
        <w:ind w:left="5740"/>
        <w:rPr>
          <w:bCs/>
        </w:rPr>
      </w:pPr>
      <w:r w:rsidRPr="00DE50C8">
        <w:rPr>
          <w:bCs/>
        </w:rPr>
        <w:t>от __.__.201</w:t>
      </w:r>
      <w:r w:rsidR="00B831AF" w:rsidRPr="00DE50C8">
        <w:rPr>
          <w:bCs/>
        </w:rPr>
        <w:t>8</w:t>
      </w:r>
      <w:r w:rsidRPr="00DE50C8">
        <w:rPr>
          <w:bCs/>
        </w:rPr>
        <w:t xml:space="preserve"> №____ -</w:t>
      </w:r>
      <w:proofErr w:type="gramStart"/>
      <w:r w:rsidRPr="00DE50C8">
        <w:rPr>
          <w:bCs/>
        </w:rPr>
        <w:t>п</w:t>
      </w:r>
      <w:proofErr w:type="gramEnd"/>
    </w:p>
    <w:p w:rsidR="00A66750" w:rsidRDefault="00A66750" w:rsidP="004C03D8">
      <w:pPr>
        <w:ind w:left="5740"/>
        <w:rPr>
          <w:bCs/>
        </w:rPr>
      </w:pPr>
    </w:p>
    <w:p w:rsidR="00A66750" w:rsidRDefault="00A66750" w:rsidP="007F644E">
      <w:pPr>
        <w:jc w:val="center"/>
        <w:rPr>
          <w:bCs/>
        </w:rPr>
      </w:pPr>
      <w:r w:rsidRPr="00E335A7">
        <w:rPr>
          <w:bCs/>
        </w:rPr>
        <w:t>МУНИЦИПАЛЬНАЯ ПРОГРАММА ЕНИСЕЙСКОГО РАЙОНА «ОБЕСПЕЧЕНИЕ БЕЗОПАСНОСТИ НАСЕЛЕНИЯ ЕНИСЕЙСКОГО РАЙОНА»</w:t>
      </w:r>
    </w:p>
    <w:p w:rsidR="00A66750" w:rsidRPr="00D06D39" w:rsidRDefault="00A66750" w:rsidP="00DF54C1">
      <w:pPr>
        <w:ind w:left="6521"/>
        <w:rPr>
          <w:bCs/>
        </w:rPr>
      </w:pPr>
    </w:p>
    <w:p w:rsidR="00A66750" w:rsidRPr="00FC32C0" w:rsidRDefault="00A66750" w:rsidP="007F644E">
      <w:pPr>
        <w:pStyle w:val="25"/>
        <w:ind w:left="0"/>
        <w:jc w:val="center"/>
        <w:rPr>
          <w:rFonts w:ascii="Arial" w:hAnsi="Arial" w:cs="Arial"/>
          <w:b/>
          <w:sz w:val="24"/>
          <w:szCs w:val="24"/>
        </w:rPr>
      </w:pPr>
      <w:r w:rsidRPr="00FC32C0">
        <w:rPr>
          <w:rFonts w:ascii="Arial" w:hAnsi="Arial" w:cs="Arial"/>
          <w:b/>
          <w:sz w:val="24"/>
          <w:szCs w:val="24"/>
        </w:rPr>
        <w:t>1. Паспорт муниципальной программы Енисейского района</w:t>
      </w:r>
    </w:p>
    <w:p w:rsidR="00A66750" w:rsidRDefault="00A66750" w:rsidP="007F644E">
      <w:pPr>
        <w:pStyle w:val="25"/>
        <w:ind w:left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662"/>
      </w:tblGrid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7F644E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Основание для разработки </w:t>
            </w:r>
            <w:r w:rsidRPr="00E335A7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5A8E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2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Распоряжение администрации Енисейского района  об утверждении перечня муниципальных программ Енисейского района от 30.08.2013 № 466-р;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Постановление администрации Енисейского района от 26.08.2016 № 474-п «Об утверждении Порядка принятия решений о разработке муниципальных программ Енисейского района, их формировании и реализации»</w:t>
            </w:r>
          </w:p>
        </w:tc>
      </w:tr>
      <w:tr w:rsidR="00A66750" w:rsidRPr="006E5A8E" w:rsidTr="008C38CC">
        <w:trPr>
          <w:trHeight w:val="716"/>
        </w:trPr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A66750" w:rsidRPr="00F53309" w:rsidRDefault="00A66750" w:rsidP="0035462F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A66750" w:rsidRDefault="00A66750" w:rsidP="003546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6750" w:rsidRPr="00AB4537" w:rsidRDefault="00A66750" w:rsidP="00AB453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Органы местного самоуправления муниципальных образований Енисейского района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6E5A8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1: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защиты населения, территорий, объектов жизнеобеспечения населения от угроз природного и техногенного характера, </w:t>
            </w:r>
            <w:r w:rsidR="00BF7081">
              <w:rPr>
                <w:rFonts w:ascii="Arial" w:hAnsi="Arial" w:cs="Arial"/>
                <w:sz w:val="24"/>
                <w:szCs w:val="24"/>
              </w:rPr>
              <w:t xml:space="preserve">профилактика </w:t>
            </w:r>
            <w:r w:rsidRPr="006E5A8E">
              <w:rPr>
                <w:rFonts w:ascii="Arial" w:hAnsi="Arial" w:cs="Arial"/>
                <w:sz w:val="24"/>
                <w:szCs w:val="24"/>
              </w:rPr>
              <w:t>угроз террористической направленности.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2: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пожарной безопасности, обеспечение безопасности людей на водных объектах.</w:t>
            </w:r>
          </w:p>
          <w:p w:rsidR="00A66750" w:rsidRPr="006E5A8E" w:rsidRDefault="00A66750" w:rsidP="007F644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Подпрограмма 3:</w:t>
            </w:r>
            <w:r w:rsidRPr="006E5A8E">
              <w:rPr>
                <w:rFonts w:ascii="Arial" w:hAnsi="Arial" w:cs="Arial"/>
                <w:sz w:val="24"/>
                <w:szCs w:val="24"/>
              </w:rPr>
              <w:t xml:space="preserve"> Обеспечение реализации муниципальной программы и прочие мероприятия.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:rsidR="00A66750" w:rsidRPr="006E5A8E" w:rsidRDefault="00A66750" w:rsidP="008C38CC">
            <w:pPr>
              <w:tabs>
                <w:tab w:val="left" w:pos="47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1. Предупреждение чрезвычайных ситуаций природного и техногенного характера и профилактике угроз террористической направленности, сокращение материального ущерба.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2. Повышение безопасности населения Енисейского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E5A8E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A8E">
              <w:rPr>
                <w:rFonts w:ascii="Arial" w:hAnsi="Arial" w:cs="Arial"/>
                <w:sz w:val="24"/>
                <w:szCs w:val="24"/>
              </w:rPr>
              <w:t>3. Устойчивое функционирование учреждения.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309">
              <w:rPr>
                <w:rFonts w:ascii="Arial" w:hAnsi="Arial" w:cs="Arial"/>
                <w:sz w:val="24"/>
                <w:szCs w:val="24"/>
              </w:rPr>
              <w:t xml:space="preserve">Этапы и сроки реализации </w:t>
            </w:r>
            <w:r w:rsidRPr="00F53309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662" w:type="dxa"/>
          </w:tcPr>
          <w:p w:rsidR="00A66750" w:rsidRPr="00F53309" w:rsidRDefault="00A66750" w:rsidP="008C38CC">
            <w:pPr>
              <w:pStyle w:val="2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3309">
              <w:rPr>
                <w:rFonts w:ascii="Arial" w:hAnsi="Arial" w:cs="Arial"/>
                <w:bCs/>
                <w:sz w:val="24"/>
                <w:szCs w:val="24"/>
              </w:rPr>
              <w:lastRenderedPageBreak/>
              <w:t>2014-2030 годы без деления на этапы</w:t>
            </w:r>
          </w:p>
        </w:tc>
      </w:tr>
      <w:tr w:rsidR="00A66750" w:rsidRPr="006E5A8E" w:rsidTr="00B831AF">
        <w:trPr>
          <w:trHeight w:val="1680"/>
        </w:trPr>
        <w:tc>
          <w:tcPr>
            <w:tcW w:w="2694" w:type="dxa"/>
          </w:tcPr>
          <w:p w:rsidR="00A66750" w:rsidRPr="006E5A8E" w:rsidRDefault="00A66750" w:rsidP="00A85238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Перечень целевых показателей и показателей результативности программы по годам ее реализации</w:t>
            </w:r>
          </w:p>
        </w:tc>
        <w:tc>
          <w:tcPr>
            <w:tcW w:w="6662" w:type="dxa"/>
          </w:tcPr>
          <w:p w:rsidR="00A66750" w:rsidRPr="006E5A8E" w:rsidRDefault="00A66750" w:rsidP="00B831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1DBA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реализации, значения целевых показателей на долгосрочный период представлен в приложении к паспорту муниципальной программы</w:t>
            </w:r>
          </w:p>
        </w:tc>
      </w:tr>
      <w:tr w:rsidR="00A66750" w:rsidRPr="006E5A8E" w:rsidTr="008C38CC">
        <w:tc>
          <w:tcPr>
            <w:tcW w:w="2694" w:type="dxa"/>
          </w:tcPr>
          <w:p w:rsidR="00A66750" w:rsidRPr="003507B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662" w:type="dxa"/>
          </w:tcPr>
          <w:p w:rsidR="00A66750" w:rsidRPr="00427497" w:rsidRDefault="00A66750" w:rsidP="008C38CC">
            <w:pPr>
              <w:spacing w:line="276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27497">
              <w:rPr>
                <w:rFonts w:ascii="Arial" w:hAnsi="Arial" w:cs="Arial"/>
                <w:iCs/>
                <w:sz w:val="24"/>
                <w:szCs w:val="24"/>
              </w:rPr>
              <w:t>Объем финансирования программы состав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ляет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B25E60">
              <w:rPr>
                <w:rFonts w:ascii="Arial" w:hAnsi="Arial" w:cs="Arial"/>
                <w:iCs/>
                <w:sz w:val="24"/>
                <w:szCs w:val="24"/>
              </w:rPr>
              <w:t>128330,1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 xml:space="preserve"> тыс. рублей, в том числе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по годам реализации</w:t>
            </w:r>
            <w:r w:rsidRPr="00427497">
              <w:rPr>
                <w:rFonts w:ascii="Arial" w:hAnsi="Arial" w:cs="Arial"/>
                <w:iCs/>
                <w:sz w:val="24"/>
                <w:szCs w:val="24"/>
              </w:rPr>
              <w:t>: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17831,7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18375,7 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18361,7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B25E60">
              <w:rPr>
                <w:rFonts w:ascii="Arial" w:hAnsi="Arial" w:cs="Arial"/>
                <w:sz w:val="24"/>
                <w:szCs w:val="24"/>
              </w:rPr>
              <w:t>19799,9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B25E60">
              <w:rPr>
                <w:rFonts w:ascii="Arial" w:hAnsi="Arial" w:cs="Arial"/>
                <w:sz w:val="24"/>
                <w:szCs w:val="24"/>
              </w:rPr>
              <w:t>18560,0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году– </w:t>
            </w:r>
            <w:r w:rsidR="00B25E60">
              <w:rPr>
                <w:rFonts w:ascii="Arial" w:hAnsi="Arial" w:cs="Arial"/>
                <w:sz w:val="24"/>
                <w:szCs w:val="24"/>
              </w:rPr>
              <w:t>18552,0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6305AD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- за счет средств краевого бюджета всего </w:t>
            </w:r>
            <w:r w:rsidR="00EA6F68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  <w:r w:rsidR="005B4EAC">
              <w:rPr>
                <w:rFonts w:ascii="Arial" w:hAnsi="Arial" w:cs="Arial"/>
                <w:color w:val="000000"/>
                <w:sz w:val="24"/>
                <w:szCs w:val="24"/>
              </w:rPr>
              <w:t>45,3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2014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году–  0 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2015 году–  23,3 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2016 году–  892,4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2017 году– </w:t>
            </w:r>
            <w:r>
              <w:rPr>
                <w:rFonts w:ascii="Arial" w:hAnsi="Arial" w:cs="Arial"/>
                <w:sz w:val="24"/>
                <w:szCs w:val="24"/>
              </w:rPr>
              <w:t xml:space="preserve"> 635,2 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sz w:val="24"/>
                <w:szCs w:val="24"/>
              </w:rPr>
              <w:t xml:space="preserve">в 2018 году–  </w:t>
            </w:r>
            <w:r w:rsidR="005B4EAC">
              <w:rPr>
                <w:rFonts w:ascii="Arial" w:hAnsi="Arial" w:cs="Arial"/>
                <w:sz w:val="24"/>
                <w:szCs w:val="24"/>
              </w:rPr>
              <w:t>1718,2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305AD" w:rsidRDefault="00A66750" w:rsidP="00630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</w:t>
            </w:r>
            <w:r w:rsidR="00EA6F68">
              <w:rPr>
                <w:rFonts w:ascii="Arial" w:hAnsi="Arial" w:cs="Arial"/>
                <w:sz w:val="24"/>
                <w:szCs w:val="24"/>
              </w:rPr>
              <w:t xml:space="preserve"> году–  742,1</w:t>
            </w:r>
            <w:r w:rsidRPr="006305A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A66750" w:rsidRPr="006305AD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2020 </w:t>
            </w:r>
            <w:r w:rsidR="00EA6F68">
              <w:rPr>
                <w:rFonts w:ascii="Arial" w:hAnsi="Arial" w:cs="Arial"/>
                <w:sz w:val="24"/>
                <w:szCs w:val="24"/>
              </w:rPr>
              <w:t>году–  734,1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42749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42749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5B4EAC">
              <w:rPr>
                <w:rFonts w:ascii="Arial" w:hAnsi="Arial" w:cs="Arial"/>
                <w:sz w:val="24"/>
                <w:szCs w:val="24"/>
              </w:rPr>
              <w:t>123584,8</w:t>
            </w:r>
            <w:r w:rsidR="007957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 руб., в том числе по годам реализации: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 год – 16849,1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год – 17808,4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год – 17483,3 тыс. рублей;</w:t>
            </w:r>
          </w:p>
          <w:p w:rsidR="00A66750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год – 17726,5 тыс. рублей;</w:t>
            </w:r>
          </w:p>
          <w:p w:rsidR="00A66750" w:rsidRPr="00427497" w:rsidRDefault="005541A1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2018году– </w:t>
            </w:r>
            <w:r w:rsidR="005B4EAC">
              <w:rPr>
                <w:rFonts w:ascii="Arial" w:hAnsi="Arial" w:cs="Arial"/>
                <w:sz w:val="24"/>
                <w:szCs w:val="24"/>
              </w:rPr>
              <w:t>18081,7</w:t>
            </w:r>
            <w:r w:rsidR="00A66750"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427497" w:rsidRDefault="00A66750" w:rsidP="00297B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2019году– 17817,9</w:t>
            </w:r>
            <w:r w:rsidRPr="0042749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6750" w:rsidRPr="006E5A8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2020году– 17817,9 </w:t>
            </w:r>
            <w:r w:rsidRPr="00427497">
              <w:rPr>
                <w:rFonts w:ascii="Arial" w:hAnsi="Arial" w:cs="Arial"/>
                <w:sz w:val="24"/>
                <w:szCs w:val="24"/>
              </w:rPr>
              <w:t>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color w:val="FF0000"/>
          <w:sz w:val="24"/>
          <w:szCs w:val="24"/>
        </w:rPr>
        <w:sectPr w:rsidR="00A66750" w:rsidRPr="00CC37FE" w:rsidSect="00DF54C1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5F2CEF" w:rsidRDefault="005F2CEF" w:rsidP="00847DB0">
      <w:pPr>
        <w:rPr>
          <w:rFonts w:ascii="Arial" w:hAnsi="Arial" w:cs="Arial"/>
          <w:sz w:val="24"/>
          <w:szCs w:val="24"/>
          <w:highlight w:val="yellow"/>
        </w:rPr>
      </w:pPr>
    </w:p>
    <w:p w:rsidR="005F2CEF" w:rsidRPr="009864A5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Приложение № 2</w:t>
      </w:r>
    </w:p>
    <w:p w:rsidR="005F2CEF" w:rsidRPr="009864A5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CEF" w:rsidRPr="009864A5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5F2CEF" w:rsidRPr="004C03D8" w:rsidRDefault="005F2CEF" w:rsidP="004C03D8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________2018№____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Pr="00CC37FE" w:rsidRDefault="00A66750" w:rsidP="005F2CEF">
      <w:pPr>
        <w:ind w:left="9660"/>
        <w:rPr>
          <w:rFonts w:ascii="Arial" w:hAnsi="Arial" w:cs="Arial"/>
          <w:sz w:val="24"/>
          <w:szCs w:val="24"/>
        </w:rPr>
      </w:pPr>
      <w:r w:rsidRPr="004C03D8">
        <w:rPr>
          <w:rFonts w:ascii="Arial" w:hAnsi="Arial" w:cs="Arial"/>
          <w:sz w:val="24"/>
          <w:szCs w:val="24"/>
        </w:rPr>
        <w:t>Приложение № 1 к муниципальной программе Енисейского района «Обеспечение безопасности населения Енисейского района»</w:t>
      </w:r>
    </w:p>
    <w:p w:rsidR="00A66750" w:rsidRDefault="00A66750" w:rsidP="00DF54C1">
      <w:pPr>
        <w:rPr>
          <w:rFonts w:ascii="Arial" w:hAnsi="Arial" w:cs="Arial"/>
          <w:sz w:val="24"/>
          <w:szCs w:val="24"/>
        </w:rPr>
      </w:pPr>
    </w:p>
    <w:p w:rsidR="00A66750" w:rsidRPr="00E335A7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Информация о ресурсном обеспечении муниципальной программы</w:t>
      </w:r>
    </w:p>
    <w:p w:rsidR="00A66750" w:rsidRPr="003129AB" w:rsidRDefault="00A66750" w:rsidP="001A33A9">
      <w:pPr>
        <w:jc w:val="center"/>
        <w:rPr>
          <w:rFonts w:ascii="Arial" w:hAnsi="Arial" w:cs="Arial"/>
          <w:b/>
          <w:sz w:val="24"/>
          <w:szCs w:val="24"/>
        </w:rPr>
      </w:pPr>
      <w:r w:rsidRPr="00E335A7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5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2"/>
        <w:gridCol w:w="1984"/>
        <w:gridCol w:w="2552"/>
        <w:gridCol w:w="850"/>
        <w:gridCol w:w="851"/>
        <w:gridCol w:w="850"/>
        <w:gridCol w:w="709"/>
        <w:gridCol w:w="1134"/>
        <w:gridCol w:w="1134"/>
        <w:gridCol w:w="1134"/>
        <w:gridCol w:w="1235"/>
      </w:tblGrid>
      <w:tr w:rsidR="00A66750" w:rsidRPr="00CC37FE" w:rsidTr="003129AB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6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</w:tr>
      <w:tr w:rsidR="00A66750" w:rsidRPr="00CC37FE" w:rsidTr="003129AB">
        <w:trPr>
          <w:trHeight w:val="831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1A3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F7803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AC64EC" w:rsidRDefault="00A66750" w:rsidP="00593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 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CC0669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2B5CC7">
              <w:rPr>
                <w:rFonts w:ascii="Arial" w:hAnsi="Arial" w:cs="Arial"/>
                <w:sz w:val="24"/>
                <w:szCs w:val="24"/>
              </w:rPr>
              <w:t>799,9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CC7">
              <w:rPr>
                <w:rFonts w:ascii="Arial" w:hAnsi="Arial" w:cs="Arial"/>
                <w:sz w:val="24"/>
                <w:szCs w:val="24"/>
              </w:rPr>
              <w:t>8560,0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CC7">
              <w:rPr>
                <w:rFonts w:ascii="Arial" w:hAnsi="Arial" w:cs="Arial"/>
                <w:sz w:val="24"/>
                <w:szCs w:val="24"/>
              </w:rPr>
              <w:t>8552,0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1FD1">
              <w:rPr>
                <w:rFonts w:ascii="Arial" w:hAnsi="Arial" w:cs="Arial"/>
                <w:sz w:val="24"/>
                <w:szCs w:val="24"/>
              </w:rPr>
              <w:t>5</w:t>
            </w:r>
            <w:r w:rsidR="002B5CC7">
              <w:rPr>
                <w:rFonts w:ascii="Arial" w:hAnsi="Arial" w:cs="Arial"/>
                <w:sz w:val="24"/>
                <w:szCs w:val="24"/>
              </w:rPr>
              <w:t>6911,9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9B1D27">
        <w:trPr>
          <w:trHeight w:val="848"/>
        </w:trPr>
        <w:tc>
          <w:tcPr>
            <w:tcW w:w="2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2B5CC7">
              <w:rPr>
                <w:rFonts w:ascii="Arial" w:hAnsi="Arial" w:cs="Arial"/>
                <w:sz w:val="24"/>
                <w:szCs w:val="24"/>
              </w:rPr>
              <w:t>799,9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9B1D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CC7">
              <w:rPr>
                <w:rFonts w:ascii="Arial" w:hAnsi="Arial" w:cs="Arial"/>
                <w:sz w:val="24"/>
                <w:szCs w:val="24"/>
              </w:rPr>
              <w:t>8560,0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CC7">
              <w:rPr>
                <w:rFonts w:ascii="Arial" w:hAnsi="Arial" w:cs="Arial"/>
                <w:sz w:val="24"/>
                <w:szCs w:val="24"/>
              </w:rPr>
              <w:t>8552,0</w:t>
            </w:r>
          </w:p>
        </w:tc>
        <w:tc>
          <w:tcPr>
            <w:tcW w:w="123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5</w:t>
            </w:r>
            <w:r w:rsidR="002B5CC7">
              <w:rPr>
                <w:rFonts w:ascii="Arial" w:hAnsi="Arial" w:cs="Arial"/>
                <w:sz w:val="24"/>
                <w:szCs w:val="24"/>
              </w:rPr>
              <w:t>6911,9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угроз природного и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техногенного характера и профилактика угроз террористической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10190F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C3008">
        <w:trPr>
          <w:trHeight w:val="51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7C3008" w:rsidRDefault="00A66750" w:rsidP="00B831A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008"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3129AB">
        <w:trPr>
          <w:trHeight w:val="76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9B38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CC7">
              <w:rPr>
                <w:rFonts w:ascii="Arial" w:hAnsi="Arial" w:cs="Arial"/>
                <w:sz w:val="24"/>
                <w:szCs w:val="24"/>
              </w:rPr>
              <w:t>8940,7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2B5CC7"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2B5CC7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B5CC7">
              <w:rPr>
                <w:rFonts w:ascii="Arial" w:hAnsi="Arial" w:cs="Arial"/>
                <w:sz w:val="24"/>
                <w:szCs w:val="24"/>
              </w:rPr>
              <w:t>4334,3</w:t>
            </w:r>
          </w:p>
        </w:tc>
      </w:tr>
      <w:tr w:rsidR="00A66750" w:rsidRPr="00CC37FE" w:rsidTr="003129AB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5E6A1A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F7803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3129AB">
        <w:trPr>
          <w:trHeight w:val="827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2B5CC7">
              <w:rPr>
                <w:rFonts w:ascii="Arial" w:hAnsi="Arial" w:cs="Arial"/>
                <w:sz w:val="24"/>
                <w:szCs w:val="24"/>
              </w:rPr>
              <w:t>940,7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2B5CC7"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A66750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64EC">
              <w:rPr>
                <w:rFonts w:ascii="Arial" w:hAnsi="Arial" w:cs="Arial"/>
                <w:sz w:val="24"/>
                <w:szCs w:val="24"/>
              </w:rPr>
              <w:t>17</w:t>
            </w:r>
            <w:r w:rsidR="002B5CC7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AC64EC" w:rsidRDefault="002B5CC7" w:rsidP="003129A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54334,3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Pr="005C23DF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ind w:left="10879"/>
        <w:rPr>
          <w:rFonts w:ascii="Arial" w:hAnsi="Arial" w:cs="Arial"/>
          <w:sz w:val="24"/>
          <w:szCs w:val="24"/>
        </w:rPr>
      </w:pPr>
    </w:p>
    <w:p w:rsidR="005F2CEF" w:rsidRPr="009864A5" w:rsidRDefault="00847DB0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5F2CEF" w:rsidRPr="009864A5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CEF" w:rsidRPr="009864A5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864A5">
        <w:rPr>
          <w:rFonts w:ascii="Arial" w:hAnsi="Arial" w:cs="Arial"/>
          <w:sz w:val="24"/>
          <w:szCs w:val="24"/>
        </w:rPr>
        <w:t>Енисейского района</w:t>
      </w:r>
    </w:p>
    <w:p w:rsidR="00A66750" w:rsidRDefault="005F2CEF" w:rsidP="004C03D8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________2018№____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Pr="00CC37FE" w:rsidRDefault="00A66750" w:rsidP="005F2CEF">
      <w:pPr>
        <w:ind w:left="9660"/>
        <w:rPr>
          <w:rFonts w:ascii="Arial" w:hAnsi="Arial" w:cs="Arial"/>
          <w:sz w:val="24"/>
          <w:szCs w:val="24"/>
        </w:rPr>
      </w:pPr>
      <w:r w:rsidRPr="004C03D8">
        <w:rPr>
          <w:rFonts w:ascii="Arial" w:hAnsi="Arial" w:cs="Arial"/>
          <w:sz w:val="24"/>
          <w:szCs w:val="24"/>
        </w:rPr>
        <w:t>Приложение № 2 к муниципальной программе Енисейского района «Обеспечение безопасности населения Енисейского района»</w:t>
      </w:r>
    </w:p>
    <w:p w:rsidR="00A66750" w:rsidRPr="00CC37FE" w:rsidRDefault="00A66750" w:rsidP="00DF54C1">
      <w:pPr>
        <w:autoSpaceDE w:val="0"/>
        <w:autoSpaceDN w:val="0"/>
        <w:adjustRightInd w:val="0"/>
        <w:ind w:left="9214"/>
        <w:jc w:val="both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Информация об источниках финансирования</w:t>
      </w:r>
      <w:r w:rsidRPr="00CC37FE">
        <w:rPr>
          <w:rFonts w:ascii="Arial" w:hAnsi="Arial" w:cs="Arial"/>
          <w:color w:val="auto"/>
          <w:sz w:val="24"/>
          <w:szCs w:val="24"/>
        </w:rPr>
        <w:t xml:space="preserve"> муниципальной программы </w:t>
      </w:r>
    </w:p>
    <w:p w:rsidR="00A66750" w:rsidRPr="003129AB" w:rsidRDefault="00A66750" w:rsidP="003129AB">
      <w:pPr>
        <w:jc w:val="center"/>
        <w:rPr>
          <w:rFonts w:ascii="Arial" w:hAnsi="Arial" w:cs="Arial"/>
          <w:b/>
          <w:sz w:val="24"/>
          <w:szCs w:val="24"/>
        </w:rPr>
      </w:pPr>
      <w:r w:rsidRPr="003129AB">
        <w:rPr>
          <w:rFonts w:ascii="Arial" w:hAnsi="Arial" w:cs="Arial"/>
          <w:b/>
          <w:sz w:val="24"/>
          <w:szCs w:val="24"/>
        </w:rPr>
        <w:t>«Обеспечение безопасности населения Енисейского района»</w:t>
      </w:r>
    </w:p>
    <w:tbl>
      <w:tblPr>
        <w:tblW w:w="14325" w:type="dxa"/>
        <w:tblInd w:w="93" w:type="dxa"/>
        <w:tblLook w:val="00A0" w:firstRow="1" w:lastRow="0" w:firstColumn="1" w:lastColumn="0" w:noHBand="0" w:noVBand="0"/>
      </w:tblPr>
      <w:tblGrid>
        <w:gridCol w:w="995"/>
        <w:gridCol w:w="2330"/>
        <w:gridCol w:w="3636"/>
        <w:gridCol w:w="1634"/>
        <w:gridCol w:w="1640"/>
        <w:gridCol w:w="1680"/>
        <w:gridCol w:w="2410"/>
      </w:tblGrid>
      <w:tr w:rsidR="00A66750" w:rsidRPr="00CC37FE" w:rsidTr="008C38CC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A66750" w:rsidRPr="00CC37FE" w:rsidTr="008C38CC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очередной финансовый 2018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ервый год планового периода 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торой год планового периода 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976F6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19</w:t>
            </w:r>
            <w:r w:rsidR="00D11901">
              <w:rPr>
                <w:rFonts w:ascii="Arial" w:hAnsi="Arial" w:cs="Arial"/>
                <w:sz w:val="24"/>
                <w:szCs w:val="24"/>
              </w:rPr>
              <w:t>799,9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1</w:t>
            </w:r>
            <w:r w:rsidR="00D11901">
              <w:rPr>
                <w:rFonts w:ascii="Arial" w:hAnsi="Arial" w:cs="Arial"/>
                <w:sz w:val="24"/>
                <w:szCs w:val="24"/>
              </w:rPr>
              <w:t>8560,0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11901">
              <w:rPr>
                <w:rFonts w:ascii="Arial" w:hAnsi="Arial" w:cs="Arial"/>
                <w:sz w:val="24"/>
                <w:szCs w:val="24"/>
              </w:rPr>
              <w:t>8552,0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11901">
              <w:rPr>
                <w:rFonts w:ascii="Arial" w:hAnsi="Arial" w:cs="Arial"/>
                <w:sz w:val="24"/>
                <w:szCs w:val="24"/>
              </w:rPr>
              <w:t>6911,9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E91FDF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CC0669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11901">
              <w:rPr>
                <w:rFonts w:ascii="Arial" w:hAnsi="Arial" w:cs="Arial"/>
                <w:sz w:val="24"/>
                <w:szCs w:val="24"/>
              </w:rPr>
              <w:t>7</w:t>
            </w:r>
            <w:r w:rsidR="005B4EAC">
              <w:rPr>
                <w:rFonts w:ascii="Arial" w:hAnsi="Arial" w:cs="Arial"/>
                <w:sz w:val="24"/>
                <w:szCs w:val="24"/>
              </w:rPr>
              <w:t>18,2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742,1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734,1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B4EAC">
              <w:rPr>
                <w:rFonts w:ascii="Arial" w:hAnsi="Arial" w:cs="Arial"/>
                <w:sz w:val="24"/>
                <w:szCs w:val="24"/>
              </w:rPr>
              <w:t>194,4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D11901">
              <w:rPr>
                <w:rFonts w:ascii="Arial" w:hAnsi="Arial" w:cs="Arial"/>
                <w:sz w:val="24"/>
                <w:szCs w:val="24"/>
              </w:rPr>
              <w:t>80</w:t>
            </w:r>
            <w:r w:rsidR="005B4EAC">
              <w:rPr>
                <w:rFonts w:ascii="Arial" w:hAnsi="Arial" w:cs="Arial"/>
                <w:sz w:val="24"/>
                <w:szCs w:val="24"/>
              </w:rPr>
              <w:t>81,7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17817,9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17817,9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5</w:t>
            </w:r>
            <w:r w:rsidR="00007D8C">
              <w:rPr>
                <w:rFonts w:ascii="Arial" w:hAnsi="Arial" w:cs="Arial"/>
                <w:sz w:val="24"/>
                <w:szCs w:val="24"/>
              </w:rPr>
              <w:t>3</w:t>
            </w:r>
            <w:r w:rsidR="005B4EAC">
              <w:rPr>
                <w:rFonts w:ascii="Arial" w:hAnsi="Arial" w:cs="Arial"/>
                <w:sz w:val="24"/>
                <w:szCs w:val="24"/>
              </w:rPr>
              <w:t>717,5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7D7022">
        <w:trPr>
          <w:trHeight w:val="334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 xml:space="preserve">«Обеспечение защиты населения, территорий, объектов жизнеобеспечения населения от </w:t>
            </w: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угроз природного и техногенного характера, профилактика угроз террористической направленности»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345,3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15,1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115,1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45,3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бюджеты муниципальных образований Енисейского </w:t>
            </w: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DA73CE" w:rsidTr="007D7022">
        <w:trPr>
          <w:trHeight w:val="302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3E3404"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A73CE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</w:tr>
      <w:tr w:rsidR="00A66750" w:rsidRPr="00CC37FE" w:rsidTr="007D70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1896,3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336,0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C37FE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CF7803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</w:tr>
      <w:tr w:rsidR="00A66750" w:rsidRPr="00CC37FE" w:rsidTr="00DF2ECD">
        <w:trPr>
          <w:trHeight w:val="297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D11901">
              <w:rPr>
                <w:rFonts w:ascii="Arial" w:hAnsi="Arial" w:cs="Arial"/>
                <w:sz w:val="24"/>
                <w:szCs w:val="24"/>
              </w:rPr>
              <w:t>940,7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D11901">
              <w:rPr>
                <w:rFonts w:ascii="Arial" w:hAnsi="Arial" w:cs="Arial"/>
                <w:sz w:val="24"/>
                <w:szCs w:val="24"/>
              </w:rPr>
              <w:t>700,8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 w:rsidR="00D11901">
              <w:rPr>
                <w:rFonts w:ascii="Arial" w:hAnsi="Arial" w:cs="Arial"/>
                <w:sz w:val="24"/>
                <w:szCs w:val="24"/>
              </w:rPr>
              <w:t>692,8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11901">
              <w:rPr>
                <w:rFonts w:ascii="Arial" w:hAnsi="Arial" w:cs="Arial"/>
                <w:sz w:val="24"/>
                <w:szCs w:val="24"/>
              </w:rPr>
              <w:t>4334,3</w:t>
            </w:r>
          </w:p>
        </w:tc>
      </w:tr>
      <w:tr w:rsidR="00A66750" w:rsidRPr="00CC37FE" w:rsidTr="00DF2ECD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D9694C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B4EAC">
              <w:rPr>
                <w:rFonts w:ascii="Arial" w:hAnsi="Arial" w:cs="Arial"/>
                <w:sz w:val="24"/>
                <w:szCs w:val="24"/>
              </w:rPr>
              <w:t>086,1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110,0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D11901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B4EAC">
              <w:rPr>
                <w:rFonts w:ascii="Arial" w:hAnsi="Arial" w:cs="Arial"/>
                <w:sz w:val="24"/>
                <w:szCs w:val="24"/>
              </w:rPr>
              <w:t>298,1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6750" w:rsidRPr="00E335A7" w:rsidRDefault="00A66750" w:rsidP="004A4885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E91FDF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1FDF">
              <w:rPr>
                <w:rFonts w:ascii="Arial" w:hAnsi="Arial" w:cs="Arial"/>
                <w:sz w:val="24"/>
                <w:szCs w:val="24"/>
              </w:rPr>
              <w:t>1</w:t>
            </w:r>
            <w:r w:rsidR="00007D8C">
              <w:rPr>
                <w:rFonts w:ascii="Arial" w:hAnsi="Arial" w:cs="Arial"/>
                <w:sz w:val="24"/>
                <w:szCs w:val="24"/>
              </w:rPr>
              <w:t>7</w:t>
            </w:r>
            <w:r w:rsidR="005B4EAC">
              <w:rPr>
                <w:rFonts w:ascii="Arial" w:hAnsi="Arial" w:cs="Arial"/>
                <w:sz w:val="24"/>
                <w:szCs w:val="24"/>
              </w:rPr>
              <w:t>854,6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E91FDF" w:rsidRDefault="00D11901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17590,,8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4A488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B4EAC">
              <w:rPr>
                <w:rFonts w:ascii="Arial" w:hAnsi="Arial" w:cs="Arial"/>
                <w:sz w:val="24"/>
                <w:szCs w:val="24"/>
              </w:rPr>
              <w:t>3036,2</w:t>
            </w:r>
          </w:p>
        </w:tc>
      </w:tr>
      <w:tr w:rsidR="00A66750" w:rsidRPr="00CC37FE" w:rsidTr="00DD371B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бюджеты муниципальных образований Енисейского района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8C38CC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750" w:rsidRPr="00E335A7" w:rsidRDefault="00A66750" w:rsidP="00DF2ECD">
            <w:pPr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6750" w:rsidRPr="0047108D" w:rsidRDefault="00A66750" w:rsidP="007D70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7108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66750" w:rsidRPr="00CC37FE" w:rsidRDefault="00A66750" w:rsidP="00DF54C1">
      <w:pPr>
        <w:autoSpaceDE w:val="0"/>
        <w:autoSpaceDN w:val="0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5F2CEF" w:rsidRPr="009D441B" w:rsidRDefault="005F2CEF" w:rsidP="005F2CEF">
      <w:pPr>
        <w:ind w:left="54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 w:rsidR="00847DB0">
        <w:rPr>
          <w:rFonts w:ascii="Arial" w:hAnsi="Arial" w:cs="Arial"/>
          <w:sz w:val="24"/>
          <w:szCs w:val="24"/>
        </w:rPr>
        <w:t xml:space="preserve"> 4</w:t>
      </w:r>
    </w:p>
    <w:p w:rsidR="005F2CEF" w:rsidRPr="009D441B" w:rsidRDefault="005F2CEF" w:rsidP="005F2CEF">
      <w:pPr>
        <w:ind w:left="54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CEF" w:rsidRPr="009D441B" w:rsidRDefault="005F2CEF" w:rsidP="005F2CEF">
      <w:pPr>
        <w:ind w:left="54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5F2CEF" w:rsidRPr="004C03D8" w:rsidRDefault="005F2CEF" w:rsidP="004C03D8">
      <w:pPr>
        <w:ind w:left="54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_______2018№____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Pr="004C03D8" w:rsidRDefault="00BB6CBF" w:rsidP="005F2CEF">
      <w:pPr>
        <w:pStyle w:val="ConsPlusNormal"/>
        <w:tabs>
          <w:tab w:val="left" w:pos="142"/>
          <w:tab w:val="left" w:pos="6096"/>
        </w:tabs>
        <w:ind w:left="5460" w:firstLine="0"/>
        <w:rPr>
          <w:rFonts w:cs="Arial"/>
          <w:sz w:val="24"/>
          <w:szCs w:val="24"/>
        </w:rPr>
      </w:pPr>
      <w:r w:rsidRPr="004C03D8">
        <w:rPr>
          <w:rFonts w:cs="Arial"/>
          <w:sz w:val="24"/>
          <w:szCs w:val="24"/>
        </w:rPr>
        <w:t>Приложение №4</w:t>
      </w:r>
    </w:p>
    <w:p w:rsidR="00A66750" w:rsidRPr="004C03D8" w:rsidRDefault="00A66750" w:rsidP="005F2CEF">
      <w:pPr>
        <w:pStyle w:val="ConsPlusNormal"/>
        <w:tabs>
          <w:tab w:val="left" w:pos="6096"/>
        </w:tabs>
        <w:ind w:left="5460" w:firstLine="0"/>
        <w:outlineLvl w:val="2"/>
        <w:rPr>
          <w:rFonts w:cs="Arial"/>
          <w:sz w:val="24"/>
          <w:szCs w:val="24"/>
        </w:rPr>
      </w:pPr>
      <w:r w:rsidRPr="004C03D8">
        <w:rPr>
          <w:rFonts w:cs="Arial"/>
          <w:sz w:val="24"/>
          <w:szCs w:val="24"/>
        </w:rPr>
        <w:t>к муниципальной программе Енисейского района</w:t>
      </w:r>
    </w:p>
    <w:p w:rsidR="00A66750" w:rsidRPr="00CC37FE" w:rsidRDefault="00A66750" w:rsidP="005F2CEF">
      <w:pPr>
        <w:tabs>
          <w:tab w:val="left" w:pos="6096"/>
        </w:tabs>
        <w:autoSpaceDE w:val="0"/>
        <w:autoSpaceDN w:val="0"/>
        <w:adjustRightInd w:val="0"/>
        <w:ind w:left="5460"/>
        <w:outlineLvl w:val="0"/>
        <w:rPr>
          <w:rFonts w:ascii="Arial" w:hAnsi="Arial" w:cs="Arial"/>
          <w:sz w:val="24"/>
          <w:szCs w:val="24"/>
        </w:rPr>
      </w:pPr>
      <w:r w:rsidRPr="004C03D8">
        <w:rPr>
          <w:rFonts w:ascii="Arial" w:hAnsi="Arial" w:cs="Arial"/>
          <w:sz w:val="24"/>
          <w:szCs w:val="24"/>
        </w:rPr>
        <w:t>«Обеспечение безопасности населения Енисейского района»</w:t>
      </w:r>
    </w:p>
    <w:p w:rsidR="00A66750" w:rsidRPr="00CC37FE" w:rsidRDefault="00A66750" w:rsidP="005F2CEF">
      <w:pPr>
        <w:tabs>
          <w:tab w:val="left" w:pos="6096"/>
        </w:tabs>
        <w:autoSpaceDE w:val="0"/>
        <w:autoSpaceDN w:val="0"/>
        <w:adjustRightInd w:val="0"/>
        <w:ind w:left="546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Подпрограмма 2 </w:t>
      </w:r>
    </w:p>
    <w:p w:rsidR="00A66750" w:rsidRPr="00CC37FE" w:rsidRDefault="00A66750" w:rsidP="00AC4F0F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 xml:space="preserve">«Обеспечение пожарной безопасности, обеспечение безопасности людей на водных объектах» 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210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4F0F">
        <w:rPr>
          <w:rFonts w:ascii="Arial" w:hAnsi="Arial" w:cs="Arial"/>
          <w:b/>
          <w:sz w:val="24"/>
          <w:szCs w:val="24"/>
        </w:rPr>
        <w:t>1.Паспорт подпрограммы</w:t>
      </w:r>
    </w:p>
    <w:tbl>
      <w:tblPr>
        <w:tblW w:w="505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6696"/>
      </w:tblGrid>
      <w:tr w:rsidR="00A66750" w:rsidRPr="00CB6DB1" w:rsidTr="000C4D04">
        <w:trPr>
          <w:trHeight w:val="94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A66750" w:rsidRPr="00CB6DB1" w:rsidTr="000C4D04">
        <w:trPr>
          <w:trHeight w:val="1395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CB6DB1" w:rsidTr="000C4D04">
        <w:trPr>
          <w:trHeight w:val="551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органы местного самоуправления муниципальных образований Енисейского района</w:t>
            </w:r>
          </w:p>
        </w:tc>
      </w:tr>
      <w:tr w:rsidR="00A66750" w:rsidRPr="00CB6DB1" w:rsidTr="000C4D04">
        <w:trPr>
          <w:trHeight w:val="1692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CB6DB1" w:rsidTr="000C4D04">
        <w:trPr>
          <w:trHeight w:val="1136"/>
        </w:trPr>
        <w:tc>
          <w:tcPr>
            <w:tcW w:w="1539" w:type="pct"/>
          </w:tcPr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повышение безопасности населения Енисейского района.</w:t>
            </w:r>
          </w:p>
          <w:p w:rsidR="00A66750" w:rsidRPr="00E335A7" w:rsidRDefault="00A66750" w:rsidP="000C4D04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Обеспечение профилактики и укрепление материально-технической базы территорий района.</w:t>
            </w:r>
          </w:p>
        </w:tc>
      </w:tr>
      <w:tr w:rsidR="00A66750" w:rsidRPr="00CB6DB1" w:rsidTr="000C4D04">
        <w:trPr>
          <w:trHeight w:val="969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Ожидаемые результаты от реализации подпрограммы 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1 к паспорту подпрограммы.</w:t>
            </w:r>
          </w:p>
        </w:tc>
      </w:tr>
      <w:tr w:rsidR="00A66750" w:rsidRPr="00CB6DB1" w:rsidTr="000C4D04">
        <w:trPr>
          <w:trHeight w:val="571"/>
        </w:trPr>
        <w:tc>
          <w:tcPr>
            <w:tcW w:w="1539" w:type="pct"/>
          </w:tcPr>
          <w:p w:rsidR="00A66750" w:rsidRPr="00E335A7" w:rsidRDefault="00A66750" w:rsidP="008C38C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61" w:type="pct"/>
          </w:tcPr>
          <w:p w:rsidR="00A66750" w:rsidRPr="00E335A7" w:rsidRDefault="00A66750" w:rsidP="000C4D0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Tr="00F60FDB">
        <w:trPr>
          <w:trHeight w:val="273"/>
        </w:trPr>
        <w:tc>
          <w:tcPr>
            <w:tcW w:w="1539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всем источникам финансирования на очередной финансовый </w:t>
            </w:r>
            <w:r w:rsidRPr="00E335A7">
              <w:rPr>
                <w:rFonts w:ascii="Arial" w:hAnsi="Arial" w:cs="Arial"/>
                <w:iCs/>
                <w:sz w:val="24"/>
                <w:szCs w:val="24"/>
              </w:rPr>
              <w:lastRenderedPageBreak/>
              <w:t>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461" w:type="pct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финансирования подпрограммы в 2018 году и планово периоде 2019-2020 гг. составит </w:t>
            </w:r>
            <w:r w:rsidR="00B873F5">
              <w:rPr>
                <w:rFonts w:ascii="Arial" w:hAnsi="Arial" w:cs="Arial"/>
                <w:sz w:val="24"/>
                <w:szCs w:val="24"/>
              </w:rPr>
              <w:t>2232,3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2018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744,1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 w:rsidR="00B873F5">
              <w:rPr>
                <w:rFonts w:ascii="Arial" w:hAnsi="Arial" w:cs="Arial"/>
                <w:sz w:val="24"/>
                <w:szCs w:val="24"/>
              </w:rPr>
              <w:t xml:space="preserve"> году – 744,1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 w:rsidR="00B873F5">
              <w:rPr>
                <w:rFonts w:ascii="Arial" w:hAnsi="Arial" w:cs="Arial"/>
                <w:sz w:val="24"/>
                <w:szCs w:val="24"/>
              </w:rPr>
              <w:t xml:space="preserve"> году – 744,1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Pr="006305AD" w:rsidRDefault="00A66750" w:rsidP="003274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Источники финансирования</w:t>
            </w:r>
          </w:p>
          <w:p w:rsidR="00A66750" w:rsidRPr="006305AD" w:rsidRDefault="00A6675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за счет средств краевого бюджета всего </w:t>
            </w:r>
            <w:r w:rsidR="00B873F5">
              <w:rPr>
                <w:rFonts w:ascii="Arial" w:hAnsi="Arial" w:cs="Arial"/>
                <w:color w:val="000000"/>
                <w:sz w:val="24"/>
                <w:szCs w:val="24"/>
              </w:rPr>
              <w:t>1896,3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proofErr w:type="gramStart"/>
            <w:r w:rsidRPr="006305AD"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gramEnd"/>
            <w:r w:rsidRPr="006305AD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A66750" w:rsidRPr="00E335A7" w:rsidRDefault="00A6675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2018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632,1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 w:rsidR="00B873F5">
              <w:rPr>
                <w:rFonts w:ascii="Arial" w:hAnsi="Arial" w:cs="Arial"/>
                <w:sz w:val="24"/>
                <w:szCs w:val="24"/>
              </w:rPr>
              <w:t xml:space="preserve"> году – 632,1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327477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 w:rsidR="00B873F5">
              <w:rPr>
                <w:rFonts w:ascii="Arial" w:hAnsi="Arial" w:cs="Arial"/>
                <w:sz w:val="24"/>
                <w:szCs w:val="24"/>
              </w:rPr>
              <w:t xml:space="preserve"> году – 632,1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32747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 счет средств районного бюджета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7477">
              <w:rPr>
                <w:rFonts w:ascii="Arial" w:hAnsi="Arial" w:cs="Arial"/>
                <w:sz w:val="24"/>
                <w:szCs w:val="24"/>
              </w:rPr>
              <w:t>336,0 тыс. руб., в том числе по годам реализации: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327477">
              <w:rPr>
                <w:rFonts w:ascii="Arial" w:hAnsi="Arial" w:cs="Arial"/>
                <w:sz w:val="24"/>
                <w:szCs w:val="24"/>
              </w:rPr>
              <w:t>в 2018 году – 112,0 тыс. руб.;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0C4D04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2020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112,0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BB6CBF" w:rsidRDefault="00BB6CBF" w:rsidP="00A2155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  <w:sectPr w:rsidR="00A66750" w:rsidRPr="00CC37FE" w:rsidSect="008C38CC"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5F2CEF" w:rsidRPr="009D441B" w:rsidRDefault="005F2CEF" w:rsidP="00847DB0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 w:rsidR="00847DB0">
        <w:rPr>
          <w:rFonts w:ascii="Arial" w:hAnsi="Arial" w:cs="Arial"/>
          <w:sz w:val="24"/>
          <w:szCs w:val="24"/>
        </w:rPr>
        <w:t xml:space="preserve"> 5</w:t>
      </w:r>
    </w:p>
    <w:p w:rsidR="005F2CEF" w:rsidRPr="009D441B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CEF" w:rsidRPr="009D441B" w:rsidRDefault="005F2CEF" w:rsidP="005F2CEF">
      <w:pPr>
        <w:ind w:left="966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5F2CEF" w:rsidRPr="004C03D8" w:rsidRDefault="005F2CEF" w:rsidP="004C03D8">
      <w:pPr>
        <w:ind w:left="966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_______2018№____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sz w:val="24"/>
          <w:szCs w:val="24"/>
        </w:rPr>
      </w:pPr>
      <w:r w:rsidRPr="004C03D8">
        <w:rPr>
          <w:rFonts w:cs="Arial"/>
          <w:sz w:val="24"/>
          <w:szCs w:val="24"/>
        </w:rPr>
        <w:t>Приложение №1 к подпрограмме 2 "Обеспечение пожарной безопасности, обеспечение безопасности людей на водных объектах"</w:t>
      </w: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ind w:left="9696" w:firstLine="0"/>
        <w:rPr>
          <w:rFonts w:cs="Arial"/>
          <w:b/>
          <w:bCs/>
          <w:sz w:val="24"/>
          <w:szCs w:val="24"/>
        </w:rPr>
      </w:pPr>
    </w:p>
    <w:p w:rsidR="00A66750" w:rsidRDefault="00A66750" w:rsidP="00162D00">
      <w:pPr>
        <w:pStyle w:val="ConsPlusNormal"/>
        <w:tabs>
          <w:tab w:val="left" w:pos="142"/>
          <w:tab w:val="left" w:pos="9696"/>
        </w:tabs>
        <w:rPr>
          <w:rFonts w:cs="Arial"/>
          <w:b/>
          <w:bCs/>
          <w:sz w:val="24"/>
          <w:szCs w:val="24"/>
        </w:rPr>
      </w:pPr>
      <w:r w:rsidRPr="00CC37FE">
        <w:rPr>
          <w:rFonts w:cs="Arial"/>
          <w:b/>
          <w:bCs/>
          <w:sz w:val="24"/>
          <w:szCs w:val="24"/>
        </w:rPr>
        <w:t xml:space="preserve">Перечень мероприятий </w:t>
      </w:r>
      <w:r>
        <w:rPr>
          <w:rFonts w:cs="Arial"/>
          <w:b/>
          <w:bCs/>
          <w:sz w:val="24"/>
          <w:szCs w:val="24"/>
        </w:rPr>
        <w:t xml:space="preserve">с указанием объема средств на их реализацию и ожидаемых результатов </w:t>
      </w:r>
      <w:r w:rsidRPr="00CC37FE">
        <w:rPr>
          <w:rFonts w:cs="Arial"/>
          <w:b/>
          <w:bCs/>
          <w:sz w:val="24"/>
          <w:szCs w:val="24"/>
        </w:rPr>
        <w:t>подпрограммы 2</w:t>
      </w:r>
      <w:r>
        <w:rPr>
          <w:rFonts w:cs="Arial"/>
          <w:b/>
          <w:bCs/>
          <w:sz w:val="24"/>
          <w:szCs w:val="24"/>
        </w:rPr>
        <w:t xml:space="preserve"> </w:t>
      </w:r>
      <w:r w:rsidRPr="00CC37FE">
        <w:rPr>
          <w:rFonts w:cs="Arial"/>
          <w:b/>
          <w:bCs/>
          <w:sz w:val="24"/>
          <w:szCs w:val="24"/>
        </w:rPr>
        <w:t>"Обеспечение пожарной безопасности, обеспечение безопасности людей на водных объектах"</w:t>
      </w: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tbl>
      <w:tblPr>
        <w:tblW w:w="1405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28"/>
        <w:gridCol w:w="1957"/>
        <w:gridCol w:w="850"/>
        <w:gridCol w:w="851"/>
        <w:gridCol w:w="850"/>
        <w:gridCol w:w="709"/>
        <w:gridCol w:w="851"/>
        <w:gridCol w:w="850"/>
        <w:gridCol w:w="851"/>
        <w:gridCol w:w="1134"/>
        <w:gridCol w:w="2296"/>
      </w:tblGrid>
      <w:tr w:rsidR="00A66750" w:rsidRPr="00CC37FE" w:rsidTr="00162D00">
        <w:trPr>
          <w:trHeight w:val="633"/>
        </w:trPr>
        <w:tc>
          <w:tcPr>
            <w:tcW w:w="2858" w:type="dxa"/>
            <w:gridSpan w:val="2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957" w:type="dxa"/>
            <w:vMerge w:val="restart"/>
          </w:tcPr>
          <w:p w:rsidR="00A66750" w:rsidRPr="00E335A7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6" w:type="dxa"/>
            <w:gridSpan w:val="4"/>
          </w:tcPr>
          <w:p w:rsidR="00A66750" w:rsidRPr="00CC37FE" w:rsidRDefault="00A66750" w:rsidP="004039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CC37FE">
              <w:rPr>
                <w:rFonts w:ascii="Arial" w:hAnsi="Arial" w:cs="Arial"/>
                <w:sz w:val="24"/>
                <w:szCs w:val="24"/>
              </w:rPr>
              <w:t>(тыс. руб.), годы</w:t>
            </w:r>
          </w:p>
        </w:tc>
        <w:tc>
          <w:tcPr>
            <w:tcW w:w="2296" w:type="dxa"/>
            <w:vMerge w:val="restart"/>
          </w:tcPr>
          <w:p w:rsidR="00A66750" w:rsidRPr="005E275F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75F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66750" w:rsidRPr="00CC37FE" w:rsidTr="00162D00">
        <w:trPr>
          <w:trHeight w:val="510"/>
        </w:trPr>
        <w:tc>
          <w:tcPr>
            <w:tcW w:w="2858" w:type="dxa"/>
            <w:gridSpan w:val="2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7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C37F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  <w:vAlign w:val="center"/>
          </w:tcPr>
          <w:p w:rsidR="00A66750" w:rsidRPr="002A2EEA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  <w:r w:rsidRPr="0071367A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CC37FE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66750" w:rsidRPr="002A2EEA" w:rsidRDefault="00A66750" w:rsidP="00403949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71367A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96" w:type="dxa"/>
            <w:vMerge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30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</w:t>
            </w:r>
            <w:r w:rsidRPr="00CC37FE">
              <w:rPr>
                <w:rFonts w:ascii="Arial" w:hAnsi="Arial" w:cs="Arial"/>
                <w:sz w:val="24"/>
                <w:szCs w:val="24"/>
              </w:rPr>
              <w:t>: Повышение безопасности населения Енисейского района.</w:t>
            </w:r>
          </w:p>
        </w:tc>
        <w:tc>
          <w:tcPr>
            <w:tcW w:w="851" w:type="dxa"/>
            <w:vAlign w:val="center"/>
          </w:tcPr>
          <w:p w:rsidR="00A66750" w:rsidRPr="00EE25D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vAlign w:val="center"/>
          </w:tcPr>
          <w:p w:rsidR="00A66750" w:rsidRPr="00EE25DA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A66750" w:rsidRPr="00EE25DA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vAlign w:val="center"/>
          </w:tcPr>
          <w:p w:rsidR="00A66750" w:rsidRPr="00EE25DA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479"/>
        </w:trPr>
        <w:tc>
          <w:tcPr>
            <w:tcW w:w="8075" w:type="dxa"/>
            <w:gridSpan w:val="7"/>
            <w:vAlign w:val="center"/>
          </w:tcPr>
          <w:p w:rsidR="00A66750" w:rsidRPr="00CC37FE" w:rsidRDefault="00A66750" w:rsidP="00C95F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</w:t>
            </w:r>
            <w:r w:rsidRPr="00CC37FE">
              <w:rPr>
                <w:rFonts w:ascii="Arial" w:hAnsi="Arial" w:cs="Arial"/>
                <w:sz w:val="24"/>
                <w:szCs w:val="24"/>
              </w:rPr>
              <w:t>: Обеспечение профилактики и укрепление материально-технической базы поселений района.</w:t>
            </w:r>
          </w:p>
        </w:tc>
        <w:tc>
          <w:tcPr>
            <w:tcW w:w="851" w:type="dxa"/>
            <w:noWrap/>
            <w:vAlign w:val="center"/>
          </w:tcPr>
          <w:p w:rsidR="00A66750" w:rsidRPr="002A2EE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A66750" w:rsidRPr="00CC37FE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dxa"/>
            <w:vAlign w:val="bottom"/>
          </w:tcPr>
          <w:p w:rsidR="00A66750" w:rsidRPr="00CC37FE" w:rsidRDefault="00A66750" w:rsidP="008C38C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A66750" w:rsidRPr="00CC37FE" w:rsidTr="00162D00">
        <w:trPr>
          <w:trHeight w:val="1199"/>
        </w:trPr>
        <w:tc>
          <w:tcPr>
            <w:tcW w:w="2830" w:type="dxa"/>
            <w:vAlign w:val="center"/>
          </w:tcPr>
          <w:p w:rsidR="00A66750" w:rsidRPr="00C774AD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4A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774AD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0520074120</w:t>
            </w:r>
          </w:p>
        </w:tc>
        <w:tc>
          <w:tcPr>
            <w:tcW w:w="709" w:type="dxa"/>
            <w:noWrap/>
            <w:vAlign w:val="center"/>
          </w:tcPr>
          <w:p w:rsidR="00A66750" w:rsidRPr="00C774AD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4AD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C774AD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850" w:type="dxa"/>
            <w:noWrap/>
            <w:vAlign w:val="center"/>
          </w:tcPr>
          <w:p w:rsidR="00A66750" w:rsidRPr="00C774AD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851" w:type="dxa"/>
            <w:vAlign w:val="center"/>
          </w:tcPr>
          <w:p w:rsidR="00A66750" w:rsidRPr="00C774AD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632,1</w:t>
            </w:r>
          </w:p>
        </w:tc>
        <w:tc>
          <w:tcPr>
            <w:tcW w:w="1134" w:type="dxa"/>
            <w:vAlign w:val="center"/>
          </w:tcPr>
          <w:p w:rsidR="00A66750" w:rsidRPr="00C774AD" w:rsidRDefault="001A21BE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1896,3</w:t>
            </w:r>
          </w:p>
        </w:tc>
        <w:tc>
          <w:tcPr>
            <w:tcW w:w="2296" w:type="dxa"/>
          </w:tcPr>
          <w:p w:rsidR="00A66750" w:rsidRPr="00C95F96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C95F96">
              <w:rPr>
                <w:rFonts w:ascii="Arial" w:hAnsi="Arial" w:cs="Arial"/>
                <w:sz w:val="20"/>
                <w:szCs w:val="20"/>
              </w:rPr>
              <w:t>крепление материально-технической базы поселений района.</w:t>
            </w:r>
          </w:p>
        </w:tc>
      </w:tr>
      <w:tr w:rsidR="00A66750" w:rsidRPr="00CC37FE" w:rsidTr="00162D00">
        <w:trPr>
          <w:trHeight w:val="1785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232,5</w:t>
            </w:r>
          </w:p>
        </w:tc>
        <w:tc>
          <w:tcPr>
            <w:tcW w:w="2296" w:type="dxa"/>
            <w:vMerge w:val="restart"/>
          </w:tcPr>
          <w:p w:rsidR="00A66750" w:rsidRPr="00CC37FE" w:rsidRDefault="00A66750" w:rsidP="00E965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минерализованных полос не менее 62 км ежегодно, р</w:t>
            </w:r>
            <w:r w:rsidRPr="00030EA3">
              <w:rPr>
                <w:rFonts w:ascii="Arial" w:hAnsi="Arial" w:cs="Arial"/>
                <w:sz w:val="20"/>
                <w:szCs w:val="20"/>
              </w:rPr>
              <w:t>аспростран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памят</w:t>
            </w:r>
            <w:r>
              <w:rPr>
                <w:rFonts w:ascii="Arial" w:hAnsi="Arial" w:cs="Arial"/>
                <w:sz w:val="20"/>
                <w:szCs w:val="20"/>
              </w:rPr>
              <w:t>ок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по пожарной безопасности 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104 учреждени</w:t>
            </w:r>
            <w:r>
              <w:rPr>
                <w:rFonts w:ascii="Arial" w:hAnsi="Arial" w:cs="Arial"/>
                <w:sz w:val="20"/>
                <w:szCs w:val="20"/>
              </w:rPr>
              <w:t>ях</w:t>
            </w:r>
          </w:p>
        </w:tc>
      </w:tr>
      <w:tr w:rsidR="00A66750" w:rsidRPr="00CC37FE" w:rsidTr="00162D00">
        <w:trPr>
          <w:trHeight w:val="1272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lastRenderedPageBreak/>
              <w:t>2.1.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Устройство и содержание минерализованных полос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0520088570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  <w:tc>
          <w:tcPr>
            <w:tcW w:w="2296" w:type="dxa"/>
            <w:vMerge/>
            <w:vAlign w:val="bottom"/>
          </w:tcPr>
          <w:p w:rsidR="00A66750" w:rsidRPr="00CC37FE" w:rsidRDefault="00A66750" w:rsidP="00FF45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6750" w:rsidRPr="00CC37FE" w:rsidTr="00162D00">
        <w:trPr>
          <w:trHeight w:val="765"/>
        </w:trPr>
        <w:tc>
          <w:tcPr>
            <w:tcW w:w="2830" w:type="dxa"/>
            <w:vAlign w:val="center"/>
          </w:tcPr>
          <w:p w:rsidR="00A66750" w:rsidRPr="00CC37FE" w:rsidRDefault="00A66750" w:rsidP="00590EA2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2.2.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Изготовление памяток по пожарной безопасности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0310 </w:t>
            </w:r>
          </w:p>
        </w:tc>
        <w:tc>
          <w:tcPr>
            <w:tcW w:w="850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0520088570 </w:t>
            </w:r>
          </w:p>
        </w:tc>
        <w:tc>
          <w:tcPr>
            <w:tcW w:w="709" w:type="dxa"/>
            <w:noWrap/>
            <w:vAlign w:val="center"/>
          </w:tcPr>
          <w:p w:rsidR="00A66750" w:rsidRPr="00030EA3" w:rsidRDefault="00A66750" w:rsidP="00590E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EA3">
              <w:rPr>
                <w:rFonts w:ascii="Arial" w:hAnsi="Arial" w:cs="Arial"/>
                <w:sz w:val="24"/>
                <w:szCs w:val="24"/>
              </w:rPr>
              <w:t>240 </w:t>
            </w: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2296" w:type="dxa"/>
            <w:vMerge/>
            <w:vAlign w:val="bottom"/>
          </w:tcPr>
          <w:p w:rsidR="00A66750" w:rsidRPr="00030EA3" w:rsidRDefault="00A66750" w:rsidP="00FF45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750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A66750" w:rsidRPr="00CC37FE" w:rsidRDefault="00A66750" w:rsidP="008C38CC">
            <w:pPr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C37FE">
              <w:rPr>
                <w:rFonts w:ascii="Arial" w:hAnsi="Arial" w:cs="Arial"/>
                <w:sz w:val="24"/>
                <w:szCs w:val="24"/>
              </w:rPr>
              <w:t>Повышение уровня безопасности на водных объектах.</w:t>
            </w:r>
          </w:p>
        </w:tc>
        <w:tc>
          <w:tcPr>
            <w:tcW w:w="1985" w:type="dxa"/>
            <w:gridSpan w:val="2"/>
            <w:vAlign w:val="center"/>
          </w:tcPr>
          <w:p w:rsidR="00A66750" w:rsidRPr="00CC37FE" w:rsidRDefault="00A66750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A66750" w:rsidRPr="00CC37FE" w:rsidRDefault="00A66750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A66750" w:rsidRPr="0071367A" w:rsidRDefault="00A66750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67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 w:val="restart"/>
          </w:tcPr>
          <w:p w:rsidR="00A66750" w:rsidRPr="00030EA3" w:rsidRDefault="00A66750" w:rsidP="00162D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030EA3">
              <w:rPr>
                <w:rFonts w:ascii="Arial" w:hAnsi="Arial" w:cs="Arial"/>
                <w:sz w:val="20"/>
                <w:szCs w:val="20"/>
              </w:rPr>
              <w:t>сна</w:t>
            </w:r>
            <w:r>
              <w:rPr>
                <w:rFonts w:ascii="Arial" w:hAnsi="Arial" w:cs="Arial"/>
                <w:sz w:val="20"/>
                <w:szCs w:val="20"/>
              </w:rPr>
              <w:t>щение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 обновл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информационны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щит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30EA3">
              <w:rPr>
                <w:rFonts w:ascii="Arial" w:hAnsi="Arial" w:cs="Arial"/>
                <w:sz w:val="20"/>
                <w:szCs w:val="20"/>
              </w:rPr>
              <w:t>, устанавливаемы</w:t>
            </w:r>
            <w:r>
              <w:rPr>
                <w:rFonts w:ascii="Arial" w:hAnsi="Arial" w:cs="Arial"/>
                <w:sz w:val="20"/>
                <w:szCs w:val="20"/>
              </w:rPr>
              <w:t>х</w:t>
            </w:r>
            <w:r w:rsidRPr="00030EA3">
              <w:rPr>
                <w:rFonts w:ascii="Arial" w:hAnsi="Arial" w:cs="Arial"/>
                <w:sz w:val="20"/>
                <w:szCs w:val="20"/>
              </w:rPr>
              <w:t xml:space="preserve"> в местах несанкционированного массового отдыха и выхода на лед граждан, на 100% ежегодно</w:t>
            </w:r>
            <w:r w:rsidRPr="00CC37F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B44CD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DB44CD" w:rsidRPr="00CC37FE" w:rsidRDefault="00DB44CD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3.1. </w:t>
            </w:r>
            <w:proofErr w:type="gramStart"/>
            <w:r w:rsidRPr="00CC37FE">
              <w:rPr>
                <w:rFonts w:ascii="Arial" w:hAnsi="Arial" w:cs="Arial"/>
                <w:sz w:val="24"/>
                <w:szCs w:val="24"/>
              </w:rPr>
              <w:t>Приобретение информационных щитов и знаков о запрете купания и выхода на лед в несанкционированны местах</w:t>
            </w:r>
            <w:proofErr w:type="gramEnd"/>
          </w:p>
        </w:tc>
        <w:tc>
          <w:tcPr>
            <w:tcW w:w="1985" w:type="dxa"/>
            <w:gridSpan w:val="2"/>
            <w:vAlign w:val="center"/>
          </w:tcPr>
          <w:p w:rsidR="00DB44CD" w:rsidRPr="00CC37FE" w:rsidRDefault="00DB44CD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DB44CD" w:rsidRPr="00CC37FE" w:rsidRDefault="00DB44CD" w:rsidP="00DB44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024 </w:t>
            </w:r>
          </w:p>
        </w:tc>
        <w:tc>
          <w:tcPr>
            <w:tcW w:w="851" w:type="dxa"/>
            <w:noWrap/>
            <w:vAlign w:val="center"/>
          </w:tcPr>
          <w:p w:rsidR="00DB44CD" w:rsidRPr="00CC37FE" w:rsidRDefault="00DB44CD" w:rsidP="00DB44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0314 </w:t>
            </w:r>
          </w:p>
        </w:tc>
        <w:tc>
          <w:tcPr>
            <w:tcW w:w="850" w:type="dxa"/>
            <w:noWrap/>
            <w:vAlign w:val="center"/>
          </w:tcPr>
          <w:p w:rsidR="00DB44CD" w:rsidRPr="00CC37FE" w:rsidRDefault="00DB44CD" w:rsidP="00DB44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37FE">
              <w:rPr>
                <w:rFonts w:ascii="Arial" w:hAnsi="Arial" w:cs="Arial"/>
                <w:sz w:val="24"/>
                <w:szCs w:val="24"/>
              </w:rPr>
              <w:t>0520088580 </w:t>
            </w:r>
          </w:p>
        </w:tc>
        <w:tc>
          <w:tcPr>
            <w:tcW w:w="709" w:type="dxa"/>
            <w:noWrap/>
            <w:vAlign w:val="center"/>
          </w:tcPr>
          <w:p w:rsidR="00DB44CD" w:rsidRPr="00CC37FE" w:rsidRDefault="00DB44CD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851" w:type="dxa"/>
            <w:noWrap/>
            <w:vAlign w:val="center"/>
          </w:tcPr>
          <w:p w:rsidR="00DB44CD" w:rsidRPr="005E6A1A" w:rsidRDefault="00DB44CD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0" w:type="dxa"/>
            <w:noWrap/>
            <w:vAlign w:val="center"/>
          </w:tcPr>
          <w:p w:rsidR="00DB44CD" w:rsidRPr="005E6A1A" w:rsidRDefault="00DB44CD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DB44CD" w:rsidRPr="005E6A1A" w:rsidRDefault="00DB44CD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34,5</w:t>
            </w:r>
          </w:p>
        </w:tc>
        <w:tc>
          <w:tcPr>
            <w:tcW w:w="1134" w:type="dxa"/>
            <w:noWrap/>
            <w:vAlign w:val="center"/>
          </w:tcPr>
          <w:p w:rsidR="00DB44CD" w:rsidRPr="005E6A1A" w:rsidRDefault="00DB44CD" w:rsidP="0040394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E6A1A">
              <w:rPr>
                <w:rFonts w:ascii="Arial" w:hAnsi="Arial" w:cs="Arial"/>
                <w:sz w:val="24"/>
                <w:szCs w:val="24"/>
              </w:rPr>
              <w:t>103,5</w:t>
            </w:r>
          </w:p>
        </w:tc>
        <w:tc>
          <w:tcPr>
            <w:tcW w:w="2296" w:type="dxa"/>
            <w:vMerge/>
            <w:vAlign w:val="bottom"/>
          </w:tcPr>
          <w:p w:rsidR="00DB44CD" w:rsidRPr="00CC37FE" w:rsidRDefault="00DB44CD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6F43B9" w:rsidP="00DC6777">
            <w:pPr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3B9" w:rsidRPr="00CC37FE" w:rsidTr="00162D00">
        <w:trPr>
          <w:trHeight w:val="1020"/>
        </w:trPr>
        <w:tc>
          <w:tcPr>
            <w:tcW w:w="2830" w:type="dxa"/>
            <w:vAlign w:val="center"/>
          </w:tcPr>
          <w:p w:rsidR="006F43B9" w:rsidRPr="00154801" w:rsidRDefault="00290A93" w:rsidP="00DC67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Итого по </w:t>
            </w:r>
            <w:r w:rsidR="006F43B9" w:rsidRPr="00154801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985" w:type="dxa"/>
            <w:gridSpan w:val="2"/>
            <w:vAlign w:val="center"/>
          </w:tcPr>
          <w:p w:rsidR="006F43B9" w:rsidRPr="00154801" w:rsidRDefault="006F43B9" w:rsidP="00BB6C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:rsidR="006F43B9" w:rsidRPr="00154801" w:rsidRDefault="006F43B9" w:rsidP="008C38C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:rsidR="006F43B9" w:rsidRPr="00154801" w:rsidRDefault="006F43B9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54801"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0" w:type="dxa"/>
            <w:noWrap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851" w:type="dxa"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744,1</w:t>
            </w:r>
          </w:p>
        </w:tc>
        <w:tc>
          <w:tcPr>
            <w:tcW w:w="1134" w:type="dxa"/>
            <w:noWrap/>
            <w:vAlign w:val="center"/>
          </w:tcPr>
          <w:p w:rsidR="006F43B9" w:rsidRPr="00154801" w:rsidRDefault="006A477C" w:rsidP="005F734F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2232,3</w:t>
            </w:r>
          </w:p>
        </w:tc>
        <w:tc>
          <w:tcPr>
            <w:tcW w:w="2296" w:type="dxa"/>
            <w:vAlign w:val="bottom"/>
          </w:tcPr>
          <w:p w:rsidR="006F43B9" w:rsidRPr="00CC37FE" w:rsidRDefault="006F43B9" w:rsidP="00162D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tabs>
          <w:tab w:val="left" w:pos="2880"/>
        </w:tabs>
        <w:rPr>
          <w:rFonts w:ascii="Arial" w:hAnsi="Arial" w:cs="Arial"/>
          <w:sz w:val="24"/>
          <w:szCs w:val="24"/>
        </w:rPr>
      </w:pPr>
    </w:p>
    <w:p w:rsidR="00A66750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8C38CC"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5F2CEF" w:rsidRPr="009D441B" w:rsidRDefault="005F2CEF" w:rsidP="00384A5D">
      <w:pPr>
        <w:ind w:left="518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lastRenderedPageBreak/>
        <w:t>Приложение №</w:t>
      </w:r>
      <w:r w:rsidR="00847DB0">
        <w:rPr>
          <w:rFonts w:ascii="Arial" w:hAnsi="Arial" w:cs="Arial"/>
          <w:sz w:val="24"/>
          <w:szCs w:val="24"/>
        </w:rPr>
        <w:t xml:space="preserve"> 6</w:t>
      </w:r>
    </w:p>
    <w:p w:rsidR="005F2CEF" w:rsidRPr="009D441B" w:rsidRDefault="005F2CEF" w:rsidP="00384A5D">
      <w:pPr>
        <w:ind w:left="518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5F2CEF" w:rsidRPr="009D441B" w:rsidRDefault="005F2CEF" w:rsidP="00384A5D">
      <w:pPr>
        <w:ind w:left="5180"/>
        <w:outlineLvl w:val="0"/>
        <w:rPr>
          <w:rFonts w:ascii="Arial" w:hAnsi="Arial" w:cs="Arial"/>
          <w:sz w:val="24"/>
          <w:szCs w:val="24"/>
        </w:rPr>
      </w:pPr>
      <w:r w:rsidRPr="009D441B">
        <w:rPr>
          <w:rFonts w:ascii="Arial" w:hAnsi="Arial" w:cs="Arial"/>
          <w:sz w:val="24"/>
          <w:szCs w:val="24"/>
        </w:rPr>
        <w:t>Енисейского района</w:t>
      </w:r>
    </w:p>
    <w:p w:rsidR="005F2CEF" w:rsidRPr="004C03D8" w:rsidRDefault="005F2CEF" w:rsidP="004C03D8">
      <w:pPr>
        <w:ind w:left="518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_______2018№____ -</w:t>
      </w:r>
      <w:proofErr w:type="gramStart"/>
      <w:r>
        <w:rPr>
          <w:rFonts w:ascii="Arial" w:hAnsi="Arial" w:cs="Arial"/>
          <w:sz w:val="24"/>
          <w:szCs w:val="24"/>
        </w:rPr>
        <w:t>п</w:t>
      </w:r>
      <w:proofErr w:type="gramEnd"/>
    </w:p>
    <w:p w:rsidR="00A66750" w:rsidRPr="004C03D8" w:rsidRDefault="00A66750" w:rsidP="00384A5D">
      <w:pPr>
        <w:pStyle w:val="ConsPlusNormal"/>
        <w:tabs>
          <w:tab w:val="left" w:pos="142"/>
          <w:tab w:val="left" w:pos="6096"/>
        </w:tabs>
        <w:ind w:left="5180" w:firstLine="0"/>
        <w:rPr>
          <w:rFonts w:cs="Arial"/>
          <w:sz w:val="24"/>
          <w:szCs w:val="24"/>
        </w:rPr>
      </w:pPr>
      <w:r w:rsidRPr="004C03D8">
        <w:rPr>
          <w:rFonts w:cs="Arial"/>
          <w:sz w:val="24"/>
          <w:szCs w:val="24"/>
        </w:rPr>
        <w:t>Приложение №5</w:t>
      </w:r>
    </w:p>
    <w:p w:rsidR="00A66750" w:rsidRPr="004C03D8" w:rsidRDefault="00A66750" w:rsidP="00384A5D">
      <w:pPr>
        <w:pStyle w:val="ConsPlusNormal"/>
        <w:ind w:left="5180" w:firstLine="0"/>
        <w:outlineLvl w:val="2"/>
        <w:rPr>
          <w:rFonts w:cs="Arial"/>
          <w:sz w:val="24"/>
          <w:szCs w:val="24"/>
        </w:rPr>
      </w:pPr>
      <w:r w:rsidRPr="004C03D8">
        <w:rPr>
          <w:rFonts w:cs="Arial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A66750" w:rsidRPr="00870D04" w:rsidRDefault="00A66750" w:rsidP="00384A5D">
      <w:pPr>
        <w:pStyle w:val="ConsPlusNormal"/>
        <w:ind w:left="5180" w:firstLine="0"/>
        <w:outlineLvl w:val="2"/>
        <w:rPr>
          <w:rFonts w:cs="Arial"/>
          <w:sz w:val="24"/>
          <w:szCs w:val="24"/>
          <w:highlight w:val="yellow"/>
        </w:rPr>
      </w:pPr>
    </w:p>
    <w:p w:rsidR="006F43B9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Подпрограмма 3</w:t>
      </w:r>
    </w:p>
    <w:p w:rsidR="00A66750" w:rsidRDefault="00A66750" w:rsidP="006F43B9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C37FE">
        <w:rPr>
          <w:rFonts w:ascii="Arial" w:hAnsi="Arial" w:cs="Arial"/>
          <w:b/>
          <w:bCs/>
          <w:sz w:val="24"/>
          <w:szCs w:val="24"/>
        </w:rPr>
        <w:t>«Обеспечение реализации муниципальной программы</w:t>
      </w:r>
      <w:r w:rsidR="006F43B9">
        <w:rPr>
          <w:rFonts w:ascii="Arial" w:hAnsi="Arial" w:cs="Arial"/>
          <w:b/>
          <w:bCs/>
          <w:sz w:val="24"/>
          <w:szCs w:val="24"/>
        </w:rPr>
        <w:t xml:space="preserve"> и</w:t>
      </w:r>
      <w:r w:rsidRPr="00CC37FE">
        <w:rPr>
          <w:rFonts w:ascii="Arial" w:hAnsi="Arial" w:cs="Arial"/>
          <w:b/>
          <w:bCs/>
          <w:sz w:val="24"/>
          <w:szCs w:val="24"/>
        </w:rPr>
        <w:t xml:space="preserve"> прочие мероприятия»</w:t>
      </w:r>
    </w:p>
    <w:p w:rsidR="00A66750" w:rsidRPr="00CC37FE" w:rsidRDefault="00A66750" w:rsidP="00DF54C1">
      <w:pPr>
        <w:tabs>
          <w:tab w:val="left" w:pos="6096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A66750" w:rsidRDefault="00A66750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DE4E71">
        <w:rPr>
          <w:rFonts w:ascii="Arial" w:hAnsi="Arial" w:cs="Arial"/>
          <w:b/>
          <w:sz w:val="24"/>
          <w:szCs w:val="24"/>
        </w:rPr>
        <w:t>1. Паспорт подпрограммы</w:t>
      </w:r>
    </w:p>
    <w:p w:rsidR="006F43B9" w:rsidRDefault="006F43B9" w:rsidP="00DF54C1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6663"/>
      </w:tblGrid>
      <w:tr w:rsidR="00A66750" w:rsidRPr="00E335A7" w:rsidTr="00D5177E">
        <w:trPr>
          <w:trHeight w:val="65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«Обеспечение безопасности населения Енисейского района»</w:t>
            </w:r>
          </w:p>
        </w:tc>
      </w:tr>
      <w:tr w:rsidR="00A66750" w:rsidRPr="00E335A7" w:rsidTr="00D5177E">
        <w:trPr>
          <w:trHeight w:val="561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МКУ «Управление по ГО, ЧС и безопасности Енисейского района»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</w:tr>
      <w:tr w:rsidR="00A66750" w:rsidRPr="00E335A7" w:rsidTr="00D5177E">
        <w:trPr>
          <w:trHeight w:val="1020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Цели и задач подпрограммы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  <w:p w:rsidR="00A66750" w:rsidRPr="00E335A7" w:rsidRDefault="00A66750" w:rsidP="00D5177E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A66750" w:rsidRPr="00E335A7" w:rsidTr="00D5177E">
        <w:trPr>
          <w:trHeight w:val="906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6F43B9">
            <w:pPr>
              <w:tabs>
                <w:tab w:val="left" w:pos="470"/>
                <w:tab w:val="left" w:pos="6096"/>
              </w:tabs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E335A7">
              <w:rPr>
                <w:rFonts w:ascii="Arial" w:hAnsi="Arial" w:cs="Arial"/>
                <w:spacing w:val="-1"/>
                <w:sz w:val="24"/>
                <w:szCs w:val="24"/>
              </w:rPr>
              <w:t>Ожидаемые результаты приведены в приложении к паспорту подпрограммы.</w:t>
            </w:r>
          </w:p>
        </w:tc>
      </w:tr>
      <w:tr w:rsidR="00A66750" w:rsidRPr="00E335A7" w:rsidTr="00D5177E">
        <w:trPr>
          <w:trHeight w:val="564"/>
        </w:trPr>
        <w:tc>
          <w:tcPr>
            <w:tcW w:w="3261" w:type="dxa"/>
          </w:tcPr>
          <w:p w:rsidR="00A66750" w:rsidRPr="00E335A7" w:rsidRDefault="00A66750" w:rsidP="00D517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663" w:type="dxa"/>
          </w:tcPr>
          <w:p w:rsidR="00A66750" w:rsidRPr="00E335A7" w:rsidRDefault="00A66750" w:rsidP="004D3487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35A7">
              <w:rPr>
                <w:rFonts w:ascii="Arial" w:hAnsi="Arial" w:cs="Arial"/>
                <w:bCs/>
                <w:sz w:val="24"/>
                <w:szCs w:val="24"/>
              </w:rPr>
              <w:t>2014-2030 годы</w:t>
            </w:r>
          </w:p>
        </w:tc>
      </w:tr>
      <w:tr w:rsidR="00A66750" w:rsidRPr="00E335A7" w:rsidTr="006F43B9">
        <w:trPr>
          <w:trHeight w:val="698"/>
        </w:trPr>
        <w:tc>
          <w:tcPr>
            <w:tcW w:w="3261" w:type="dxa"/>
          </w:tcPr>
          <w:p w:rsidR="00A66750" w:rsidRPr="00E335A7" w:rsidRDefault="00A66750" w:rsidP="00D5177E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63" w:type="dxa"/>
            <w:vAlign w:val="center"/>
          </w:tcPr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в 2018-2020 гг. составит </w:t>
            </w:r>
            <w:r w:rsidR="00253C2F">
              <w:rPr>
                <w:rFonts w:ascii="Arial" w:hAnsi="Arial" w:cs="Arial"/>
                <w:sz w:val="24"/>
                <w:szCs w:val="24"/>
              </w:rPr>
              <w:t>54334,3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руб., в том числе по годам реализации:</w:t>
            </w:r>
          </w:p>
          <w:p w:rsidR="00A66750" w:rsidRPr="00E335A7" w:rsidRDefault="00253C2F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– 18940,7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253C2F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– 17700,8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253C2F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– 17692,8</w:t>
            </w:r>
            <w:r w:rsidR="00A66750"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:rsidR="00A66750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за счет сре</w:t>
            </w:r>
            <w:proofErr w:type="gramStart"/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>дств кр</w:t>
            </w:r>
            <w:proofErr w:type="gramEnd"/>
            <w:r w:rsidRPr="006305AD">
              <w:rPr>
                <w:rFonts w:ascii="Arial" w:hAnsi="Arial" w:cs="Arial"/>
                <w:color w:val="000000"/>
                <w:sz w:val="24"/>
                <w:szCs w:val="24"/>
              </w:rPr>
              <w:t xml:space="preserve">аевого бюджета всего </w:t>
            </w:r>
            <w:r w:rsidR="00253C2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2B4812">
              <w:rPr>
                <w:rFonts w:ascii="Arial" w:hAnsi="Arial" w:cs="Arial"/>
                <w:color w:val="000000"/>
                <w:sz w:val="24"/>
                <w:szCs w:val="24"/>
              </w:rPr>
              <w:t>298,1</w:t>
            </w:r>
            <w:r w:rsidRPr="006305AD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A66750" w:rsidRPr="00E335A7" w:rsidRDefault="00A66750" w:rsidP="00EE25DA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2018</w:t>
            </w:r>
            <w:r w:rsidR="002B4812">
              <w:rPr>
                <w:rFonts w:ascii="Arial" w:hAnsi="Arial" w:cs="Arial"/>
                <w:sz w:val="24"/>
                <w:szCs w:val="24"/>
              </w:rPr>
              <w:t xml:space="preserve"> году – 1086,1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:rsidR="00A66750" w:rsidRPr="00E335A7" w:rsidRDefault="00A66750" w:rsidP="00EE25DA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>в 2019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253C2F">
              <w:rPr>
                <w:rFonts w:ascii="Arial" w:hAnsi="Arial" w:cs="Arial"/>
                <w:sz w:val="24"/>
                <w:szCs w:val="24"/>
              </w:rPr>
              <w:t>110,0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руб.;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lastRenderedPageBreak/>
              <w:t>в 2020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году – </w:t>
            </w:r>
            <w:r w:rsidR="00253C2F">
              <w:rPr>
                <w:rFonts w:ascii="Arial" w:hAnsi="Arial" w:cs="Arial"/>
                <w:sz w:val="24"/>
                <w:szCs w:val="24"/>
              </w:rPr>
              <w:t xml:space="preserve">102,0 </w:t>
            </w:r>
            <w:r w:rsidRPr="00E335A7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A66750" w:rsidRPr="008107A8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 w:rsidRPr="00E335A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всего </w:t>
            </w:r>
            <w:r w:rsidR="002B4812">
              <w:rPr>
                <w:rFonts w:ascii="Arial" w:hAnsi="Arial" w:cs="Arial"/>
                <w:sz w:val="24"/>
                <w:szCs w:val="24"/>
              </w:rPr>
              <w:t>53036,2</w:t>
            </w:r>
            <w:r w:rsidRPr="008107A8">
              <w:rPr>
                <w:rFonts w:ascii="Arial" w:hAnsi="Arial" w:cs="Arial"/>
                <w:sz w:val="24"/>
                <w:szCs w:val="24"/>
              </w:rPr>
              <w:t xml:space="preserve"> тыс. руб., в том числе по годам реализации:</w:t>
            </w:r>
          </w:p>
          <w:p w:rsidR="00A66750" w:rsidRPr="00E335A7" w:rsidRDefault="002B4812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2018 году -17854,6</w:t>
            </w:r>
            <w:r w:rsidR="00A66750" w:rsidRPr="008107A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2019 году -17590,8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A66750" w:rsidRPr="00E335A7" w:rsidRDefault="00A66750" w:rsidP="008C38CC">
            <w:pPr>
              <w:pStyle w:val="ConsPlusCell"/>
              <w:tabs>
                <w:tab w:val="left" w:pos="609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2020 году -17590,8</w:t>
            </w:r>
            <w:r w:rsidRPr="00E335A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</w:tc>
      </w:tr>
    </w:tbl>
    <w:p w:rsidR="00A66750" w:rsidRPr="00CC37FE" w:rsidRDefault="00A66750" w:rsidP="00847DB0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CC37FE">
        <w:rPr>
          <w:rFonts w:ascii="Arial" w:hAnsi="Arial" w:cs="Arial"/>
          <w:sz w:val="24"/>
          <w:szCs w:val="24"/>
        </w:rPr>
        <w:lastRenderedPageBreak/>
        <w:t>.</w:t>
      </w:r>
    </w:p>
    <w:p w:rsidR="00A66750" w:rsidRPr="00CC37FE" w:rsidRDefault="00A66750" w:rsidP="00DF54C1">
      <w:pPr>
        <w:pStyle w:val="ConsPlusCell"/>
        <w:jc w:val="both"/>
        <w:rPr>
          <w:rFonts w:ascii="Arial" w:hAnsi="Arial" w:cs="Arial"/>
          <w:sz w:val="24"/>
          <w:szCs w:val="24"/>
        </w:rPr>
        <w:sectPr w:rsidR="00A66750" w:rsidRPr="00CC37FE" w:rsidSect="00DE4E71">
          <w:headerReference w:type="default" r:id="rId9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</w:p>
    <w:p w:rsidR="00384A5D" w:rsidRPr="00166323" w:rsidRDefault="00847DB0" w:rsidP="00384A5D">
      <w:pPr>
        <w:ind w:left="966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7</w:t>
      </w:r>
    </w:p>
    <w:p w:rsidR="00384A5D" w:rsidRPr="00166323" w:rsidRDefault="00384A5D" w:rsidP="00384A5D">
      <w:pPr>
        <w:ind w:left="9660"/>
        <w:jc w:val="both"/>
        <w:outlineLvl w:val="0"/>
        <w:rPr>
          <w:rFonts w:ascii="Arial" w:hAnsi="Arial" w:cs="Arial"/>
          <w:sz w:val="24"/>
          <w:szCs w:val="24"/>
        </w:rPr>
      </w:pPr>
      <w:r w:rsidRPr="00166323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384A5D" w:rsidRPr="00166323" w:rsidRDefault="00384A5D" w:rsidP="00384A5D">
      <w:pPr>
        <w:ind w:left="9660"/>
        <w:jc w:val="both"/>
        <w:outlineLvl w:val="0"/>
        <w:rPr>
          <w:rFonts w:ascii="Arial" w:hAnsi="Arial" w:cs="Arial"/>
          <w:sz w:val="24"/>
          <w:szCs w:val="24"/>
        </w:rPr>
      </w:pPr>
      <w:r w:rsidRPr="00166323">
        <w:rPr>
          <w:rFonts w:ascii="Arial" w:hAnsi="Arial" w:cs="Arial"/>
          <w:sz w:val="24"/>
          <w:szCs w:val="24"/>
        </w:rPr>
        <w:t>Енисейского района</w:t>
      </w:r>
    </w:p>
    <w:p w:rsidR="00384A5D" w:rsidRPr="00166323" w:rsidRDefault="00384A5D" w:rsidP="00384A5D">
      <w:pPr>
        <w:ind w:left="9660"/>
        <w:jc w:val="both"/>
        <w:outlineLvl w:val="0"/>
        <w:rPr>
          <w:rFonts w:ascii="Arial" w:hAnsi="Arial" w:cs="Arial"/>
          <w:sz w:val="24"/>
          <w:szCs w:val="24"/>
        </w:rPr>
      </w:pPr>
      <w:r w:rsidRPr="00166323">
        <w:rPr>
          <w:rFonts w:ascii="Arial" w:hAnsi="Arial" w:cs="Arial"/>
          <w:sz w:val="24"/>
          <w:szCs w:val="24"/>
        </w:rPr>
        <w:t>от _______2018№____ -</w:t>
      </w:r>
      <w:proofErr w:type="gramStart"/>
      <w:r w:rsidRPr="00166323">
        <w:rPr>
          <w:rFonts w:ascii="Arial" w:hAnsi="Arial" w:cs="Arial"/>
          <w:sz w:val="24"/>
          <w:szCs w:val="24"/>
        </w:rPr>
        <w:t>п</w:t>
      </w:r>
      <w:proofErr w:type="gramEnd"/>
    </w:p>
    <w:p w:rsidR="00114A3A" w:rsidRPr="004C03D8" w:rsidRDefault="00870D04" w:rsidP="00384A5D">
      <w:pPr>
        <w:ind w:left="9660"/>
        <w:jc w:val="both"/>
        <w:rPr>
          <w:rFonts w:ascii="Arial" w:hAnsi="Arial" w:cs="Arial"/>
          <w:sz w:val="24"/>
          <w:szCs w:val="24"/>
        </w:rPr>
      </w:pPr>
      <w:r w:rsidRPr="004C03D8">
        <w:rPr>
          <w:rFonts w:ascii="Arial" w:hAnsi="Arial" w:cs="Arial"/>
          <w:sz w:val="24"/>
          <w:szCs w:val="24"/>
        </w:rPr>
        <w:t xml:space="preserve">Приложение </w:t>
      </w:r>
      <w:r w:rsidR="00A66750" w:rsidRPr="004C03D8">
        <w:rPr>
          <w:rFonts w:ascii="Arial" w:hAnsi="Arial" w:cs="Arial"/>
          <w:sz w:val="24"/>
          <w:szCs w:val="24"/>
        </w:rPr>
        <w:t>№1 к подпрограмме 3</w:t>
      </w:r>
      <w:r w:rsidRPr="004C03D8">
        <w:rPr>
          <w:rFonts w:ascii="Arial" w:hAnsi="Arial" w:cs="Arial"/>
          <w:sz w:val="24"/>
          <w:szCs w:val="24"/>
        </w:rPr>
        <w:t xml:space="preserve"> </w:t>
      </w:r>
      <w:r w:rsidR="00A66750" w:rsidRPr="004C03D8">
        <w:rPr>
          <w:rFonts w:ascii="Arial" w:hAnsi="Arial" w:cs="Arial"/>
          <w:sz w:val="24"/>
          <w:szCs w:val="24"/>
        </w:rPr>
        <w:t xml:space="preserve">«Обеспечение реализации муниципальной программы и прочие </w:t>
      </w:r>
      <w:r w:rsidRPr="004C03D8">
        <w:rPr>
          <w:rFonts w:ascii="Arial" w:hAnsi="Arial" w:cs="Arial"/>
          <w:sz w:val="24"/>
          <w:szCs w:val="24"/>
        </w:rPr>
        <w:t xml:space="preserve"> </w:t>
      </w:r>
      <w:r w:rsidR="00A66750" w:rsidRPr="004C03D8">
        <w:rPr>
          <w:rFonts w:ascii="Arial" w:hAnsi="Arial" w:cs="Arial"/>
          <w:sz w:val="24"/>
          <w:szCs w:val="24"/>
        </w:rPr>
        <w:t>мероприятия»</w:t>
      </w:r>
    </w:p>
    <w:p w:rsidR="00384A5D" w:rsidRPr="00166323" w:rsidRDefault="00384A5D" w:rsidP="00384A5D">
      <w:pPr>
        <w:ind w:left="9100"/>
        <w:rPr>
          <w:rFonts w:ascii="Arial" w:hAnsi="Arial" w:cs="Arial"/>
          <w:sz w:val="24"/>
          <w:szCs w:val="24"/>
          <w:highlight w:val="yellow"/>
        </w:rPr>
      </w:pPr>
    </w:p>
    <w:p w:rsidR="00114A3A" w:rsidRPr="00166323" w:rsidRDefault="00114A3A" w:rsidP="00384A5D">
      <w:pPr>
        <w:rPr>
          <w:rFonts w:ascii="Arial" w:hAnsi="Arial" w:cs="Arial"/>
          <w:sz w:val="24"/>
          <w:szCs w:val="24"/>
        </w:rPr>
      </w:pPr>
      <w:r w:rsidRPr="00166323">
        <w:rPr>
          <w:rFonts w:ascii="Arial" w:hAnsi="Arial" w:cs="Arial"/>
          <w:b/>
          <w:bCs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 подпрограммы 3 "Обеспечение реализации муниципальной программы и прочие мероприятия"</w:t>
      </w:r>
    </w:p>
    <w:p w:rsidR="00114A3A" w:rsidRPr="00166323" w:rsidRDefault="00114A3A" w:rsidP="00384A5D">
      <w:pPr>
        <w:rPr>
          <w:rFonts w:ascii="Arial" w:hAnsi="Arial" w:cs="Arial"/>
          <w:sz w:val="24"/>
          <w:szCs w:val="24"/>
        </w:rPr>
      </w:pPr>
    </w:p>
    <w:tbl>
      <w:tblPr>
        <w:tblStyle w:val="aff1"/>
        <w:tblW w:w="14980" w:type="dxa"/>
        <w:tblInd w:w="-452" w:type="dxa"/>
        <w:tblLayout w:type="fixed"/>
        <w:tblLook w:val="04A0" w:firstRow="1" w:lastRow="0" w:firstColumn="1" w:lastColumn="0" w:noHBand="0" w:noVBand="1"/>
      </w:tblPr>
      <w:tblGrid>
        <w:gridCol w:w="2520"/>
        <w:gridCol w:w="1228"/>
        <w:gridCol w:w="1202"/>
        <w:gridCol w:w="788"/>
        <w:gridCol w:w="1230"/>
        <w:gridCol w:w="872"/>
        <w:gridCol w:w="1120"/>
        <w:gridCol w:w="1120"/>
        <w:gridCol w:w="1120"/>
        <w:gridCol w:w="1540"/>
        <w:gridCol w:w="2240"/>
      </w:tblGrid>
      <w:tr w:rsidR="0046354A" w:rsidRPr="00166323" w:rsidTr="0046354A">
        <w:trPr>
          <w:trHeight w:val="463"/>
        </w:trPr>
        <w:tc>
          <w:tcPr>
            <w:tcW w:w="2520" w:type="dxa"/>
            <w:vMerge w:val="restart"/>
            <w:vAlign w:val="center"/>
          </w:tcPr>
          <w:p w:rsidR="0046354A" w:rsidRPr="00166323" w:rsidRDefault="0046354A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228" w:type="dxa"/>
            <w:vMerge w:val="restart"/>
            <w:vAlign w:val="center"/>
          </w:tcPr>
          <w:p w:rsidR="0046354A" w:rsidRPr="00166323" w:rsidRDefault="0046354A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092" w:type="dxa"/>
            <w:gridSpan w:val="4"/>
            <w:vAlign w:val="center"/>
          </w:tcPr>
          <w:p w:rsidR="0046354A" w:rsidRPr="00166323" w:rsidRDefault="0046354A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00" w:type="dxa"/>
            <w:gridSpan w:val="4"/>
            <w:vAlign w:val="center"/>
          </w:tcPr>
          <w:p w:rsidR="0046354A" w:rsidRPr="00166323" w:rsidRDefault="0046354A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  <w:tc>
          <w:tcPr>
            <w:tcW w:w="2240" w:type="dxa"/>
            <w:vMerge w:val="restart"/>
            <w:vAlign w:val="center"/>
          </w:tcPr>
          <w:p w:rsidR="0046354A" w:rsidRPr="008C6F29" w:rsidRDefault="0046354A" w:rsidP="004635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29">
              <w:rPr>
                <w:rFonts w:ascii="Arial" w:hAnsi="Arial" w:cs="Arial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354A" w:rsidRPr="00166323" w:rsidTr="0046354A">
        <w:tc>
          <w:tcPr>
            <w:tcW w:w="2520" w:type="dxa"/>
            <w:vMerge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vMerge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66323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30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240" w:type="dxa"/>
            <w:vMerge/>
            <w:vAlign w:val="center"/>
          </w:tcPr>
          <w:p w:rsidR="00B52CC8" w:rsidRPr="00166323" w:rsidRDefault="00B52CC8" w:rsidP="004635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CC8" w:rsidRPr="00166323" w:rsidTr="008C6F29">
        <w:tc>
          <w:tcPr>
            <w:tcW w:w="7840" w:type="dxa"/>
            <w:gridSpan w:val="6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Цель: Устойчивое функционирование учреждения.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18940,7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54334,3</w:t>
            </w:r>
          </w:p>
        </w:tc>
        <w:tc>
          <w:tcPr>
            <w:tcW w:w="2240" w:type="dxa"/>
            <w:vMerge w:val="restart"/>
            <w:vAlign w:val="center"/>
          </w:tcPr>
          <w:p w:rsidR="00B52CC8" w:rsidRPr="008C6F29" w:rsidRDefault="00B52CC8" w:rsidP="00B52C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6F29">
              <w:rPr>
                <w:rFonts w:ascii="Arial" w:hAnsi="Arial" w:cs="Arial"/>
                <w:sz w:val="20"/>
                <w:szCs w:val="2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не менее 99,5%.</w:t>
            </w:r>
          </w:p>
        </w:tc>
      </w:tr>
      <w:tr w:rsidR="00B52CC8" w:rsidRPr="00166323" w:rsidTr="008C6F29">
        <w:tc>
          <w:tcPr>
            <w:tcW w:w="7840" w:type="dxa"/>
            <w:gridSpan w:val="6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18940,7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54334,3</w:t>
            </w:r>
          </w:p>
        </w:tc>
        <w:tc>
          <w:tcPr>
            <w:tcW w:w="2240" w:type="dxa"/>
            <w:vMerge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F29" w:rsidRPr="00166323" w:rsidTr="0046354A">
        <w:tc>
          <w:tcPr>
            <w:tcW w:w="2520" w:type="dxa"/>
            <w:vAlign w:val="center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1. Региональные выплаты и выплаты, обеспечивающие уровень заработной платы работников бюджетной сферы не ниже размера</w:t>
            </w:r>
            <w:r w:rsidR="00DB44CD">
              <w:rPr>
                <w:rFonts w:ascii="Arial" w:hAnsi="Arial" w:cs="Arial"/>
                <w:sz w:val="24"/>
                <w:szCs w:val="24"/>
              </w:rPr>
              <w:t xml:space="preserve"> минимальной заработной платы (</w:t>
            </w:r>
            <w:r w:rsidRPr="00166323">
              <w:rPr>
                <w:rFonts w:ascii="Arial" w:hAnsi="Arial" w:cs="Arial"/>
                <w:sz w:val="24"/>
                <w:szCs w:val="24"/>
              </w:rPr>
              <w:t xml:space="preserve">минимального </w:t>
            </w:r>
            <w:proofErr w:type="gramStart"/>
            <w:r w:rsidRPr="00166323">
              <w:rPr>
                <w:rFonts w:ascii="Arial" w:hAnsi="Arial" w:cs="Arial"/>
                <w:sz w:val="24"/>
                <w:szCs w:val="24"/>
              </w:rPr>
              <w:t xml:space="preserve">размера оплаты </w:t>
            </w:r>
            <w:r w:rsidRPr="00166323">
              <w:rPr>
                <w:rFonts w:ascii="Arial" w:hAnsi="Arial" w:cs="Arial"/>
                <w:sz w:val="24"/>
                <w:szCs w:val="24"/>
              </w:rPr>
              <w:lastRenderedPageBreak/>
              <w:t>труда</w:t>
            </w:r>
            <w:proofErr w:type="gramEnd"/>
            <w:r w:rsidRPr="00166323">
              <w:rPr>
                <w:rFonts w:ascii="Arial" w:hAnsi="Arial" w:cs="Arial"/>
                <w:sz w:val="24"/>
                <w:szCs w:val="24"/>
              </w:rPr>
              <w:t>) за счет средств местного бюджета</w:t>
            </w:r>
          </w:p>
        </w:tc>
        <w:tc>
          <w:tcPr>
            <w:tcW w:w="1228" w:type="dxa"/>
            <w:vAlign w:val="center"/>
          </w:tcPr>
          <w:p w:rsidR="00B52CC8" w:rsidRPr="00166323" w:rsidRDefault="00DB44C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44CD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0530010210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164,2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164,2</w:t>
            </w:r>
          </w:p>
        </w:tc>
        <w:tc>
          <w:tcPr>
            <w:tcW w:w="2240" w:type="dxa"/>
            <w:vMerge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F29" w:rsidRPr="00166323" w:rsidTr="0046354A">
        <w:tc>
          <w:tcPr>
            <w:tcW w:w="2520" w:type="dxa"/>
            <w:vAlign w:val="center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lastRenderedPageBreak/>
              <w:t xml:space="preserve">2. Средства на повышение </w:t>
            </w:r>
            <w:proofErr w:type="gramStart"/>
            <w:r w:rsidRPr="00166323">
              <w:rPr>
                <w:rFonts w:ascii="Arial" w:hAnsi="Arial" w:cs="Arial"/>
                <w:sz w:val="24"/>
                <w:szCs w:val="24"/>
              </w:rPr>
              <w:t>размера оплаты труда работников бюджетной сферы Красноярского края</w:t>
            </w:r>
            <w:proofErr w:type="gramEnd"/>
            <w:r w:rsidRPr="00166323">
              <w:rPr>
                <w:rFonts w:ascii="Arial" w:hAnsi="Arial" w:cs="Arial"/>
                <w:sz w:val="24"/>
                <w:szCs w:val="24"/>
              </w:rPr>
              <w:t xml:space="preserve"> с 1 января 2018 года на 4 процента.</w:t>
            </w:r>
          </w:p>
        </w:tc>
        <w:tc>
          <w:tcPr>
            <w:tcW w:w="1228" w:type="dxa"/>
            <w:vAlign w:val="center"/>
          </w:tcPr>
          <w:p w:rsidR="00B52CC8" w:rsidRPr="00166323" w:rsidRDefault="00DB44C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44C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0530010</w:t>
            </w:r>
            <w:r w:rsidR="0069681C">
              <w:rPr>
                <w:rFonts w:ascii="Arial" w:hAnsi="Arial" w:cs="Arial"/>
                <w:sz w:val="24"/>
                <w:szCs w:val="24"/>
              </w:rPr>
              <w:t>470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603,7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40" w:type="dxa"/>
            <w:vAlign w:val="center"/>
          </w:tcPr>
          <w:p w:rsidR="0069681C" w:rsidRPr="00166323" w:rsidRDefault="00B52CC8" w:rsidP="006968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603,7</w:t>
            </w:r>
          </w:p>
        </w:tc>
        <w:tc>
          <w:tcPr>
            <w:tcW w:w="2240" w:type="dxa"/>
            <w:vMerge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81C" w:rsidRPr="00166323" w:rsidTr="0046354A">
        <w:tc>
          <w:tcPr>
            <w:tcW w:w="2520" w:type="dxa"/>
            <w:vAlign w:val="center"/>
          </w:tcPr>
          <w:p w:rsidR="0069681C" w:rsidRPr="00166323" w:rsidRDefault="0069681C" w:rsidP="00B52C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3.Расходы на обеспечение деятельности (оказание услуг</w:t>
            </w:r>
            <w:r w:rsidR="00DB44CD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 xml:space="preserve"> муниципальных организаций (учреждений)</w:t>
            </w:r>
          </w:p>
        </w:tc>
        <w:tc>
          <w:tcPr>
            <w:tcW w:w="1228" w:type="dxa"/>
            <w:vAlign w:val="center"/>
          </w:tcPr>
          <w:p w:rsidR="0069681C" w:rsidRPr="00166323" w:rsidRDefault="00DB44C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44CD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69681C" w:rsidRPr="00166323" w:rsidRDefault="00DB44C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69681C" w:rsidRPr="00166323" w:rsidRDefault="0069681C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69681C" w:rsidRPr="00166323" w:rsidRDefault="0069681C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872" w:type="dxa"/>
            <w:vAlign w:val="center"/>
          </w:tcPr>
          <w:p w:rsidR="0069681C" w:rsidRPr="00166323" w:rsidRDefault="0069681C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69681C" w:rsidRPr="00166323" w:rsidRDefault="0069681C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17807,4</w:t>
            </w:r>
          </w:p>
        </w:tc>
        <w:tc>
          <w:tcPr>
            <w:tcW w:w="1120" w:type="dxa"/>
            <w:vAlign w:val="center"/>
          </w:tcPr>
          <w:p w:rsidR="0069681C" w:rsidRPr="00166323" w:rsidRDefault="0069681C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17590,8</w:t>
            </w:r>
          </w:p>
        </w:tc>
        <w:tc>
          <w:tcPr>
            <w:tcW w:w="1120" w:type="dxa"/>
            <w:vAlign w:val="center"/>
          </w:tcPr>
          <w:p w:rsidR="0069681C" w:rsidRPr="00166323" w:rsidRDefault="0069681C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17590,8</w:t>
            </w:r>
          </w:p>
        </w:tc>
        <w:tc>
          <w:tcPr>
            <w:tcW w:w="1540" w:type="dxa"/>
            <w:vAlign w:val="center"/>
          </w:tcPr>
          <w:p w:rsidR="0069681C" w:rsidRPr="00166323" w:rsidRDefault="005902A0" w:rsidP="006968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52989,0</w:t>
            </w:r>
          </w:p>
        </w:tc>
        <w:tc>
          <w:tcPr>
            <w:tcW w:w="2240" w:type="dxa"/>
            <w:vMerge/>
          </w:tcPr>
          <w:p w:rsidR="0069681C" w:rsidRPr="00166323" w:rsidRDefault="0069681C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81C" w:rsidRPr="00166323" w:rsidTr="0046354A">
        <w:tc>
          <w:tcPr>
            <w:tcW w:w="2520" w:type="dxa"/>
            <w:vAlign w:val="center"/>
          </w:tcPr>
          <w:p w:rsidR="0069681C" w:rsidRDefault="0037255D" w:rsidP="00B52C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</w:t>
            </w:r>
            <w:r w:rsidR="0069681C" w:rsidRPr="0016632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Arial" w:hAnsi="Arial" w:cs="Arial"/>
                <w:sz w:val="24"/>
                <w:szCs w:val="24"/>
              </w:rPr>
              <w:t>в целях обеспечения выполнения функций государственными (муниципальными) о</w:t>
            </w:r>
            <w:r w:rsidR="00DB44CD">
              <w:rPr>
                <w:rFonts w:ascii="Arial" w:hAnsi="Arial" w:cs="Arial"/>
                <w:sz w:val="24"/>
                <w:szCs w:val="24"/>
              </w:rPr>
              <w:t>рганами, казенными учреждениями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DB44C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органами управления государственными внебюджетными фондами </w:t>
            </w:r>
            <w:r w:rsidR="0069681C" w:rsidRPr="00166323">
              <w:rPr>
                <w:rFonts w:ascii="Arial" w:hAnsi="Arial" w:cs="Arial"/>
                <w:sz w:val="24"/>
                <w:szCs w:val="24"/>
              </w:rPr>
              <w:t xml:space="preserve">казенных </w:t>
            </w:r>
            <w:r w:rsidR="0069681C" w:rsidRPr="00166323">
              <w:rPr>
                <w:rFonts w:ascii="Arial" w:hAnsi="Arial" w:cs="Arial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228" w:type="dxa"/>
            <w:vAlign w:val="center"/>
          </w:tcPr>
          <w:p w:rsidR="0069681C" w:rsidRPr="00166323" w:rsidRDefault="0037255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69681C" w:rsidRPr="00166323" w:rsidRDefault="0037255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69681C" w:rsidRDefault="0037255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69681C" w:rsidRDefault="0069681C" w:rsidP="006968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872" w:type="dxa"/>
            <w:vAlign w:val="center"/>
          </w:tcPr>
          <w:p w:rsidR="0069681C" w:rsidRPr="00166323" w:rsidRDefault="0037255D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20" w:type="dxa"/>
            <w:vAlign w:val="center"/>
          </w:tcPr>
          <w:p w:rsidR="0069681C" w:rsidRDefault="0037255D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15220,4</w:t>
            </w:r>
          </w:p>
        </w:tc>
        <w:tc>
          <w:tcPr>
            <w:tcW w:w="1120" w:type="dxa"/>
            <w:vAlign w:val="center"/>
          </w:tcPr>
          <w:p w:rsidR="0069681C" w:rsidRDefault="0037255D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15220,5</w:t>
            </w:r>
          </w:p>
        </w:tc>
        <w:tc>
          <w:tcPr>
            <w:tcW w:w="1120" w:type="dxa"/>
            <w:vAlign w:val="center"/>
          </w:tcPr>
          <w:p w:rsidR="0069681C" w:rsidRDefault="0037255D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15220,5</w:t>
            </w:r>
          </w:p>
        </w:tc>
        <w:tc>
          <w:tcPr>
            <w:tcW w:w="1540" w:type="dxa"/>
            <w:vAlign w:val="center"/>
          </w:tcPr>
          <w:p w:rsidR="0069681C" w:rsidRPr="00166323" w:rsidRDefault="0037255D" w:rsidP="0069681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45661,4</w:t>
            </w:r>
          </w:p>
        </w:tc>
        <w:tc>
          <w:tcPr>
            <w:tcW w:w="2240" w:type="dxa"/>
            <w:vMerge/>
          </w:tcPr>
          <w:p w:rsidR="0069681C" w:rsidRPr="00166323" w:rsidRDefault="0069681C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F29" w:rsidRPr="00166323" w:rsidTr="0046354A">
        <w:tc>
          <w:tcPr>
            <w:tcW w:w="2520" w:type="dxa"/>
            <w:vAlign w:val="center"/>
          </w:tcPr>
          <w:p w:rsidR="00B52CC8" w:rsidRPr="00166323" w:rsidRDefault="00B52CC8" w:rsidP="0037255D">
            <w:pPr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  <w:r w:rsidR="0069681C">
              <w:rPr>
                <w:rFonts w:ascii="Arial" w:hAnsi="Arial" w:cs="Arial"/>
                <w:sz w:val="24"/>
                <w:szCs w:val="24"/>
              </w:rPr>
              <w:t>2</w:t>
            </w:r>
            <w:r w:rsidRPr="001663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255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="005902A0">
              <w:rPr>
                <w:rFonts w:ascii="Arial" w:hAnsi="Arial" w:cs="Arial"/>
                <w:sz w:val="24"/>
                <w:szCs w:val="24"/>
              </w:rPr>
              <w:t>(муниципальных) нужд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2586,2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2369,5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2336,5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7325,2</w:t>
            </w:r>
          </w:p>
        </w:tc>
        <w:tc>
          <w:tcPr>
            <w:tcW w:w="2240" w:type="dxa"/>
            <w:vMerge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F29" w:rsidRPr="00166323" w:rsidTr="0046354A">
        <w:tc>
          <w:tcPr>
            <w:tcW w:w="2520" w:type="dxa"/>
            <w:vAlign w:val="center"/>
          </w:tcPr>
          <w:p w:rsidR="00B52CC8" w:rsidRPr="00166323" w:rsidRDefault="0069681C" w:rsidP="00B52C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</w:t>
            </w:r>
            <w:r w:rsidR="00B52CC8" w:rsidRPr="00166323">
              <w:rPr>
                <w:rFonts w:ascii="Arial" w:hAnsi="Arial" w:cs="Arial"/>
                <w:sz w:val="24"/>
                <w:szCs w:val="24"/>
              </w:rPr>
              <w:t>. Уплата прочих налогов, сборов и иных платежей.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0530080030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 850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2,4</w:t>
            </w:r>
          </w:p>
        </w:tc>
        <w:tc>
          <w:tcPr>
            <w:tcW w:w="2240" w:type="dxa"/>
            <w:vMerge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F29" w:rsidRPr="00166323" w:rsidTr="0046354A">
        <w:tc>
          <w:tcPr>
            <w:tcW w:w="2520" w:type="dxa"/>
            <w:vAlign w:val="center"/>
          </w:tcPr>
          <w:p w:rsidR="00B52CC8" w:rsidRPr="00166323" w:rsidRDefault="0069681C" w:rsidP="00B5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t>. Частичное финансирование (возмещение) расходов на содержание единых дежурно-диспетчерских служб муниципальных образований Красноярского края за счет сре</w:t>
            </w:r>
            <w:proofErr w:type="gramStart"/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t>дств кр</w:t>
            </w:r>
            <w:proofErr w:type="gramEnd"/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t>аевого бюджета.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0530074130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2240" w:type="dxa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54A" w:rsidRPr="00166323" w:rsidTr="0046354A">
        <w:tc>
          <w:tcPr>
            <w:tcW w:w="2520" w:type="dxa"/>
            <w:vAlign w:val="center"/>
          </w:tcPr>
          <w:p w:rsidR="00B52CC8" w:rsidRPr="00166323" w:rsidRDefault="0069681C" w:rsidP="00B5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t xml:space="preserve">. Частичное финансирование (возмещение) расходов на содержание  единых дежурно-диспетчерских служб </w:t>
            </w:r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муниципальных образований Красноярского края за счет средств местного бюджета.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05300</w:t>
            </w:r>
            <w:r w:rsidRPr="0016632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</w:t>
            </w: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4130</w:t>
            </w: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240" w:type="dxa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54A" w:rsidRPr="00166323" w:rsidTr="0046354A">
        <w:tc>
          <w:tcPr>
            <w:tcW w:w="2520" w:type="dxa"/>
            <w:vAlign w:val="center"/>
          </w:tcPr>
          <w:p w:rsidR="00B52CC8" w:rsidRPr="00166323" w:rsidRDefault="00B52CC8" w:rsidP="00B5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18940,7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53730,6</w:t>
            </w:r>
          </w:p>
        </w:tc>
        <w:tc>
          <w:tcPr>
            <w:tcW w:w="2240" w:type="dxa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54A" w:rsidRPr="00166323" w:rsidTr="0046354A">
        <w:tc>
          <w:tcPr>
            <w:tcW w:w="2520" w:type="dxa"/>
            <w:vAlign w:val="center"/>
          </w:tcPr>
          <w:p w:rsidR="00B52CC8" w:rsidRPr="00166323" w:rsidRDefault="0037255D" w:rsidP="00B5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Итого по </w:t>
            </w:r>
            <w:r w:rsidR="00B52CC8" w:rsidRPr="00166323">
              <w:rPr>
                <w:rFonts w:ascii="Arial" w:hAnsi="Arial" w:cs="Arial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122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66323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Енисейского района</w:t>
            </w:r>
          </w:p>
        </w:tc>
        <w:tc>
          <w:tcPr>
            <w:tcW w:w="120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B52CC8" w:rsidRPr="00166323" w:rsidRDefault="00B52CC8" w:rsidP="00B52CC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18940,7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17700,8</w:t>
            </w:r>
          </w:p>
        </w:tc>
        <w:tc>
          <w:tcPr>
            <w:tcW w:w="112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17692,8</w:t>
            </w:r>
          </w:p>
        </w:tc>
        <w:tc>
          <w:tcPr>
            <w:tcW w:w="1540" w:type="dxa"/>
            <w:vAlign w:val="center"/>
          </w:tcPr>
          <w:p w:rsidR="00B52CC8" w:rsidRPr="00166323" w:rsidRDefault="00B52CC8" w:rsidP="00B52CC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66323">
              <w:rPr>
                <w:rFonts w:ascii="Arial" w:hAnsi="Arial" w:cs="Arial"/>
                <w:sz w:val="24"/>
                <w:szCs w:val="24"/>
              </w:rPr>
              <w:t>53730,6</w:t>
            </w:r>
          </w:p>
        </w:tc>
        <w:tc>
          <w:tcPr>
            <w:tcW w:w="2240" w:type="dxa"/>
          </w:tcPr>
          <w:p w:rsidR="00B52CC8" w:rsidRPr="00166323" w:rsidRDefault="00B52CC8" w:rsidP="00B52C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6750" w:rsidRPr="00CC37FE" w:rsidRDefault="00A66750" w:rsidP="00DF54C1">
      <w:pPr>
        <w:outlineLvl w:val="0"/>
        <w:rPr>
          <w:rFonts w:ascii="Arial" w:hAnsi="Arial" w:cs="Arial"/>
          <w:sz w:val="24"/>
          <w:szCs w:val="24"/>
        </w:rPr>
      </w:pPr>
    </w:p>
    <w:p w:rsidR="00A66750" w:rsidRPr="00CC37FE" w:rsidRDefault="00A66750" w:rsidP="00AC31AC">
      <w:pPr>
        <w:framePr w:w="14765" w:wrap="auto" w:hAnchor="text" w:x="1120"/>
        <w:outlineLvl w:val="0"/>
        <w:rPr>
          <w:rFonts w:ascii="Arial" w:hAnsi="Arial" w:cs="Arial"/>
          <w:sz w:val="24"/>
          <w:szCs w:val="24"/>
        </w:rPr>
        <w:sectPr w:rsidR="00A66750" w:rsidRPr="00CC37FE" w:rsidSect="008C38CC">
          <w:headerReference w:type="default" r:id="rId10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A66750" w:rsidRPr="00B41675" w:rsidRDefault="00A66750" w:rsidP="002965FD">
      <w:pPr>
        <w:rPr>
          <w:rFonts w:ascii="Arial" w:hAnsi="Arial" w:cs="Arial"/>
          <w:bCs/>
          <w:sz w:val="24"/>
          <w:szCs w:val="24"/>
        </w:rPr>
      </w:pPr>
    </w:p>
    <w:sectPr w:rsidR="00A66750" w:rsidRPr="00B41675" w:rsidSect="00DF54C1">
      <w:type w:val="continuous"/>
      <w:pgSz w:w="11906" w:h="16838"/>
      <w:pgMar w:top="1134" w:right="850" w:bottom="1134" w:left="170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0EA" w:rsidRDefault="005830EA" w:rsidP="00A725AB">
      <w:r>
        <w:separator/>
      </w:r>
    </w:p>
  </w:endnote>
  <w:endnote w:type="continuationSeparator" w:id="0">
    <w:p w:rsidR="005830EA" w:rsidRDefault="005830EA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0EA" w:rsidRDefault="005830EA" w:rsidP="00A725AB">
      <w:r>
        <w:separator/>
      </w:r>
    </w:p>
  </w:footnote>
  <w:footnote w:type="continuationSeparator" w:id="0">
    <w:p w:rsidR="005830EA" w:rsidRDefault="005830EA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4CD" w:rsidRDefault="00DB44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4CD" w:rsidRDefault="00DB44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cs="Times New Roman"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B237C"/>
    <w:rsid w:val="000003BF"/>
    <w:rsid w:val="00001938"/>
    <w:rsid w:val="00003BE6"/>
    <w:rsid w:val="00006433"/>
    <w:rsid w:val="00007D8C"/>
    <w:rsid w:val="00010E32"/>
    <w:rsid w:val="00013309"/>
    <w:rsid w:val="00014286"/>
    <w:rsid w:val="0001462F"/>
    <w:rsid w:val="000152FE"/>
    <w:rsid w:val="00015FD6"/>
    <w:rsid w:val="000173F9"/>
    <w:rsid w:val="00020B4E"/>
    <w:rsid w:val="00022A50"/>
    <w:rsid w:val="000241C3"/>
    <w:rsid w:val="000246D8"/>
    <w:rsid w:val="0002526F"/>
    <w:rsid w:val="000255B6"/>
    <w:rsid w:val="00030511"/>
    <w:rsid w:val="00030EA3"/>
    <w:rsid w:val="00031758"/>
    <w:rsid w:val="00032501"/>
    <w:rsid w:val="00032D5C"/>
    <w:rsid w:val="00032E54"/>
    <w:rsid w:val="0003354C"/>
    <w:rsid w:val="0003481D"/>
    <w:rsid w:val="00037188"/>
    <w:rsid w:val="00037A54"/>
    <w:rsid w:val="00042F8C"/>
    <w:rsid w:val="00043729"/>
    <w:rsid w:val="00044BD3"/>
    <w:rsid w:val="00045880"/>
    <w:rsid w:val="00050382"/>
    <w:rsid w:val="0005225E"/>
    <w:rsid w:val="000556FD"/>
    <w:rsid w:val="000572F6"/>
    <w:rsid w:val="000612A3"/>
    <w:rsid w:val="000626D2"/>
    <w:rsid w:val="00063330"/>
    <w:rsid w:val="00063691"/>
    <w:rsid w:val="00063F03"/>
    <w:rsid w:val="00064C43"/>
    <w:rsid w:val="0006761C"/>
    <w:rsid w:val="0007196B"/>
    <w:rsid w:val="000735EA"/>
    <w:rsid w:val="000737E1"/>
    <w:rsid w:val="00073DF9"/>
    <w:rsid w:val="0007403E"/>
    <w:rsid w:val="00076A2F"/>
    <w:rsid w:val="00077803"/>
    <w:rsid w:val="00080A4D"/>
    <w:rsid w:val="00082B28"/>
    <w:rsid w:val="00086072"/>
    <w:rsid w:val="00091058"/>
    <w:rsid w:val="00093BAA"/>
    <w:rsid w:val="000974B4"/>
    <w:rsid w:val="000A0F70"/>
    <w:rsid w:val="000A2F55"/>
    <w:rsid w:val="000A4576"/>
    <w:rsid w:val="000A5080"/>
    <w:rsid w:val="000A66C2"/>
    <w:rsid w:val="000A74A4"/>
    <w:rsid w:val="000A7BEA"/>
    <w:rsid w:val="000B28C7"/>
    <w:rsid w:val="000B46B1"/>
    <w:rsid w:val="000B5302"/>
    <w:rsid w:val="000B6926"/>
    <w:rsid w:val="000C45DD"/>
    <w:rsid w:val="000C4D04"/>
    <w:rsid w:val="000D05BB"/>
    <w:rsid w:val="000D748F"/>
    <w:rsid w:val="000E0268"/>
    <w:rsid w:val="000E1225"/>
    <w:rsid w:val="000E6A91"/>
    <w:rsid w:val="000E73DE"/>
    <w:rsid w:val="000F005C"/>
    <w:rsid w:val="000F1495"/>
    <w:rsid w:val="000F19A7"/>
    <w:rsid w:val="000F71CF"/>
    <w:rsid w:val="00100A6F"/>
    <w:rsid w:val="0010190F"/>
    <w:rsid w:val="00114165"/>
    <w:rsid w:val="00114A3A"/>
    <w:rsid w:val="00115091"/>
    <w:rsid w:val="0012026A"/>
    <w:rsid w:val="00123837"/>
    <w:rsid w:val="00123A80"/>
    <w:rsid w:val="0012697E"/>
    <w:rsid w:val="00127C51"/>
    <w:rsid w:val="00131407"/>
    <w:rsid w:val="001434D0"/>
    <w:rsid w:val="001441D8"/>
    <w:rsid w:val="001463AB"/>
    <w:rsid w:val="00150342"/>
    <w:rsid w:val="00153158"/>
    <w:rsid w:val="00154797"/>
    <w:rsid w:val="00154801"/>
    <w:rsid w:val="0015571A"/>
    <w:rsid w:val="001614C4"/>
    <w:rsid w:val="00162D00"/>
    <w:rsid w:val="00163D48"/>
    <w:rsid w:val="00165161"/>
    <w:rsid w:val="001661C4"/>
    <w:rsid w:val="001661F8"/>
    <w:rsid w:val="00166323"/>
    <w:rsid w:val="00166890"/>
    <w:rsid w:val="001709B3"/>
    <w:rsid w:val="00171116"/>
    <w:rsid w:val="001719A3"/>
    <w:rsid w:val="00173891"/>
    <w:rsid w:val="001748C2"/>
    <w:rsid w:val="0018210D"/>
    <w:rsid w:val="00183C39"/>
    <w:rsid w:val="001939C6"/>
    <w:rsid w:val="0019423D"/>
    <w:rsid w:val="001956BA"/>
    <w:rsid w:val="00195AEF"/>
    <w:rsid w:val="001A0388"/>
    <w:rsid w:val="001A05FE"/>
    <w:rsid w:val="001A0829"/>
    <w:rsid w:val="001A0AEC"/>
    <w:rsid w:val="001A1FD1"/>
    <w:rsid w:val="001A21BE"/>
    <w:rsid w:val="001A33A9"/>
    <w:rsid w:val="001A7E77"/>
    <w:rsid w:val="001B05F0"/>
    <w:rsid w:val="001B3004"/>
    <w:rsid w:val="001B3C54"/>
    <w:rsid w:val="001C1DBA"/>
    <w:rsid w:val="001C298C"/>
    <w:rsid w:val="001C399E"/>
    <w:rsid w:val="001C5B69"/>
    <w:rsid w:val="001C76E6"/>
    <w:rsid w:val="001C774E"/>
    <w:rsid w:val="001D0260"/>
    <w:rsid w:val="001D2260"/>
    <w:rsid w:val="001D40DC"/>
    <w:rsid w:val="001D5B8E"/>
    <w:rsid w:val="001E0BCB"/>
    <w:rsid w:val="001E64F7"/>
    <w:rsid w:val="001E707A"/>
    <w:rsid w:val="001F1C8B"/>
    <w:rsid w:val="001F31F9"/>
    <w:rsid w:val="001F322C"/>
    <w:rsid w:val="001F4A1B"/>
    <w:rsid w:val="0020059B"/>
    <w:rsid w:val="00201B4D"/>
    <w:rsid w:val="00203D92"/>
    <w:rsid w:val="00207524"/>
    <w:rsid w:val="00210198"/>
    <w:rsid w:val="0021020F"/>
    <w:rsid w:val="0021063A"/>
    <w:rsid w:val="00211889"/>
    <w:rsid w:val="00212649"/>
    <w:rsid w:val="0021494E"/>
    <w:rsid w:val="00217364"/>
    <w:rsid w:val="002173A1"/>
    <w:rsid w:val="0022074F"/>
    <w:rsid w:val="002207F0"/>
    <w:rsid w:val="00223459"/>
    <w:rsid w:val="00224B71"/>
    <w:rsid w:val="002250AD"/>
    <w:rsid w:val="002251AD"/>
    <w:rsid w:val="0022552C"/>
    <w:rsid w:val="00226683"/>
    <w:rsid w:val="00230512"/>
    <w:rsid w:val="00232487"/>
    <w:rsid w:val="00241158"/>
    <w:rsid w:val="00245343"/>
    <w:rsid w:val="00245FBD"/>
    <w:rsid w:val="00250537"/>
    <w:rsid w:val="002506FD"/>
    <w:rsid w:val="00251B8A"/>
    <w:rsid w:val="00253C2F"/>
    <w:rsid w:val="00253D8A"/>
    <w:rsid w:val="002708A7"/>
    <w:rsid w:val="0027178A"/>
    <w:rsid w:val="0027310E"/>
    <w:rsid w:val="00273CDB"/>
    <w:rsid w:val="0027453F"/>
    <w:rsid w:val="00274B92"/>
    <w:rsid w:val="0028071D"/>
    <w:rsid w:val="002825F5"/>
    <w:rsid w:val="00282B35"/>
    <w:rsid w:val="0028571F"/>
    <w:rsid w:val="0028600B"/>
    <w:rsid w:val="002861C8"/>
    <w:rsid w:val="0028668A"/>
    <w:rsid w:val="00290A93"/>
    <w:rsid w:val="00293210"/>
    <w:rsid w:val="002965FD"/>
    <w:rsid w:val="00297B79"/>
    <w:rsid w:val="002A2EEA"/>
    <w:rsid w:val="002B0942"/>
    <w:rsid w:val="002B43B3"/>
    <w:rsid w:val="002B4812"/>
    <w:rsid w:val="002B5CC7"/>
    <w:rsid w:val="002C21BB"/>
    <w:rsid w:val="002C2BF4"/>
    <w:rsid w:val="002C2FA9"/>
    <w:rsid w:val="002C53CB"/>
    <w:rsid w:val="002C5AEE"/>
    <w:rsid w:val="002C60CF"/>
    <w:rsid w:val="002C60FC"/>
    <w:rsid w:val="002C73F1"/>
    <w:rsid w:val="002D3D0D"/>
    <w:rsid w:val="002D43C9"/>
    <w:rsid w:val="002D442E"/>
    <w:rsid w:val="002D448E"/>
    <w:rsid w:val="002D46AE"/>
    <w:rsid w:val="002D4EBF"/>
    <w:rsid w:val="002D66A1"/>
    <w:rsid w:val="002D76DC"/>
    <w:rsid w:val="002E19FB"/>
    <w:rsid w:val="002E2312"/>
    <w:rsid w:val="002E49E3"/>
    <w:rsid w:val="002E626A"/>
    <w:rsid w:val="002E783C"/>
    <w:rsid w:val="002E7C0A"/>
    <w:rsid w:val="002F14E1"/>
    <w:rsid w:val="002F16AC"/>
    <w:rsid w:val="002F3DDE"/>
    <w:rsid w:val="002F460F"/>
    <w:rsid w:val="002F481E"/>
    <w:rsid w:val="002F53D7"/>
    <w:rsid w:val="002F6F07"/>
    <w:rsid w:val="00300FD1"/>
    <w:rsid w:val="00301C88"/>
    <w:rsid w:val="003026BC"/>
    <w:rsid w:val="003106B0"/>
    <w:rsid w:val="00310FCD"/>
    <w:rsid w:val="003115C0"/>
    <w:rsid w:val="003129AB"/>
    <w:rsid w:val="00313A5E"/>
    <w:rsid w:val="00314B49"/>
    <w:rsid w:val="003150EB"/>
    <w:rsid w:val="00317EAF"/>
    <w:rsid w:val="00320175"/>
    <w:rsid w:val="00323C18"/>
    <w:rsid w:val="00327477"/>
    <w:rsid w:val="00331059"/>
    <w:rsid w:val="00333C49"/>
    <w:rsid w:val="00335840"/>
    <w:rsid w:val="003359DC"/>
    <w:rsid w:val="00337AAB"/>
    <w:rsid w:val="00341318"/>
    <w:rsid w:val="0034310C"/>
    <w:rsid w:val="00344347"/>
    <w:rsid w:val="00346240"/>
    <w:rsid w:val="003507B7"/>
    <w:rsid w:val="0035134C"/>
    <w:rsid w:val="0035462F"/>
    <w:rsid w:val="003560B8"/>
    <w:rsid w:val="003579A3"/>
    <w:rsid w:val="00357CAB"/>
    <w:rsid w:val="00360BCC"/>
    <w:rsid w:val="0037064B"/>
    <w:rsid w:val="0037255D"/>
    <w:rsid w:val="00373759"/>
    <w:rsid w:val="00375BEB"/>
    <w:rsid w:val="003773E4"/>
    <w:rsid w:val="00381BC3"/>
    <w:rsid w:val="00382322"/>
    <w:rsid w:val="00384A5D"/>
    <w:rsid w:val="00386BA0"/>
    <w:rsid w:val="0038780A"/>
    <w:rsid w:val="00387C52"/>
    <w:rsid w:val="00390672"/>
    <w:rsid w:val="003915EA"/>
    <w:rsid w:val="00393A12"/>
    <w:rsid w:val="0039426C"/>
    <w:rsid w:val="003A2E99"/>
    <w:rsid w:val="003A330D"/>
    <w:rsid w:val="003A4579"/>
    <w:rsid w:val="003A6BA5"/>
    <w:rsid w:val="003B4170"/>
    <w:rsid w:val="003B734A"/>
    <w:rsid w:val="003C12C8"/>
    <w:rsid w:val="003C2D24"/>
    <w:rsid w:val="003C3200"/>
    <w:rsid w:val="003C39B2"/>
    <w:rsid w:val="003C4DB1"/>
    <w:rsid w:val="003D0C42"/>
    <w:rsid w:val="003D29E2"/>
    <w:rsid w:val="003D324A"/>
    <w:rsid w:val="003D344D"/>
    <w:rsid w:val="003D48A5"/>
    <w:rsid w:val="003D6C94"/>
    <w:rsid w:val="003D715A"/>
    <w:rsid w:val="003E1066"/>
    <w:rsid w:val="003E3404"/>
    <w:rsid w:val="003E41C5"/>
    <w:rsid w:val="003E47A1"/>
    <w:rsid w:val="003E657A"/>
    <w:rsid w:val="003F0BA3"/>
    <w:rsid w:val="003F10A5"/>
    <w:rsid w:val="003F327C"/>
    <w:rsid w:val="003F34F6"/>
    <w:rsid w:val="003F4D97"/>
    <w:rsid w:val="003F62FA"/>
    <w:rsid w:val="003F75BE"/>
    <w:rsid w:val="0040029D"/>
    <w:rsid w:val="00400346"/>
    <w:rsid w:val="0040245A"/>
    <w:rsid w:val="00403949"/>
    <w:rsid w:val="00403AF3"/>
    <w:rsid w:val="004061D1"/>
    <w:rsid w:val="00415A69"/>
    <w:rsid w:val="00417BD7"/>
    <w:rsid w:val="0042194C"/>
    <w:rsid w:val="00421B74"/>
    <w:rsid w:val="00422DF4"/>
    <w:rsid w:val="004242EB"/>
    <w:rsid w:val="00427497"/>
    <w:rsid w:val="00431060"/>
    <w:rsid w:val="00434BAB"/>
    <w:rsid w:val="00437F19"/>
    <w:rsid w:val="0044474B"/>
    <w:rsid w:val="00446E1E"/>
    <w:rsid w:val="00451A73"/>
    <w:rsid w:val="00454085"/>
    <w:rsid w:val="004540BC"/>
    <w:rsid w:val="00456387"/>
    <w:rsid w:val="00456CF3"/>
    <w:rsid w:val="00456D86"/>
    <w:rsid w:val="00457DE9"/>
    <w:rsid w:val="0046354A"/>
    <w:rsid w:val="00465CDF"/>
    <w:rsid w:val="0047108D"/>
    <w:rsid w:val="00474D78"/>
    <w:rsid w:val="004755FF"/>
    <w:rsid w:val="00480C8D"/>
    <w:rsid w:val="00491AB4"/>
    <w:rsid w:val="00493063"/>
    <w:rsid w:val="00493E25"/>
    <w:rsid w:val="00494342"/>
    <w:rsid w:val="004A4885"/>
    <w:rsid w:val="004A642B"/>
    <w:rsid w:val="004A708E"/>
    <w:rsid w:val="004B0064"/>
    <w:rsid w:val="004B2290"/>
    <w:rsid w:val="004B2D97"/>
    <w:rsid w:val="004B380B"/>
    <w:rsid w:val="004B3E15"/>
    <w:rsid w:val="004B705B"/>
    <w:rsid w:val="004B757C"/>
    <w:rsid w:val="004B7736"/>
    <w:rsid w:val="004C03D8"/>
    <w:rsid w:val="004C13D8"/>
    <w:rsid w:val="004C19F6"/>
    <w:rsid w:val="004C1C6C"/>
    <w:rsid w:val="004C4B63"/>
    <w:rsid w:val="004C5355"/>
    <w:rsid w:val="004C5FD7"/>
    <w:rsid w:val="004C6DA3"/>
    <w:rsid w:val="004C7BBF"/>
    <w:rsid w:val="004D03FB"/>
    <w:rsid w:val="004D1AF1"/>
    <w:rsid w:val="004D3487"/>
    <w:rsid w:val="004D4691"/>
    <w:rsid w:val="004E091E"/>
    <w:rsid w:val="004E2481"/>
    <w:rsid w:val="004E467F"/>
    <w:rsid w:val="004E7284"/>
    <w:rsid w:val="004E7395"/>
    <w:rsid w:val="004F6F42"/>
    <w:rsid w:val="0050097F"/>
    <w:rsid w:val="005009DC"/>
    <w:rsid w:val="00502E94"/>
    <w:rsid w:val="00503B28"/>
    <w:rsid w:val="00503F14"/>
    <w:rsid w:val="00504A8C"/>
    <w:rsid w:val="005079B9"/>
    <w:rsid w:val="0051068C"/>
    <w:rsid w:val="00510CF5"/>
    <w:rsid w:val="00512CCA"/>
    <w:rsid w:val="00512D07"/>
    <w:rsid w:val="00517A3B"/>
    <w:rsid w:val="00520903"/>
    <w:rsid w:val="00522253"/>
    <w:rsid w:val="005269B6"/>
    <w:rsid w:val="00527108"/>
    <w:rsid w:val="00531F3B"/>
    <w:rsid w:val="00531FFE"/>
    <w:rsid w:val="00532D9A"/>
    <w:rsid w:val="00535AAD"/>
    <w:rsid w:val="00535C0F"/>
    <w:rsid w:val="00537BE2"/>
    <w:rsid w:val="00540782"/>
    <w:rsid w:val="00542015"/>
    <w:rsid w:val="00542115"/>
    <w:rsid w:val="005424A8"/>
    <w:rsid w:val="00542544"/>
    <w:rsid w:val="0054514B"/>
    <w:rsid w:val="005451C9"/>
    <w:rsid w:val="0054710A"/>
    <w:rsid w:val="00552D55"/>
    <w:rsid w:val="005541A1"/>
    <w:rsid w:val="00557E45"/>
    <w:rsid w:val="005618D0"/>
    <w:rsid w:val="00561C30"/>
    <w:rsid w:val="00563099"/>
    <w:rsid w:val="005646F4"/>
    <w:rsid w:val="00565904"/>
    <w:rsid w:val="005667D9"/>
    <w:rsid w:val="005674CD"/>
    <w:rsid w:val="00567B07"/>
    <w:rsid w:val="005712EE"/>
    <w:rsid w:val="00575372"/>
    <w:rsid w:val="00575974"/>
    <w:rsid w:val="0058125C"/>
    <w:rsid w:val="005830EA"/>
    <w:rsid w:val="0058650E"/>
    <w:rsid w:val="00586D99"/>
    <w:rsid w:val="0058786D"/>
    <w:rsid w:val="00587FC0"/>
    <w:rsid w:val="005902A0"/>
    <w:rsid w:val="00590EA2"/>
    <w:rsid w:val="00593EA7"/>
    <w:rsid w:val="00593EB2"/>
    <w:rsid w:val="005A7077"/>
    <w:rsid w:val="005A737D"/>
    <w:rsid w:val="005B0302"/>
    <w:rsid w:val="005B1207"/>
    <w:rsid w:val="005B23E8"/>
    <w:rsid w:val="005B29E7"/>
    <w:rsid w:val="005B353E"/>
    <w:rsid w:val="005B356A"/>
    <w:rsid w:val="005B44A2"/>
    <w:rsid w:val="005B4EAC"/>
    <w:rsid w:val="005B5833"/>
    <w:rsid w:val="005B65F4"/>
    <w:rsid w:val="005B6720"/>
    <w:rsid w:val="005B6A78"/>
    <w:rsid w:val="005C0785"/>
    <w:rsid w:val="005C15FA"/>
    <w:rsid w:val="005C23DF"/>
    <w:rsid w:val="005C2B80"/>
    <w:rsid w:val="005C4D5C"/>
    <w:rsid w:val="005C5E8C"/>
    <w:rsid w:val="005C7080"/>
    <w:rsid w:val="005C7B77"/>
    <w:rsid w:val="005C7E99"/>
    <w:rsid w:val="005D16B0"/>
    <w:rsid w:val="005D27E4"/>
    <w:rsid w:val="005D3360"/>
    <w:rsid w:val="005D40DF"/>
    <w:rsid w:val="005D502B"/>
    <w:rsid w:val="005D6FB8"/>
    <w:rsid w:val="005E0EBA"/>
    <w:rsid w:val="005E2416"/>
    <w:rsid w:val="005E275F"/>
    <w:rsid w:val="005E295B"/>
    <w:rsid w:val="005E2F10"/>
    <w:rsid w:val="005E54FD"/>
    <w:rsid w:val="005E5CA0"/>
    <w:rsid w:val="005E6A1A"/>
    <w:rsid w:val="005E79D7"/>
    <w:rsid w:val="005F26F5"/>
    <w:rsid w:val="005F2CEF"/>
    <w:rsid w:val="005F39FE"/>
    <w:rsid w:val="005F4F24"/>
    <w:rsid w:val="005F6FFE"/>
    <w:rsid w:val="005F734F"/>
    <w:rsid w:val="005F7737"/>
    <w:rsid w:val="0060188B"/>
    <w:rsid w:val="00601CE2"/>
    <w:rsid w:val="00604A97"/>
    <w:rsid w:val="00604C2B"/>
    <w:rsid w:val="00606BA7"/>
    <w:rsid w:val="00606DAE"/>
    <w:rsid w:val="0061299F"/>
    <w:rsid w:val="00616873"/>
    <w:rsid w:val="006237B1"/>
    <w:rsid w:val="00623E50"/>
    <w:rsid w:val="00624B98"/>
    <w:rsid w:val="00627915"/>
    <w:rsid w:val="006305AD"/>
    <w:rsid w:val="00632DDF"/>
    <w:rsid w:val="00633795"/>
    <w:rsid w:val="00636667"/>
    <w:rsid w:val="006367C0"/>
    <w:rsid w:val="00637304"/>
    <w:rsid w:val="00637BBF"/>
    <w:rsid w:val="00643262"/>
    <w:rsid w:val="006461CB"/>
    <w:rsid w:val="00646E2E"/>
    <w:rsid w:val="00651C13"/>
    <w:rsid w:val="006520FD"/>
    <w:rsid w:val="00652189"/>
    <w:rsid w:val="006557F3"/>
    <w:rsid w:val="006563D4"/>
    <w:rsid w:val="006609D1"/>
    <w:rsid w:val="00660EB2"/>
    <w:rsid w:val="00661598"/>
    <w:rsid w:val="00662ED0"/>
    <w:rsid w:val="00667B65"/>
    <w:rsid w:val="00672503"/>
    <w:rsid w:val="006743DC"/>
    <w:rsid w:val="00674713"/>
    <w:rsid w:val="00677C85"/>
    <w:rsid w:val="006809AD"/>
    <w:rsid w:val="0068132F"/>
    <w:rsid w:val="00681D7F"/>
    <w:rsid w:val="00681FE6"/>
    <w:rsid w:val="006828ED"/>
    <w:rsid w:val="00683CB6"/>
    <w:rsid w:val="00686AE7"/>
    <w:rsid w:val="00692F3C"/>
    <w:rsid w:val="00693875"/>
    <w:rsid w:val="00693A99"/>
    <w:rsid w:val="0069681C"/>
    <w:rsid w:val="00697062"/>
    <w:rsid w:val="006A025E"/>
    <w:rsid w:val="006A0AA0"/>
    <w:rsid w:val="006A0DA9"/>
    <w:rsid w:val="006A477C"/>
    <w:rsid w:val="006A614B"/>
    <w:rsid w:val="006A7D94"/>
    <w:rsid w:val="006B0FEC"/>
    <w:rsid w:val="006B237C"/>
    <w:rsid w:val="006B37E8"/>
    <w:rsid w:val="006B38D8"/>
    <w:rsid w:val="006B5539"/>
    <w:rsid w:val="006B7715"/>
    <w:rsid w:val="006B794A"/>
    <w:rsid w:val="006B7C5E"/>
    <w:rsid w:val="006C03C5"/>
    <w:rsid w:val="006C1001"/>
    <w:rsid w:val="006C2EF2"/>
    <w:rsid w:val="006C341F"/>
    <w:rsid w:val="006C400A"/>
    <w:rsid w:val="006C41F9"/>
    <w:rsid w:val="006C51AA"/>
    <w:rsid w:val="006C529F"/>
    <w:rsid w:val="006C6931"/>
    <w:rsid w:val="006C7157"/>
    <w:rsid w:val="006D0DAE"/>
    <w:rsid w:val="006D4FE1"/>
    <w:rsid w:val="006D68B7"/>
    <w:rsid w:val="006D69CB"/>
    <w:rsid w:val="006D6CEB"/>
    <w:rsid w:val="006D7E77"/>
    <w:rsid w:val="006E0269"/>
    <w:rsid w:val="006E4E2B"/>
    <w:rsid w:val="006E5A8E"/>
    <w:rsid w:val="006E5F7D"/>
    <w:rsid w:val="006E78D7"/>
    <w:rsid w:val="006E7F8E"/>
    <w:rsid w:val="006F1367"/>
    <w:rsid w:val="006F2461"/>
    <w:rsid w:val="006F2C97"/>
    <w:rsid w:val="006F43B9"/>
    <w:rsid w:val="006F5139"/>
    <w:rsid w:val="00700878"/>
    <w:rsid w:val="0070286F"/>
    <w:rsid w:val="00705B4D"/>
    <w:rsid w:val="00706D88"/>
    <w:rsid w:val="00707B98"/>
    <w:rsid w:val="00707DD7"/>
    <w:rsid w:val="00711CC7"/>
    <w:rsid w:val="00711E1F"/>
    <w:rsid w:val="0071367A"/>
    <w:rsid w:val="00716C16"/>
    <w:rsid w:val="00717250"/>
    <w:rsid w:val="00720304"/>
    <w:rsid w:val="00721EBF"/>
    <w:rsid w:val="007240A1"/>
    <w:rsid w:val="007268E4"/>
    <w:rsid w:val="0073393C"/>
    <w:rsid w:val="00734757"/>
    <w:rsid w:val="0073717B"/>
    <w:rsid w:val="00737CEC"/>
    <w:rsid w:val="00740160"/>
    <w:rsid w:val="00740552"/>
    <w:rsid w:val="00741CB9"/>
    <w:rsid w:val="00741E61"/>
    <w:rsid w:val="007445A2"/>
    <w:rsid w:val="00744786"/>
    <w:rsid w:val="007523F2"/>
    <w:rsid w:val="007619C5"/>
    <w:rsid w:val="00761E52"/>
    <w:rsid w:val="00762FDB"/>
    <w:rsid w:val="00770C56"/>
    <w:rsid w:val="00781EAC"/>
    <w:rsid w:val="00785934"/>
    <w:rsid w:val="00791BA5"/>
    <w:rsid w:val="00791D9B"/>
    <w:rsid w:val="00795716"/>
    <w:rsid w:val="007958C3"/>
    <w:rsid w:val="007967A6"/>
    <w:rsid w:val="007A53A1"/>
    <w:rsid w:val="007A6485"/>
    <w:rsid w:val="007A794D"/>
    <w:rsid w:val="007A7B2D"/>
    <w:rsid w:val="007B2972"/>
    <w:rsid w:val="007B480B"/>
    <w:rsid w:val="007B64E2"/>
    <w:rsid w:val="007C02CF"/>
    <w:rsid w:val="007C3008"/>
    <w:rsid w:val="007C61CD"/>
    <w:rsid w:val="007C79A1"/>
    <w:rsid w:val="007D7022"/>
    <w:rsid w:val="007E15F9"/>
    <w:rsid w:val="007E1FA4"/>
    <w:rsid w:val="007E658E"/>
    <w:rsid w:val="007E65ED"/>
    <w:rsid w:val="007F249E"/>
    <w:rsid w:val="007F2A77"/>
    <w:rsid w:val="007F44CB"/>
    <w:rsid w:val="007F644E"/>
    <w:rsid w:val="007F7803"/>
    <w:rsid w:val="0080466D"/>
    <w:rsid w:val="00804B3A"/>
    <w:rsid w:val="0080535F"/>
    <w:rsid w:val="008107A8"/>
    <w:rsid w:val="0081136B"/>
    <w:rsid w:val="008121A7"/>
    <w:rsid w:val="008162C4"/>
    <w:rsid w:val="00821062"/>
    <w:rsid w:val="00821D16"/>
    <w:rsid w:val="008230B5"/>
    <w:rsid w:val="008236C8"/>
    <w:rsid w:val="00824800"/>
    <w:rsid w:val="00824F19"/>
    <w:rsid w:val="008255F3"/>
    <w:rsid w:val="008275AA"/>
    <w:rsid w:val="008304FC"/>
    <w:rsid w:val="00832CB5"/>
    <w:rsid w:val="008342E5"/>
    <w:rsid w:val="008359EE"/>
    <w:rsid w:val="00836899"/>
    <w:rsid w:val="00837FA8"/>
    <w:rsid w:val="00846BF0"/>
    <w:rsid w:val="00847DB0"/>
    <w:rsid w:val="008519D7"/>
    <w:rsid w:val="00852066"/>
    <w:rsid w:val="00853E24"/>
    <w:rsid w:val="00853E3D"/>
    <w:rsid w:val="00855929"/>
    <w:rsid w:val="00856776"/>
    <w:rsid w:val="008608C5"/>
    <w:rsid w:val="0086374D"/>
    <w:rsid w:val="0086375D"/>
    <w:rsid w:val="008645B3"/>
    <w:rsid w:val="00865871"/>
    <w:rsid w:val="00870D04"/>
    <w:rsid w:val="0087138E"/>
    <w:rsid w:val="00872FB6"/>
    <w:rsid w:val="008759F3"/>
    <w:rsid w:val="00875B41"/>
    <w:rsid w:val="0087638A"/>
    <w:rsid w:val="00880243"/>
    <w:rsid w:val="00880983"/>
    <w:rsid w:val="0088270A"/>
    <w:rsid w:val="00882D2F"/>
    <w:rsid w:val="008838A5"/>
    <w:rsid w:val="00886856"/>
    <w:rsid w:val="00887DB5"/>
    <w:rsid w:val="00887E23"/>
    <w:rsid w:val="0089067C"/>
    <w:rsid w:val="008912E3"/>
    <w:rsid w:val="00891700"/>
    <w:rsid w:val="00892319"/>
    <w:rsid w:val="00893051"/>
    <w:rsid w:val="008966FD"/>
    <w:rsid w:val="008A246A"/>
    <w:rsid w:val="008A266C"/>
    <w:rsid w:val="008A4AC8"/>
    <w:rsid w:val="008A7D11"/>
    <w:rsid w:val="008B01B5"/>
    <w:rsid w:val="008B1B88"/>
    <w:rsid w:val="008B4FF7"/>
    <w:rsid w:val="008B5EB7"/>
    <w:rsid w:val="008B7568"/>
    <w:rsid w:val="008B75AC"/>
    <w:rsid w:val="008B75B1"/>
    <w:rsid w:val="008C38CC"/>
    <w:rsid w:val="008C4FB3"/>
    <w:rsid w:val="008C5FB5"/>
    <w:rsid w:val="008C6F29"/>
    <w:rsid w:val="008D0F87"/>
    <w:rsid w:val="008D1B79"/>
    <w:rsid w:val="008D39CA"/>
    <w:rsid w:val="008D4525"/>
    <w:rsid w:val="008D535B"/>
    <w:rsid w:val="008D60B0"/>
    <w:rsid w:val="008E17E7"/>
    <w:rsid w:val="008E325F"/>
    <w:rsid w:val="008E7A44"/>
    <w:rsid w:val="008F3127"/>
    <w:rsid w:val="008F7546"/>
    <w:rsid w:val="009018F1"/>
    <w:rsid w:val="00901F6C"/>
    <w:rsid w:val="009028F3"/>
    <w:rsid w:val="00903030"/>
    <w:rsid w:val="00903DB7"/>
    <w:rsid w:val="0090684E"/>
    <w:rsid w:val="00907C2D"/>
    <w:rsid w:val="00911338"/>
    <w:rsid w:val="00917580"/>
    <w:rsid w:val="00920988"/>
    <w:rsid w:val="00921FB2"/>
    <w:rsid w:val="00923A10"/>
    <w:rsid w:val="00926377"/>
    <w:rsid w:val="00926768"/>
    <w:rsid w:val="00927369"/>
    <w:rsid w:val="0093096C"/>
    <w:rsid w:val="00930B87"/>
    <w:rsid w:val="0093659C"/>
    <w:rsid w:val="009405E5"/>
    <w:rsid w:val="009420C2"/>
    <w:rsid w:val="00942ACF"/>
    <w:rsid w:val="00953895"/>
    <w:rsid w:val="00953CAF"/>
    <w:rsid w:val="00954125"/>
    <w:rsid w:val="00960B52"/>
    <w:rsid w:val="009640A9"/>
    <w:rsid w:val="00966D52"/>
    <w:rsid w:val="00970D8C"/>
    <w:rsid w:val="0097368B"/>
    <w:rsid w:val="00976F65"/>
    <w:rsid w:val="009810D0"/>
    <w:rsid w:val="00984B86"/>
    <w:rsid w:val="00985E5C"/>
    <w:rsid w:val="00986CFD"/>
    <w:rsid w:val="00986E58"/>
    <w:rsid w:val="00990500"/>
    <w:rsid w:val="0099151A"/>
    <w:rsid w:val="00992F71"/>
    <w:rsid w:val="0099680E"/>
    <w:rsid w:val="009A1EC2"/>
    <w:rsid w:val="009A2887"/>
    <w:rsid w:val="009A2DAE"/>
    <w:rsid w:val="009A3125"/>
    <w:rsid w:val="009A3C08"/>
    <w:rsid w:val="009A45AD"/>
    <w:rsid w:val="009A509F"/>
    <w:rsid w:val="009A5245"/>
    <w:rsid w:val="009A7AF2"/>
    <w:rsid w:val="009B1D27"/>
    <w:rsid w:val="009B22EA"/>
    <w:rsid w:val="009B3705"/>
    <w:rsid w:val="009B3804"/>
    <w:rsid w:val="009B41B9"/>
    <w:rsid w:val="009C2305"/>
    <w:rsid w:val="009C3F34"/>
    <w:rsid w:val="009C5C2B"/>
    <w:rsid w:val="009C6387"/>
    <w:rsid w:val="009C6BA6"/>
    <w:rsid w:val="009D0785"/>
    <w:rsid w:val="009E08F7"/>
    <w:rsid w:val="009E32EB"/>
    <w:rsid w:val="009E38C0"/>
    <w:rsid w:val="009E7B02"/>
    <w:rsid w:val="009F1092"/>
    <w:rsid w:val="00A0287F"/>
    <w:rsid w:val="00A03305"/>
    <w:rsid w:val="00A040A6"/>
    <w:rsid w:val="00A06BD6"/>
    <w:rsid w:val="00A11CD4"/>
    <w:rsid w:val="00A12853"/>
    <w:rsid w:val="00A1464C"/>
    <w:rsid w:val="00A20849"/>
    <w:rsid w:val="00A21557"/>
    <w:rsid w:val="00A21D9D"/>
    <w:rsid w:val="00A23662"/>
    <w:rsid w:val="00A24EFD"/>
    <w:rsid w:val="00A27002"/>
    <w:rsid w:val="00A27168"/>
    <w:rsid w:val="00A3177F"/>
    <w:rsid w:val="00A331C9"/>
    <w:rsid w:val="00A37236"/>
    <w:rsid w:val="00A379DE"/>
    <w:rsid w:val="00A4072D"/>
    <w:rsid w:val="00A40949"/>
    <w:rsid w:val="00A44924"/>
    <w:rsid w:val="00A44BD3"/>
    <w:rsid w:val="00A44E1D"/>
    <w:rsid w:val="00A469B1"/>
    <w:rsid w:val="00A5102E"/>
    <w:rsid w:val="00A5400C"/>
    <w:rsid w:val="00A545A0"/>
    <w:rsid w:val="00A5569B"/>
    <w:rsid w:val="00A60F16"/>
    <w:rsid w:val="00A61ED7"/>
    <w:rsid w:val="00A65C3E"/>
    <w:rsid w:val="00A66750"/>
    <w:rsid w:val="00A67831"/>
    <w:rsid w:val="00A7027E"/>
    <w:rsid w:val="00A71FCE"/>
    <w:rsid w:val="00A725AB"/>
    <w:rsid w:val="00A72976"/>
    <w:rsid w:val="00A72E00"/>
    <w:rsid w:val="00A743EE"/>
    <w:rsid w:val="00A757D1"/>
    <w:rsid w:val="00A75C65"/>
    <w:rsid w:val="00A76D53"/>
    <w:rsid w:val="00A80D93"/>
    <w:rsid w:val="00A82207"/>
    <w:rsid w:val="00A839FD"/>
    <w:rsid w:val="00A83C92"/>
    <w:rsid w:val="00A84BD9"/>
    <w:rsid w:val="00A85238"/>
    <w:rsid w:val="00A95EF4"/>
    <w:rsid w:val="00A97411"/>
    <w:rsid w:val="00A97A70"/>
    <w:rsid w:val="00A97F86"/>
    <w:rsid w:val="00AA2523"/>
    <w:rsid w:val="00AA54D0"/>
    <w:rsid w:val="00AB1CC3"/>
    <w:rsid w:val="00AB269A"/>
    <w:rsid w:val="00AB4537"/>
    <w:rsid w:val="00AB5F88"/>
    <w:rsid w:val="00AC264E"/>
    <w:rsid w:val="00AC2F4E"/>
    <w:rsid w:val="00AC31AC"/>
    <w:rsid w:val="00AC324B"/>
    <w:rsid w:val="00AC4F0F"/>
    <w:rsid w:val="00AC64EC"/>
    <w:rsid w:val="00AC6E7A"/>
    <w:rsid w:val="00AD6B48"/>
    <w:rsid w:val="00AE1DA8"/>
    <w:rsid w:val="00AE21BB"/>
    <w:rsid w:val="00AE2747"/>
    <w:rsid w:val="00AE3228"/>
    <w:rsid w:val="00AE357D"/>
    <w:rsid w:val="00AE4E19"/>
    <w:rsid w:val="00AE70CC"/>
    <w:rsid w:val="00AE7348"/>
    <w:rsid w:val="00AF7063"/>
    <w:rsid w:val="00AF729B"/>
    <w:rsid w:val="00AF72B9"/>
    <w:rsid w:val="00B00FF9"/>
    <w:rsid w:val="00B02924"/>
    <w:rsid w:val="00B034CE"/>
    <w:rsid w:val="00B168C4"/>
    <w:rsid w:val="00B17AE5"/>
    <w:rsid w:val="00B2389C"/>
    <w:rsid w:val="00B24FEB"/>
    <w:rsid w:val="00B25566"/>
    <w:rsid w:val="00B25E60"/>
    <w:rsid w:val="00B27B88"/>
    <w:rsid w:val="00B3279C"/>
    <w:rsid w:val="00B3378E"/>
    <w:rsid w:val="00B34C3F"/>
    <w:rsid w:val="00B41675"/>
    <w:rsid w:val="00B44E81"/>
    <w:rsid w:val="00B44F7C"/>
    <w:rsid w:val="00B51702"/>
    <w:rsid w:val="00B52CC8"/>
    <w:rsid w:val="00B54A0C"/>
    <w:rsid w:val="00B54A32"/>
    <w:rsid w:val="00B61FC8"/>
    <w:rsid w:val="00B71860"/>
    <w:rsid w:val="00B739B8"/>
    <w:rsid w:val="00B76A6E"/>
    <w:rsid w:val="00B80099"/>
    <w:rsid w:val="00B80BFC"/>
    <w:rsid w:val="00B8190B"/>
    <w:rsid w:val="00B8193A"/>
    <w:rsid w:val="00B81F3A"/>
    <w:rsid w:val="00B82960"/>
    <w:rsid w:val="00B831AF"/>
    <w:rsid w:val="00B84147"/>
    <w:rsid w:val="00B85081"/>
    <w:rsid w:val="00B866DC"/>
    <w:rsid w:val="00B873BC"/>
    <w:rsid w:val="00B873F5"/>
    <w:rsid w:val="00B87FBC"/>
    <w:rsid w:val="00B9169C"/>
    <w:rsid w:val="00B94550"/>
    <w:rsid w:val="00B97742"/>
    <w:rsid w:val="00BA3FC2"/>
    <w:rsid w:val="00BA4D06"/>
    <w:rsid w:val="00BA7C4F"/>
    <w:rsid w:val="00BB3A60"/>
    <w:rsid w:val="00BB6CBF"/>
    <w:rsid w:val="00BB7C79"/>
    <w:rsid w:val="00BC05AA"/>
    <w:rsid w:val="00BC0EF3"/>
    <w:rsid w:val="00BC1DF5"/>
    <w:rsid w:val="00BC383E"/>
    <w:rsid w:val="00BC56C5"/>
    <w:rsid w:val="00BC57FF"/>
    <w:rsid w:val="00BC58CD"/>
    <w:rsid w:val="00BC61BB"/>
    <w:rsid w:val="00BC75F1"/>
    <w:rsid w:val="00BD532D"/>
    <w:rsid w:val="00BD6984"/>
    <w:rsid w:val="00BD7832"/>
    <w:rsid w:val="00BE15A9"/>
    <w:rsid w:val="00BE3514"/>
    <w:rsid w:val="00BE37D7"/>
    <w:rsid w:val="00BE521F"/>
    <w:rsid w:val="00BE53F9"/>
    <w:rsid w:val="00BE76C8"/>
    <w:rsid w:val="00BF357B"/>
    <w:rsid w:val="00BF6D66"/>
    <w:rsid w:val="00BF7081"/>
    <w:rsid w:val="00BF7850"/>
    <w:rsid w:val="00BF7B64"/>
    <w:rsid w:val="00C046D3"/>
    <w:rsid w:val="00C07CBC"/>
    <w:rsid w:val="00C1059B"/>
    <w:rsid w:val="00C137D1"/>
    <w:rsid w:val="00C14E44"/>
    <w:rsid w:val="00C173BC"/>
    <w:rsid w:val="00C17CDC"/>
    <w:rsid w:val="00C17D61"/>
    <w:rsid w:val="00C201A6"/>
    <w:rsid w:val="00C23937"/>
    <w:rsid w:val="00C256F7"/>
    <w:rsid w:val="00C259A0"/>
    <w:rsid w:val="00C2738E"/>
    <w:rsid w:val="00C27CC1"/>
    <w:rsid w:val="00C32DCD"/>
    <w:rsid w:val="00C33E99"/>
    <w:rsid w:val="00C34852"/>
    <w:rsid w:val="00C34F08"/>
    <w:rsid w:val="00C36A1A"/>
    <w:rsid w:val="00C41665"/>
    <w:rsid w:val="00C4185A"/>
    <w:rsid w:val="00C43F3A"/>
    <w:rsid w:val="00C46C59"/>
    <w:rsid w:val="00C475D5"/>
    <w:rsid w:val="00C50087"/>
    <w:rsid w:val="00C54456"/>
    <w:rsid w:val="00C55DB3"/>
    <w:rsid w:val="00C56264"/>
    <w:rsid w:val="00C60F14"/>
    <w:rsid w:val="00C61EB7"/>
    <w:rsid w:val="00C6230B"/>
    <w:rsid w:val="00C63BD8"/>
    <w:rsid w:val="00C64BB9"/>
    <w:rsid w:val="00C6506E"/>
    <w:rsid w:val="00C65D03"/>
    <w:rsid w:val="00C6713A"/>
    <w:rsid w:val="00C677D2"/>
    <w:rsid w:val="00C72300"/>
    <w:rsid w:val="00C738DA"/>
    <w:rsid w:val="00C7473A"/>
    <w:rsid w:val="00C76407"/>
    <w:rsid w:val="00C774AD"/>
    <w:rsid w:val="00C77A0E"/>
    <w:rsid w:val="00C77EAC"/>
    <w:rsid w:val="00C81890"/>
    <w:rsid w:val="00C87E3E"/>
    <w:rsid w:val="00C933E6"/>
    <w:rsid w:val="00C9355C"/>
    <w:rsid w:val="00C94AB5"/>
    <w:rsid w:val="00C950DF"/>
    <w:rsid w:val="00C95F96"/>
    <w:rsid w:val="00C967BF"/>
    <w:rsid w:val="00C97B17"/>
    <w:rsid w:val="00CA0C15"/>
    <w:rsid w:val="00CA1871"/>
    <w:rsid w:val="00CA2193"/>
    <w:rsid w:val="00CA2BF0"/>
    <w:rsid w:val="00CB0FDD"/>
    <w:rsid w:val="00CB47A8"/>
    <w:rsid w:val="00CB6DB1"/>
    <w:rsid w:val="00CC0669"/>
    <w:rsid w:val="00CC1B0A"/>
    <w:rsid w:val="00CC33D6"/>
    <w:rsid w:val="00CC37FE"/>
    <w:rsid w:val="00CC3D2D"/>
    <w:rsid w:val="00CC6DE9"/>
    <w:rsid w:val="00CD114A"/>
    <w:rsid w:val="00CD343C"/>
    <w:rsid w:val="00CD509C"/>
    <w:rsid w:val="00CE0198"/>
    <w:rsid w:val="00CE2FE4"/>
    <w:rsid w:val="00CE44EC"/>
    <w:rsid w:val="00CF1E1E"/>
    <w:rsid w:val="00CF5007"/>
    <w:rsid w:val="00CF7803"/>
    <w:rsid w:val="00D00105"/>
    <w:rsid w:val="00D02EFE"/>
    <w:rsid w:val="00D03AE1"/>
    <w:rsid w:val="00D042C7"/>
    <w:rsid w:val="00D0622F"/>
    <w:rsid w:val="00D06D39"/>
    <w:rsid w:val="00D073C6"/>
    <w:rsid w:val="00D11901"/>
    <w:rsid w:val="00D144B8"/>
    <w:rsid w:val="00D16E0B"/>
    <w:rsid w:val="00D22D1B"/>
    <w:rsid w:val="00D26726"/>
    <w:rsid w:val="00D277EF"/>
    <w:rsid w:val="00D308E2"/>
    <w:rsid w:val="00D3207A"/>
    <w:rsid w:val="00D322C0"/>
    <w:rsid w:val="00D3316D"/>
    <w:rsid w:val="00D35FD4"/>
    <w:rsid w:val="00D36F38"/>
    <w:rsid w:val="00D37DDF"/>
    <w:rsid w:val="00D5177E"/>
    <w:rsid w:val="00D52358"/>
    <w:rsid w:val="00D52390"/>
    <w:rsid w:val="00D53E68"/>
    <w:rsid w:val="00D542F8"/>
    <w:rsid w:val="00D56963"/>
    <w:rsid w:val="00D5778B"/>
    <w:rsid w:val="00D644AE"/>
    <w:rsid w:val="00D647FD"/>
    <w:rsid w:val="00D66390"/>
    <w:rsid w:val="00D83854"/>
    <w:rsid w:val="00D90BAC"/>
    <w:rsid w:val="00D93161"/>
    <w:rsid w:val="00D9486D"/>
    <w:rsid w:val="00D95DD2"/>
    <w:rsid w:val="00D9640A"/>
    <w:rsid w:val="00D9694C"/>
    <w:rsid w:val="00D97518"/>
    <w:rsid w:val="00DA0689"/>
    <w:rsid w:val="00DA4913"/>
    <w:rsid w:val="00DA5A26"/>
    <w:rsid w:val="00DA5D36"/>
    <w:rsid w:val="00DA6DDF"/>
    <w:rsid w:val="00DA73CE"/>
    <w:rsid w:val="00DA7555"/>
    <w:rsid w:val="00DB01CE"/>
    <w:rsid w:val="00DB0476"/>
    <w:rsid w:val="00DB04CC"/>
    <w:rsid w:val="00DB3439"/>
    <w:rsid w:val="00DB40BA"/>
    <w:rsid w:val="00DB4335"/>
    <w:rsid w:val="00DB44CD"/>
    <w:rsid w:val="00DB4555"/>
    <w:rsid w:val="00DB51C8"/>
    <w:rsid w:val="00DB678E"/>
    <w:rsid w:val="00DC5158"/>
    <w:rsid w:val="00DC577D"/>
    <w:rsid w:val="00DC5919"/>
    <w:rsid w:val="00DC6166"/>
    <w:rsid w:val="00DC6777"/>
    <w:rsid w:val="00DC68D9"/>
    <w:rsid w:val="00DD1B36"/>
    <w:rsid w:val="00DD2C03"/>
    <w:rsid w:val="00DD371B"/>
    <w:rsid w:val="00DD4712"/>
    <w:rsid w:val="00DD4819"/>
    <w:rsid w:val="00DE0FE8"/>
    <w:rsid w:val="00DE1002"/>
    <w:rsid w:val="00DE120B"/>
    <w:rsid w:val="00DE294A"/>
    <w:rsid w:val="00DE2A61"/>
    <w:rsid w:val="00DE36AE"/>
    <w:rsid w:val="00DE47A7"/>
    <w:rsid w:val="00DE4E71"/>
    <w:rsid w:val="00DE50C8"/>
    <w:rsid w:val="00DE521D"/>
    <w:rsid w:val="00DE54AF"/>
    <w:rsid w:val="00DE5FA5"/>
    <w:rsid w:val="00DE7901"/>
    <w:rsid w:val="00DF20C0"/>
    <w:rsid w:val="00DF2ECD"/>
    <w:rsid w:val="00DF54C1"/>
    <w:rsid w:val="00DF56A5"/>
    <w:rsid w:val="00DF7EC2"/>
    <w:rsid w:val="00DF7FA2"/>
    <w:rsid w:val="00E00468"/>
    <w:rsid w:val="00E0165A"/>
    <w:rsid w:val="00E02B2F"/>
    <w:rsid w:val="00E03F48"/>
    <w:rsid w:val="00E03FFA"/>
    <w:rsid w:val="00E049F6"/>
    <w:rsid w:val="00E0748B"/>
    <w:rsid w:val="00E103E5"/>
    <w:rsid w:val="00E10628"/>
    <w:rsid w:val="00E151CE"/>
    <w:rsid w:val="00E1611C"/>
    <w:rsid w:val="00E17566"/>
    <w:rsid w:val="00E2578B"/>
    <w:rsid w:val="00E261AF"/>
    <w:rsid w:val="00E2748C"/>
    <w:rsid w:val="00E32C0D"/>
    <w:rsid w:val="00E335A7"/>
    <w:rsid w:val="00E40A15"/>
    <w:rsid w:val="00E4239B"/>
    <w:rsid w:val="00E43AE1"/>
    <w:rsid w:val="00E43EE8"/>
    <w:rsid w:val="00E44E82"/>
    <w:rsid w:val="00E53B8B"/>
    <w:rsid w:val="00E53F1E"/>
    <w:rsid w:val="00E60986"/>
    <w:rsid w:val="00E62CE8"/>
    <w:rsid w:val="00E65170"/>
    <w:rsid w:val="00E663D9"/>
    <w:rsid w:val="00E667F4"/>
    <w:rsid w:val="00E71249"/>
    <w:rsid w:val="00E74E6E"/>
    <w:rsid w:val="00E75641"/>
    <w:rsid w:val="00E763E1"/>
    <w:rsid w:val="00E76DC3"/>
    <w:rsid w:val="00E81613"/>
    <w:rsid w:val="00E81A49"/>
    <w:rsid w:val="00E8200B"/>
    <w:rsid w:val="00E841AD"/>
    <w:rsid w:val="00E84B1B"/>
    <w:rsid w:val="00E87793"/>
    <w:rsid w:val="00E877D8"/>
    <w:rsid w:val="00E87994"/>
    <w:rsid w:val="00E91027"/>
    <w:rsid w:val="00E91B0B"/>
    <w:rsid w:val="00E91FA0"/>
    <w:rsid w:val="00E91FDF"/>
    <w:rsid w:val="00E936F3"/>
    <w:rsid w:val="00E94299"/>
    <w:rsid w:val="00E942AF"/>
    <w:rsid w:val="00E95822"/>
    <w:rsid w:val="00E96539"/>
    <w:rsid w:val="00EA0DF6"/>
    <w:rsid w:val="00EA0E9A"/>
    <w:rsid w:val="00EA1F4A"/>
    <w:rsid w:val="00EA2237"/>
    <w:rsid w:val="00EA2B01"/>
    <w:rsid w:val="00EA57E4"/>
    <w:rsid w:val="00EA6F68"/>
    <w:rsid w:val="00EA7C69"/>
    <w:rsid w:val="00EB3322"/>
    <w:rsid w:val="00EB63DA"/>
    <w:rsid w:val="00EC1FE8"/>
    <w:rsid w:val="00EC5DE0"/>
    <w:rsid w:val="00EC7331"/>
    <w:rsid w:val="00ED16B6"/>
    <w:rsid w:val="00ED65AE"/>
    <w:rsid w:val="00ED6986"/>
    <w:rsid w:val="00ED7670"/>
    <w:rsid w:val="00EE25DA"/>
    <w:rsid w:val="00EE2E8A"/>
    <w:rsid w:val="00EE3D05"/>
    <w:rsid w:val="00EE5259"/>
    <w:rsid w:val="00EE59B8"/>
    <w:rsid w:val="00EF2135"/>
    <w:rsid w:val="00EF25D9"/>
    <w:rsid w:val="00EF305A"/>
    <w:rsid w:val="00EF57C1"/>
    <w:rsid w:val="00F0168E"/>
    <w:rsid w:val="00F02001"/>
    <w:rsid w:val="00F032A2"/>
    <w:rsid w:val="00F04A84"/>
    <w:rsid w:val="00F058E7"/>
    <w:rsid w:val="00F10CA6"/>
    <w:rsid w:val="00F14DDB"/>
    <w:rsid w:val="00F15FA0"/>
    <w:rsid w:val="00F1634B"/>
    <w:rsid w:val="00F20023"/>
    <w:rsid w:val="00F207E8"/>
    <w:rsid w:val="00F2623C"/>
    <w:rsid w:val="00F273ED"/>
    <w:rsid w:val="00F27BEF"/>
    <w:rsid w:val="00F30902"/>
    <w:rsid w:val="00F323EE"/>
    <w:rsid w:val="00F3333F"/>
    <w:rsid w:val="00F35F62"/>
    <w:rsid w:val="00F3796D"/>
    <w:rsid w:val="00F42541"/>
    <w:rsid w:val="00F42A49"/>
    <w:rsid w:val="00F43BC5"/>
    <w:rsid w:val="00F44038"/>
    <w:rsid w:val="00F447AB"/>
    <w:rsid w:val="00F45246"/>
    <w:rsid w:val="00F52D42"/>
    <w:rsid w:val="00F53309"/>
    <w:rsid w:val="00F54ECB"/>
    <w:rsid w:val="00F60FDB"/>
    <w:rsid w:val="00F621AE"/>
    <w:rsid w:val="00F64E85"/>
    <w:rsid w:val="00F6541E"/>
    <w:rsid w:val="00F67B27"/>
    <w:rsid w:val="00F67E21"/>
    <w:rsid w:val="00F81D0D"/>
    <w:rsid w:val="00F81F44"/>
    <w:rsid w:val="00F83891"/>
    <w:rsid w:val="00F856DD"/>
    <w:rsid w:val="00F90EB2"/>
    <w:rsid w:val="00F9114F"/>
    <w:rsid w:val="00F92659"/>
    <w:rsid w:val="00F93B4D"/>
    <w:rsid w:val="00F959D1"/>
    <w:rsid w:val="00F966C9"/>
    <w:rsid w:val="00F97A9B"/>
    <w:rsid w:val="00FA432D"/>
    <w:rsid w:val="00FA47CA"/>
    <w:rsid w:val="00FA4CC8"/>
    <w:rsid w:val="00FA4E89"/>
    <w:rsid w:val="00FA51D8"/>
    <w:rsid w:val="00FA57E5"/>
    <w:rsid w:val="00FA5B8C"/>
    <w:rsid w:val="00FA7D49"/>
    <w:rsid w:val="00FB29BC"/>
    <w:rsid w:val="00FB33CE"/>
    <w:rsid w:val="00FB5542"/>
    <w:rsid w:val="00FC03B1"/>
    <w:rsid w:val="00FC09EC"/>
    <w:rsid w:val="00FC1597"/>
    <w:rsid w:val="00FC30AF"/>
    <w:rsid w:val="00FC32C0"/>
    <w:rsid w:val="00FC4D82"/>
    <w:rsid w:val="00FC6612"/>
    <w:rsid w:val="00FD13B0"/>
    <w:rsid w:val="00FD1825"/>
    <w:rsid w:val="00FD1D8D"/>
    <w:rsid w:val="00FD6518"/>
    <w:rsid w:val="00FD7D3E"/>
    <w:rsid w:val="00FE0668"/>
    <w:rsid w:val="00FE3E04"/>
    <w:rsid w:val="00FE4A1D"/>
    <w:rsid w:val="00FE53A5"/>
    <w:rsid w:val="00FE6C1A"/>
    <w:rsid w:val="00FE7ACC"/>
    <w:rsid w:val="00FF01C5"/>
    <w:rsid w:val="00FF0D54"/>
    <w:rsid w:val="00FF3C04"/>
    <w:rsid w:val="00FF4520"/>
    <w:rsid w:val="00FF4F32"/>
    <w:rsid w:val="00FF7AC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eastAsia="Calibri" w:hAnsi="Cambria"/>
      <w:b/>
      <w:color w:val="365F91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/>
      <w:b/>
      <w:color w:val="4F81BD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styleId="a5">
    <w:name w:val="page number"/>
    <w:basedOn w:val="a0"/>
    <w:uiPriority w:val="99"/>
    <w:rsid w:val="006B237C"/>
    <w:rPr>
      <w:rFonts w:cs="Times New Roman"/>
    </w:rPr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uiPriority w:val="99"/>
    <w:semiHidden/>
    <w:locked/>
    <w:rsid w:val="006B237C"/>
    <w:rPr>
      <w:rFonts w:ascii="Tahoma" w:hAnsi="Tahoma"/>
      <w:sz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21">
    <w:name w:val="Body Text 2"/>
    <w:basedOn w:val="a"/>
    <w:link w:val="22"/>
    <w:uiPriority w:val="99"/>
    <w:rsid w:val="006B237C"/>
    <w:rPr>
      <w:rFonts w:eastAsia="Calibri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/>
      <w:sz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  <w:rPr>
      <w:rFonts w:eastAsia="Calibri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uiPriority w:val="99"/>
    <w:rsid w:val="006B237C"/>
    <w:rPr>
      <w:rFonts w:ascii="Courier New" w:eastAsia="Calibri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B237C"/>
    <w:rPr>
      <w:rFonts w:ascii="Courier New" w:hAnsi="Courier New"/>
      <w:sz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  <w:rPr>
      <w:rFonts w:eastAsia="Calibri"/>
      <w:szCs w:val="20"/>
    </w:r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/>
      <w:sz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  <w:rPr>
      <w:rFonts w:eastAsia="Calibri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/>
      <w:sz w:val="28"/>
      <w:lang w:eastAsia="ru-RU"/>
    </w:rPr>
  </w:style>
  <w:style w:type="character" w:customStyle="1" w:styleId="af0">
    <w:name w:val="Схема документа Знак"/>
    <w:link w:val="af1"/>
    <w:uiPriority w:val="99"/>
    <w:semiHidden/>
    <w:locked/>
    <w:rsid w:val="006B237C"/>
    <w:rPr>
      <w:rFonts w:ascii="Tahoma" w:hAnsi="Tahoma"/>
      <w:sz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/>
      <w:sz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eastAsia="Calibri" w:hAnsi="Arial Narrow"/>
      <w:b/>
      <w:sz w:val="36"/>
      <w:szCs w:val="20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/>
      <w:b/>
      <w:sz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uiPriority w:val="99"/>
    <w:rsid w:val="006B237C"/>
    <w:rPr>
      <w:rFonts w:eastAsia="Times New Roman" w:cs="Calibri"/>
    </w:rPr>
  </w:style>
  <w:style w:type="paragraph" w:customStyle="1" w:styleId="af8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uiPriority w:val="99"/>
    <w:rsid w:val="006B237C"/>
  </w:style>
  <w:style w:type="paragraph" w:customStyle="1" w:styleId="afa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b">
    <w:name w:val="Strong"/>
    <w:basedOn w:val="a0"/>
    <w:uiPriority w:val="99"/>
    <w:qFormat/>
    <w:rsid w:val="006B237C"/>
    <w:rPr>
      <w:rFonts w:cs="Times New Roman"/>
      <w:b/>
    </w:rPr>
  </w:style>
  <w:style w:type="paragraph" w:customStyle="1" w:styleId="15">
    <w:name w:val="Абзац списка1"/>
    <w:basedOn w:val="a"/>
    <w:uiPriority w:val="99"/>
    <w:rsid w:val="006B237C"/>
    <w:pPr>
      <w:ind w:left="720"/>
    </w:pPr>
  </w:style>
  <w:style w:type="paragraph" w:customStyle="1" w:styleId="25">
    <w:name w:val="Абзац списка2"/>
    <w:basedOn w:val="a"/>
    <w:uiPriority w:val="99"/>
    <w:rsid w:val="005E79D7"/>
    <w:pPr>
      <w:ind w:left="720"/>
    </w:pPr>
    <w:rPr>
      <w:rFonts w:eastAsia="Calibri"/>
    </w:rPr>
  </w:style>
  <w:style w:type="paragraph" w:customStyle="1" w:styleId="210">
    <w:name w:val="Абзац списка21"/>
    <w:basedOn w:val="a"/>
    <w:uiPriority w:val="99"/>
    <w:rsid w:val="000B6926"/>
    <w:pPr>
      <w:ind w:left="720"/>
    </w:pPr>
  </w:style>
  <w:style w:type="paragraph" w:customStyle="1" w:styleId="32">
    <w:name w:val="Абзац списка3"/>
    <w:basedOn w:val="a"/>
    <w:uiPriority w:val="99"/>
    <w:rsid w:val="004B2D97"/>
    <w:pPr>
      <w:ind w:left="720"/>
    </w:pPr>
  </w:style>
  <w:style w:type="paragraph" w:customStyle="1" w:styleId="26">
    <w:name w:val="Без интервала2"/>
    <w:link w:val="NoSpacingChar"/>
    <w:uiPriority w:val="99"/>
    <w:rsid w:val="00DF54C1"/>
    <w:rPr>
      <w:rFonts w:eastAsia="Times New Roman"/>
      <w:szCs w:val="20"/>
    </w:rPr>
  </w:style>
  <w:style w:type="character" w:customStyle="1" w:styleId="NoSpacingChar">
    <w:name w:val="No Spacing Char"/>
    <w:link w:val="26"/>
    <w:uiPriority w:val="99"/>
    <w:locked/>
    <w:rsid w:val="00DF54C1"/>
    <w:rPr>
      <w:rFonts w:eastAsia="Times New Roman"/>
      <w:sz w:val="22"/>
    </w:rPr>
  </w:style>
  <w:style w:type="paragraph" w:styleId="afc">
    <w:name w:val="endnote text"/>
    <w:basedOn w:val="a"/>
    <w:link w:val="afd"/>
    <w:uiPriority w:val="99"/>
    <w:rsid w:val="00DA5D36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locked/>
    <w:rsid w:val="00DA5D36"/>
    <w:rPr>
      <w:rFonts w:ascii="Times New Roman" w:hAnsi="Times New Roman" w:cs="Times New Roman"/>
    </w:rPr>
  </w:style>
  <w:style w:type="character" w:styleId="afe">
    <w:name w:val="endnote reference"/>
    <w:basedOn w:val="a0"/>
    <w:uiPriority w:val="99"/>
    <w:rsid w:val="00DA5D36"/>
    <w:rPr>
      <w:rFonts w:cs="Times New Roman"/>
      <w:vertAlign w:val="superscript"/>
    </w:rPr>
  </w:style>
  <w:style w:type="paragraph" w:styleId="aff">
    <w:name w:val="No Spacing"/>
    <w:link w:val="aff0"/>
    <w:uiPriority w:val="99"/>
    <w:qFormat/>
    <w:rsid w:val="004A4885"/>
    <w:rPr>
      <w:rFonts w:eastAsia="Times New Roman"/>
    </w:rPr>
  </w:style>
  <w:style w:type="character" w:customStyle="1" w:styleId="aff0">
    <w:name w:val="Без интервала Знак"/>
    <w:link w:val="aff"/>
    <w:uiPriority w:val="99"/>
    <w:locked/>
    <w:rsid w:val="004A4885"/>
    <w:rPr>
      <w:rFonts w:eastAsia="Times New Roman"/>
      <w:sz w:val="22"/>
    </w:rPr>
  </w:style>
  <w:style w:type="table" w:styleId="aff1">
    <w:name w:val="Table Grid"/>
    <w:basedOn w:val="a1"/>
    <w:locked/>
    <w:rsid w:val="00B52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99"/>
    <w:qFormat/>
    <w:rsid w:val="00847DB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CA3DF-42D9-4C17-9D01-571185B3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2226</Words>
  <Characters>16143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18333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Лаврова</cp:lastModifiedBy>
  <cp:revision>5</cp:revision>
  <cp:lastPrinted>2018-11-06T08:31:00Z</cp:lastPrinted>
  <dcterms:created xsi:type="dcterms:W3CDTF">2018-11-02T09:33:00Z</dcterms:created>
  <dcterms:modified xsi:type="dcterms:W3CDTF">2018-11-12T07:35:00Z</dcterms:modified>
</cp:coreProperties>
</file>